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E4" w:rsidRPr="00644A74" w:rsidRDefault="004C1AE4" w:rsidP="004C1AE4">
      <w:pPr>
        <w:tabs>
          <w:tab w:val="left" w:pos="567"/>
        </w:tabs>
        <w:jc w:val="center"/>
        <w:rPr>
          <w:b/>
          <w:sz w:val="28"/>
          <w:szCs w:val="28"/>
        </w:rPr>
      </w:pPr>
      <w:r w:rsidRPr="00644A74">
        <w:rPr>
          <w:b/>
          <w:sz w:val="28"/>
          <w:szCs w:val="28"/>
        </w:rPr>
        <w:t>РОССИЙСКАЯ ФЕДЕРАЦИЯ</w:t>
      </w:r>
    </w:p>
    <w:p w:rsidR="004C1AE4" w:rsidRPr="00644A74" w:rsidRDefault="004C1AE4" w:rsidP="004C1AE4">
      <w:pPr>
        <w:tabs>
          <w:tab w:val="left" w:pos="567"/>
        </w:tabs>
        <w:jc w:val="center"/>
        <w:rPr>
          <w:b/>
          <w:sz w:val="28"/>
          <w:szCs w:val="28"/>
        </w:rPr>
      </w:pPr>
      <w:r w:rsidRPr="00644A74">
        <w:rPr>
          <w:b/>
          <w:sz w:val="28"/>
          <w:szCs w:val="28"/>
        </w:rPr>
        <w:t>БРЯНСКАЯ ОБЛАСТЬ</w:t>
      </w:r>
      <w:r w:rsidRPr="00644A74">
        <w:rPr>
          <w:b/>
          <w:sz w:val="28"/>
          <w:szCs w:val="28"/>
        </w:rPr>
        <w:br/>
        <w:t>БРЯНСКИЙ РАЙОН</w:t>
      </w:r>
    </w:p>
    <w:p w:rsidR="004C1AE4" w:rsidRPr="00644A74" w:rsidRDefault="00AA08E0" w:rsidP="004C1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ГЛИНИЩЕВСКИЙ</w:t>
      </w:r>
      <w:r w:rsidR="004C1AE4" w:rsidRPr="00644A74">
        <w:rPr>
          <w:b/>
          <w:sz w:val="28"/>
          <w:szCs w:val="28"/>
        </w:rPr>
        <w:t xml:space="preserve"> СЕЛЬСКИЙ СОВЕТ НАРОДНЫХ ДЕПУТАТОВ</w:t>
      </w:r>
    </w:p>
    <w:p w:rsidR="004C1AE4" w:rsidRPr="00644A74" w:rsidRDefault="004C1AE4" w:rsidP="004C1AE4">
      <w:pPr>
        <w:jc w:val="center"/>
        <w:rPr>
          <w:b/>
          <w:sz w:val="28"/>
          <w:szCs w:val="28"/>
        </w:rPr>
      </w:pPr>
    </w:p>
    <w:p w:rsidR="004C1AE4" w:rsidRPr="00644A74" w:rsidRDefault="004C1AE4" w:rsidP="004C1AE4">
      <w:pPr>
        <w:jc w:val="center"/>
        <w:rPr>
          <w:b/>
          <w:sz w:val="28"/>
          <w:szCs w:val="28"/>
        </w:rPr>
      </w:pPr>
      <w:r w:rsidRPr="00644A74">
        <w:rPr>
          <w:b/>
          <w:sz w:val="28"/>
          <w:szCs w:val="28"/>
        </w:rPr>
        <w:t>РЕШЕНИЕ</w:t>
      </w:r>
    </w:p>
    <w:p w:rsidR="004C1AE4" w:rsidRDefault="004C1AE4" w:rsidP="004C1AE4"/>
    <w:p w:rsidR="004C1AE4" w:rsidRDefault="004C1AE4" w:rsidP="004C1AE4"/>
    <w:p w:rsidR="004C1AE4" w:rsidRDefault="004C1AE4" w:rsidP="004C1AE4">
      <w:r w:rsidRPr="008B6433">
        <w:t xml:space="preserve">от </w:t>
      </w:r>
      <w:r w:rsidR="00AA08E0">
        <w:rPr>
          <w:u w:val="single"/>
        </w:rPr>
        <w:t>3</w:t>
      </w:r>
      <w:r>
        <w:rPr>
          <w:u w:val="single"/>
        </w:rPr>
        <w:t>1.10.2023</w:t>
      </w:r>
      <w:r w:rsidRPr="008B6433">
        <w:rPr>
          <w:u w:val="single"/>
        </w:rPr>
        <w:t>г.</w:t>
      </w:r>
      <w:r>
        <w:t xml:space="preserve"> № </w:t>
      </w:r>
      <w:r>
        <w:rPr>
          <w:u w:val="single"/>
        </w:rPr>
        <w:t>5-</w:t>
      </w:r>
      <w:r w:rsidR="00AA08E0">
        <w:rPr>
          <w:u w:val="single"/>
        </w:rPr>
        <w:t>2</w:t>
      </w:r>
      <w:r>
        <w:rPr>
          <w:u w:val="single"/>
        </w:rPr>
        <w:t>-</w:t>
      </w:r>
      <w:r w:rsidR="00AA08E0">
        <w:rPr>
          <w:u w:val="single"/>
        </w:rPr>
        <w:t>1</w:t>
      </w:r>
    </w:p>
    <w:p w:rsidR="004C1AE4" w:rsidRDefault="00AA08E0" w:rsidP="00AA08E0">
      <w:r w:rsidRPr="00AA08E0">
        <w:t>с. Глинищево</w:t>
      </w:r>
    </w:p>
    <w:p w:rsidR="00BE752F" w:rsidRDefault="00BE752F" w:rsidP="004C1A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1AE4" w:rsidRDefault="009B1FC5" w:rsidP="004C1A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A08E0">
        <w:rPr>
          <w:rFonts w:ascii="Times New Roman" w:hAnsi="Times New Roman"/>
          <w:sz w:val="24"/>
          <w:szCs w:val="24"/>
        </w:rPr>
        <w:t>Об утверждении</w:t>
      </w:r>
      <w:r w:rsidR="004C1AE4">
        <w:rPr>
          <w:rFonts w:ascii="Times New Roman" w:hAnsi="Times New Roman"/>
          <w:sz w:val="24"/>
          <w:szCs w:val="24"/>
        </w:rPr>
        <w:t xml:space="preserve"> Положения о </w:t>
      </w:r>
    </w:p>
    <w:p w:rsidR="004C1AE4" w:rsidRDefault="00AA08E0" w:rsidP="004C1A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Глинищевской</w:t>
      </w:r>
      <w:proofErr w:type="spellEnd"/>
      <w:r w:rsidR="009B1FC5">
        <w:rPr>
          <w:rFonts w:ascii="Times New Roman" w:hAnsi="Times New Roman"/>
          <w:sz w:val="24"/>
          <w:szCs w:val="24"/>
        </w:rPr>
        <w:t xml:space="preserve"> сельской администрации»</w:t>
      </w:r>
      <w:r w:rsidR="004C1AE4">
        <w:rPr>
          <w:rFonts w:ascii="Times New Roman" w:hAnsi="Times New Roman"/>
          <w:sz w:val="24"/>
          <w:szCs w:val="24"/>
        </w:rPr>
        <w:t xml:space="preserve"> </w:t>
      </w:r>
    </w:p>
    <w:p w:rsidR="004C1AE4" w:rsidRDefault="004C1AE4" w:rsidP="004C1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4C1AE4" w:rsidRPr="00087ADA" w:rsidRDefault="004C1AE4" w:rsidP="004C1A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7ADA">
        <w:rPr>
          <w:rFonts w:ascii="Times New Roman" w:hAnsi="Times New Roman"/>
          <w:sz w:val="24"/>
          <w:szCs w:val="24"/>
        </w:rPr>
        <w:t xml:space="preserve">         В целях совершенствования деятельности </w:t>
      </w:r>
      <w:proofErr w:type="spellStart"/>
      <w:r w:rsidR="00AA08E0">
        <w:rPr>
          <w:rFonts w:ascii="Times New Roman" w:hAnsi="Times New Roman"/>
          <w:sz w:val="24"/>
          <w:szCs w:val="24"/>
        </w:rPr>
        <w:t>Глинищевской</w:t>
      </w:r>
      <w:proofErr w:type="spellEnd"/>
      <w:r w:rsidRPr="00087ADA">
        <w:rPr>
          <w:rFonts w:ascii="Times New Roman" w:hAnsi="Times New Roman"/>
          <w:sz w:val="24"/>
          <w:szCs w:val="24"/>
        </w:rPr>
        <w:t xml:space="preserve"> сельской администрации,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087ADA">
        <w:rPr>
          <w:rFonts w:ascii="Times New Roman" w:hAnsi="Times New Roman"/>
          <w:bCs/>
          <w:sz w:val="24"/>
          <w:szCs w:val="24"/>
        </w:rPr>
        <w:t xml:space="preserve">Уставом </w:t>
      </w:r>
      <w:bookmarkStart w:id="0" w:name="_GoBack"/>
      <w:bookmarkEnd w:id="0"/>
      <w:r w:rsidR="000E28AD">
        <w:rPr>
          <w:rFonts w:ascii="Times New Roman" w:hAnsi="Times New Roman"/>
          <w:bCs/>
          <w:sz w:val="24"/>
          <w:szCs w:val="24"/>
        </w:rPr>
        <w:t xml:space="preserve">Глинищевского </w:t>
      </w:r>
      <w:r w:rsidRPr="00087ADA">
        <w:rPr>
          <w:rFonts w:ascii="Times New Roman" w:hAnsi="Times New Roman"/>
          <w:bCs/>
          <w:sz w:val="24"/>
          <w:szCs w:val="24"/>
        </w:rPr>
        <w:t>сельского поселения Брянского муниципального района Брянской области</w:t>
      </w:r>
      <w:r w:rsidR="009B1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28AD">
        <w:rPr>
          <w:rFonts w:ascii="Times New Roman" w:hAnsi="Times New Roman"/>
          <w:sz w:val="24"/>
          <w:szCs w:val="24"/>
        </w:rPr>
        <w:t>Глинищевский</w:t>
      </w:r>
      <w:proofErr w:type="spellEnd"/>
      <w:r w:rsidR="000E28AD">
        <w:rPr>
          <w:rFonts w:ascii="Times New Roman" w:hAnsi="Times New Roman"/>
          <w:sz w:val="24"/>
          <w:szCs w:val="24"/>
        </w:rPr>
        <w:t xml:space="preserve"> </w:t>
      </w:r>
      <w:r w:rsidRPr="00087ADA">
        <w:rPr>
          <w:rFonts w:ascii="Times New Roman" w:hAnsi="Times New Roman"/>
          <w:sz w:val="24"/>
          <w:szCs w:val="24"/>
        </w:rPr>
        <w:t xml:space="preserve">сельский Совет народных депутатов   </w:t>
      </w:r>
    </w:p>
    <w:p w:rsidR="004C1AE4" w:rsidRDefault="004C1AE4" w:rsidP="004C1AE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1AE4" w:rsidRDefault="004C1AE4" w:rsidP="004C1AE4">
      <w:pPr>
        <w:pStyle w:val="1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4C1AE4" w:rsidRPr="009D01ED" w:rsidRDefault="004C1AE4" w:rsidP="009B1FC5">
      <w:pPr>
        <w:ind w:firstLine="567"/>
        <w:jc w:val="both"/>
      </w:pPr>
      <w:r w:rsidRPr="009D01ED">
        <w:t xml:space="preserve">1. Утвердить Положение о </w:t>
      </w:r>
      <w:proofErr w:type="spellStart"/>
      <w:r w:rsidR="000E28AD">
        <w:t>Глинищевской</w:t>
      </w:r>
      <w:proofErr w:type="spellEnd"/>
      <w:r w:rsidR="000E28AD">
        <w:t xml:space="preserve"> </w:t>
      </w:r>
      <w:r w:rsidRPr="009D01ED">
        <w:t xml:space="preserve">сельской администрации согласно </w:t>
      </w:r>
      <w:proofErr w:type="gramStart"/>
      <w:r w:rsidRPr="009D01ED">
        <w:t>Приложению</w:t>
      </w:r>
      <w:proofErr w:type="gramEnd"/>
      <w:r w:rsidRPr="009D01ED">
        <w:t xml:space="preserve"> к настоящему решению.</w:t>
      </w:r>
    </w:p>
    <w:p w:rsidR="004C1AE4" w:rsidRDefault="004C1AE4" w:rsidP="009B1FC5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1ED">
        <w:rPr>
          <w:rFonts w:ascii="Times New Roman" w:hAnsi="Times New Roman"/>
          <w:sz w:val="24"/>
          <w:szCs w:val="24"/>
        </w:rPr>
        <w:t>2. Настоящее Решение вступает в силу со дня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9B1FC5" w:rsidRPr="009D01ED" w:rsidRDefault="009B1FC5" w:rsidP="009B1FC5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Решение </w:t>
      </w:r>
      <w:proofErr w:type="spellStart"/>
      <w:r>
        <w:rPr>
          <w:rFonts w:ascii="Times New Roman" w:hAnsi="Times New Roman"/>
          <w:sz w:val="24"/>
          <w:szCs w:val="24"/>
        </w:rPr>
        <w:t>Глинищевского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народных депутатов № 3-39-1 от 23.01.2018г. считать утратившим силу.</w:t>
      </w:r>
    </w:p>
    <w:p w:rsidR="004C1AE4" w:rsidRPr="009D01ED" w:rsidRDefault="009B1FC5" w:rsidP="009B1FC5">
      <w:pPr>
        <w:tabs>
          <w:tab w:val="left" w:pos="567"/>
        </w:tabs>
        <w:ind w:right="-144" w:firstLine="567"/>
        <w:jc w:val="both"/>
      </w:pPr>
      <w:r>
        <w:t>4</w:t>
      </w:r>
      <w:r w:rsidR="004C1AE4" w:rsidRPr="009D01ED">
        <w:t xml:space="preserve">. Настоящее решение обнародовать в соответствии с Уставом </w:t>
      </w:r>
      <w:proofErr w:type="spellStart"/>
      <w:r w:rsidR="000E28AD">
        <w:t>Глинищевского</w:t>
      </w:r>
      <w:proofErr w:type="spellEnd"/>
      <w:r>
        <w:t xml:space="preserve"> сельского поселения Брянского района, Брянской области.</w:t>
      </w:r>
      <w:r w:rsidR="004C1AE4" w:rsidRPr="009D01ED">
        <w:t xml:space="preserve">      </w:t>
      </w:r>
    </w:p>
    <w:p w:rsidR="004C1AE4" w:rsidRDefault="004C1AE4" w:rsidP="004C1AE4">
      <w:pPr>
        <w:ind w:right="-144"/>
        <w:jc w:val="both"/>
      </w:pPr>
    </w:p>
    <w:p w:rsidR="000E28AD" w:rsidRDefault="000E28AD" w:rsidP="004C1AE4">
      <w:pPr>
        <w:ind w:right="-144"/>
        <w:jc w:val="both"/>
      </w:pPr>
    </w:p>
    <w:p w:rsidR="004C1AE4" w:rsidRDefault="004C1AE4" w:rsidP="004C1AE4"/>
    <w:p w:rsidR="004C1AE4" w:rsidRPr="00F56347" w:rsidRDefault="009719A9" w:rsidP="009719A9">
      <w:pPr>
        <w:jc w:val="both"/>
      </w:pPr>
      <w:r>
        <w:t xml:space="preserve">              </w:t>
      </w:r>
      <w:r w:rsidR="004C1AE4">
        <w:t xml:space="preserve">Глава </w:t>
      </w:r>
      <w:proofErr w:type="spellStart"/>
      <w:r w:rsidR="000E28AD">
        <w:t>Глинищевского</w:t>
      </w:r>
      <w:proofErr w:type="spellEnd"/>
      <w:r w:rsidRPr="009719A9">
        <w:t xml:space="preserve"> </w:t>
      </w:r>
      <w:r>
        <w:t xml:space="preserve">                                                                  </w:t>
      </w:r>
      <w:r>
        <w:t>О.И.</w:t>
      </w:r>
      <w:r>
        <w:t xml:space="preserve"> </w:t>
      </w:r>
      <w:r>
        <w:t>Фатеева</w:t>
      </w:r>
    </w:p>
    <w:p w:rsidR="004C1AE4" w:rsidRDefault="009719A9" w:rsidP="004C1AE4">
      <w:pPr>
        <w:tabs>
          <w:tab w:val="left" w:pos="567"/>
        </w:tabs>
        <w:jc w:val="both"/>
      </w:pPr>
      <w:r>
        <w:t xml:space="preserve">              </w:t>
      </w:r>
      <w:r w:rsidR="004C1AE4" w:rsidRPr="00F56347">
        <w:t>сельско</w:t>
      </w:r>
      <w:r w:rsidR="004C1AE4">
        <w:t>го</w:t>
      </w:r>
      <w:r w:rsidR="004C1AE4" w:rsidRPr="00F56347">
        <w:t xml:space="preserve"> </w:t>
      </w:r>
      <w:r w:rsidR="004C1AE4">
        <w:t>поселения</w:t>
      </w:r>
      <w:r w:rsidR="004C1AE4" w:rsidRPr="00F56347">
        <w:t xml:space="preserve">             </w:t>
      </w:r>
      <w:r w:rsidR="000E28AD">
        <w:t xml:space="preserve">                                       </w:t>
      </w:r>
      <w:r>
        <w:t xml:space="preserve">                               </w:t>
      </w:r>
      <w:r w:rsidR="000E28AD">
        <w:t xml:space="preserve">  </w:t>
      </w:r>
      <w:r w:rsidR="004C1AE4" w:rsidRPr="00F56347">
        <w:t xml:space="preserve">                                       </w:t>
      </w:r>
      <w:r w:rsidR="004C1AE4">
        <w:t xml:space="preserve">             </w:t>
      </w:r>
      <w:r w:rsidR="004C1AE4" w:rsidRPr="00F56347">
        <w:t xml:space="preserve"> </w:t>
      </w:r>
      <w:r w:rsidR="004C1AE4">
        <w:t xml:space="preserve">       </w:t>
      </w:r>
    </w:p>
    <w:p w:rsidR="004C1AE4" w:rsidRDefault="000E28AD" w:rsidP="004C1AE4">
      <w:pPr>
        <w:ind w:firstLine="720"/>
        <w:jc w:val="center"/>
        <w:rPr>
          <w:b/>
        </w:rPr>
      </w:pPr>
      <w:r>
        <w:rPr>
          <w:b/>
        </w:rPr>
        <w:t xml:space="preserve">    </w:t>
      </w: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ind w:firstLine="720"/>
        <w:jc w:val="center"/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4C1AE4" w:rsidRDefault="004C1AE4" w:rsidP="004C1AE4">
      <w:pPr>
        <w:rPr>
          <w:b/>
        </w:rPr>
      </w:pPr>
    </w:p>
    <w:p w:rsidR="000E28AD" w:rsidRDefault="000E28AD" w:rsidP="004C1AE4">
      <w:pPr>
        <w:rPr>
          <w:b/>
        </w:rPr>
      </w:pPr>
    </w:p>
    <w:p w:rsidR="000E28AD" w:rsidRDefault="000E28AD" w:rsidP="004C1AE4">
      <w:pPr>
        <w:rPr>
          <w:b/>
        </w:rPr>
      </w:pPr>
    </w:p>
    <w:p w:rsidR="004C1AE4" w:rsidRPr="005869F5" w:rsidRDefault="004C1AE4" w:rsidP="004C1AE4">
      <w:pPr>
        <w:ind w:firstLine="708"/>
        <w:jc w:val="center"/>
        <w:rPr>
          <w:rFonts w:eastAsia="Calibri"/>
          <w:sz w:val="20"/>
          <w:szCs w:val="20"/>
        </w:rPr>
      </w:pPr>
      <w:r w:rsidRPr="005869F5">
        <w:rPr>
          <w:rFonts w:eastAsia="Calibri"/>
          <w:sz w:val="20"/>
          <w:szCs w:val="20"/>
        </w:rPr>
        <w:t xml:space="preserve">                                                                                                   </w:t>
      </w:r>
      <w:r w:rsidR="005869F5">
        <w:rPr>
          <w:rFonts w:eastAsia="Calibri"/>
          <w:sz w:val="20"/>
          <w:szCs w:val="20"/>
        </w:rPr>
        <w:t xml:space="preserve">     </w:t>
      </w:r>
      <w:r w:rsidRPr="005869F5">
        <w:rPr>
          <w:rFonts w:eastAsia="Calibri"/>
          <w:sz w:val="20"/>
          <w:szCs w:val="20"/>
        </w:rPr>
        <w:t xml:space="preserve">  </w:t>
      </w:r>
      <w:r w:rsidR="009719A9">
        <w:rPr>
          <w:rFonts w:eastAsia="Calibri"/>
          <w:sz w:val="20"/>
          <w:szCs w:val="20"/>
        </w:rPr>
        <w:t xml:space="preserve">   </w:t>
      </w:r>
      <w:r w:rsidRPr="005869F5">
        <w:rPr>
          <w:rFonts w:eastAsia="Calibri"/>
          <w:sz w:val="20"/>
          <w:szCs w:val="20"/>
        </w:rPr>
        <w:t>Утверждено</w:t>
      </w:r>
    </w:p>
    <w:p w:rsidR="004C1AE4" w:rsidRPr="005869F5" w:rsidRDefault="005869F5" w:rsidP="005869F5">
      <w:pPr>
        <w:ind w:firstLine="708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</w:t>
      </w:r>
      <w:r w:rsidR="009719A9">
        <w:rPr>
          <w:rFonts w:eastAsia="Calibri"/>
          <w:sz w:val="20"/>
          <w:szCs w:val="20"/>
        </w:rPr>
        <w:t xml:space="preserve">решением </w:t>
      </w:r>
      <w:proofErr w:type="spellStart"/>
      <w:r w:rsidR="004C1AE4" w:rsidRPr="005869F5">
        <w:rPr>
          <w:rFonts w:eastAsia="Calibri"/>
          <w:sz w:val="20"/>
          <w:szCs w:val="20"/>
        </w:rPr>
        <w:t>Глинищевского</w:t>
      </w:r>
      <w:proofErr w:type="spellEnd"/>
      <w:r w:rsidR="004C1AE4" w:rsidRPr="005869F5">
        <w:rPr>
          <w:rFonts w:eastAsia="Calibri"/>
          <w:sz w:val="20"/>
          <w:szCs w:val="20"/>
        </w:rPr>
        <w:t xml:space="preserve"> сельского</w:t>
      </w:r>
    </w:p>
    <w:p w:rsidR="004C1AE4" w:rsidRPr="005869F5" w:rsidRDefault="004C1AE4" w:rsidP="004C1AE4">
      <w:pPr>
        <w:ind w:firstLine="708"/>
        <w:jc w:val="center"/>
        <w:rPr>
          <w:rFonts w:eastAsia="Calibri"/>
          <w:sz w:val="20"/>
          <w:szCs w:val="20"/>
        </w:rPr>
      </w:pPr>
      <w:r w:rsidRPr="005869F5">
        <w:rPr>
          <w:rFonts w:eastAsia="Calibri"/>
          <w:sz w:val="20"/>
          <w:szCs w:val="20"/>
        </w:rPr>
        <w:t xml:space="preserve">                                                                                                  </w:t>
      </w:r>
      <w:r w:rsidR="005869F5">
        <w:rPr>
          <w:rFonts w:eastAsia="Calibri"/>
          <w:sz w:val="20"/>
          <w:szCs w:val="20"/>
        </w:rPr>
        <w:t xml:space="preserve">                 </w:t>
      </w:r>
      <w:r w:rsidRPr="005869F5">
        <w:rPr>
          <w:rFonts w:eastAsia="Calibri"/>
          <w:sz w:val="20"/>
          <w:szCs w:val="20"/>
        </w:rPr>
        <w:t>Совета народных депутатов</w:t>
      </w:r>
    </w:p>
    <w:p w:rsidR="004C1AE4" w:rsidRPr="005869F5" w:rsidRDefault="004C1AE4" w:rsidP="004C1AE4">
      <w:pPr>
        <w:ind w:firstLine="708"/>
        <w:jc w:val="center"/>
        <w:rPr>
          <w:rFonts w:eastAsia="Calibri"/>
          <w:sz w:val="20"/>
          <w:szCs w:val="20"/>
        </w:rPr>
      </w:pPr>
      <w:r w:rsidRPr="005869F5">
        <w:rPr>
          <w:rFonts w:eastAsia="Calibri"/>
          <w:sz w:val="20"/>
          <w:szCs w:val="20"/>
        </w:rPr>
        <w:t xml:space="preserve">                                                                                               </w:t>
      </w:r>
      <w:r w:rsidR="005869F5">
        <w:rPr>
          <w:rFonts w:eastAsia="Calibri"/>
          <w:sz w:val="20"/>
          <w:szCs w:val="20"/>
        </w:rPr>
        <w:t xml:space="preserve">                  </w:t>
      </w:r>
      <w:r w:rsidR="009719A9">
        <w:rPr>
          <w:rFonts w:eastAsia="Calibri"/>
          <w:sz w:val="20"/>
          <w:szCs w:val="20"/>
        </w:rPr>
        <w:t xml:space="preserve"> от 31.10.2023г. № 5-2-</w:t>
      </w:r>
      <w:r w:rsidRPr="005869F5">
        <w:rPr>
          <w:rFonts w:eastAsia="Calibri"/>
          <w:sz w:val="20"/>
          <w:szCs w:val="20"/>
        </w:rPr>
        <w:t>1</w:t>
      </w:r>
      <w:r w:rsidRPr="005869F5">
        <w:rPr>
          <w:i/>
          <w:sz w:val="20"/>
          <w:szCs w:val="20"/>
        </w:rPr>
        <w:tab/>
      </w:r>
      <w:r w:rsidRPr="005869F5">
        <w:rPr>
          <w:b/>
          <w:sz w:val="20"/>
          <w:szCs w:val="20"/>
        </w:rPr>
        <w:t xml:space="preserve"> </w:t>
      </w:r>
    </w:p>
    <w:p w:rsidR="004C1AE4" w:rsidRDefault="004C1AE4" w:rsidP="004C1AE4">
      <w:pPr>
        <w:jc w:val="center"/>
        <w:rPr>
          <w:b/>
          <w:sz w:val="28"/>
        </w:rPr>
      </w:pPr>
    </w:p>
    <w:p w:rsidR="004C1AE4" w:rsidRDefault="004C1AE4" w:rsidP="004C1AE4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C1AE4" w:rsidRDefault="004C1AE4" w:rsidP="004C1AE4">
      <w:pPr>
        <w:jc w:val="center"/>
        <w:rPr>
          <w:b/>
          <w:sz w:val="28"/>
        </w:rPr>
      </w:pPr>
      <w:r>
        <w:rPr>
          <w:b/>
          <w:sz w:val="28"/>
        </w:rPr>
        <w:t xml:space="preserve">о  Глинищевской сельской администрации </w:t>
      </w:r>
    </w:p>
    <w:p w:rsidR="004C1AE4" w:rsidRDefault="004C1AE4" w:rsidP="004C1AE4">
      <w:pPr>
        <w:jc w:val="center"/>
        <w:rPr>
          <w:b/>
          <w:sz w:val="28"/>
        </w:rPr>
      </w:pPr>
    </w:p>
    <w:p w:rsidR="004C1AE4" w:rsidRDefault="004C1AE4" w:rsidP="004C1AE4">
      <w:pPr>
        <w:jc w:val="center"/>
        <w:rPr>
          <w:b/>
          <w:sz w:val="28"/>
        </w:rPr>
      </w:pPr>
    </w:p>
    <w:p w:rsidR="004C1AE4" w:rsidRPr="005A568C" w:rsidRDefault="004C1AE4" w:rsidP="004C1AE4">
      <w:pPr>
        <w:pStyle w:val="a3"/>
        <w:ind w:right="45" w:firstLine="567"/>
        <w:rPr>
          <w:sz w:val="24"/>
        </w:rPr>
      </w:pPr>
      <w:r w:rsidRPr="005A568C">
        <w:rPr>
          <w:sz w:val="24"/>
        </w:rPr>
        <w:t>Настоящее Положение разработано в соответствии с требованиями ст. 14,34,37,41 Федерального закона №131-ФЗ от 06.10.2003 года «Об общих принципах организации местного самоуправления в Российской Федерации», ст. 50,51,52,53,54,120 Гражданского Кодекса Российской Федерации, ст. 9,13,14,24 Федерального закона от 12.01.1996 года №7-ФЗ «О некоммерческих организациях» и устанавливает порядок функционирования местной администрации (исполнительно-распорядительного органа муниципального образования) в целях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4C1AE4" w:rsidRDefault="004C1AE4" w:rsidP="004C1AE4">
      <w:pPr>
        <w:pStyle w:val="a3"/>
        <w:ind w:right="45"/>
        <w:rPr>
          <w:sz w:val="28"/>
        </w:rPr>
      </w:pPr>
    </w:p>
    <w:p w:rsidR="004C1AE4" w:rsidRPr="005E3836" w:rsidRDefault="004C1AE4" w:rsidP="004C1AE4">
      <w:pPr>
        <w:pStyle w:val="a3"/>
        <w:ind w:firstLine="0"/>
        <w:jc w:val="center"/>
        <w:rPr>
          <w:sz w:val="24"/>
        </w:rPr>
      </w:pPr>
      <w:r w:rsidRPr="005E3836">
        <w:rPr>
          <w:b/>
          <w:sz w:val="24"/>
        </w:rPr>
        <w:t>I.ОБЩИЕ ПОЛОЖЕНИЯ</w:t>
      </w:r>
    </w:p>
    <w:p w:rsidR="004C1AE4" w:rsidRPr="005E3836" w:rsidRDefault="004C1AE4" w:rsidP="004C1AE4">
      <w:pPr>
        <w:pStyle w:val="a3"/>
        <w:ind w:firstLine="0"/>
        <w:jc w:val="center"/>
        <w:rPr>
          <w:sz w:val="28"/>
        </w:rPr>
      </w:pPr>
    </w:p>
    <w:p w:rsidR="004C1AE4" w:rsidRPr="005E3836" w:rsidRDefault="004C1AE4" w:rsidP="004C1AE4">
      <w:pPr>
        <w:tabs>
          <w:tab w:val="left" w:pos="567"/>
          <w:tab w:val="left" w:pos="709"/>
          <w:tab w:val="left" w:pos="851"/>
        </w:tabs>
        <w:spacing w:line="100" w:lineRule="atLeast"/>
        <w:jc w:val="both"/>
      </w:pPr>
      <w:r w:rsidRPr="005E3836">
        <w:t xml:space="preserve">          1.1.</w:t>
      </w:r>
      <w:r>
        <w:t xml:space="preserve"> </w:t>
      </w:r>
      <w:r w:rsidRPr="005E3836">
        <w:t xml:space="preserve">Полное наименование  администрации – </w:t>
      </w:r>
      <w:r w:rsidR="005869F5">
        <w:rPr>
          <w:iCs/>
        </w:rPr>
        <w:t xml:space="preserve"> </w:t>
      </w:r>
      <w:r w:rsidR="00552C06">
        <w:rPr>
          <w:iCs/>
        </w:rPr>
        <w:t>Глинищевская</w:t>
      </w:r>
      <w:r w:rsidRPr="005E3836">
        <w:rPr>
          <w:iCs/>
        </w:rPr>
        <w:t xml:space="preserve"> сельская администрация</w:t>
      </w:r>
      <w:r>
        <w:rPr>
          <w:iCs/>
        </w:rPr>
        <w:t xml:space="preserve"> Брянского района Брян</w:t>
      </w:r>
      <w:r w:rsidR="00552C06">
        <w:rPr>
          <w:iCs/>
        </w:rPr>
        <w:t>с</w:t>
      </w:r>
      <w:r>
        <w:rPr>
          <w:iCs/>
        </w:rPr>
        <w:t>кой области</w:t>
      </w:r>
      <w:r w:rsidRPr="005E3836">
        <w:rPr>
          <w:iCs/>
        </w:rPr>
        <w:t>.</w:t>
      </w:r>
    </w:p>
    <w:p w:rsidR="004C1AE4" w:rsidRPr="005E3836" w:rsidRDefault="004C1AE4" w:rsidP="004C1AE4">
      <w:pPr>
        <w:tabs>
          <w:tab w:val="left" w:pos="567"/>
        </w:tabs>
        <w:spacing w:line="100" w:lineRule="atLeast"/>
        <w:jc w:val="both"/>
      </w:pPr>
      <w:r w:rsidRPr="005E3836">
        <w:t xml:space="preserve">          Сокращенное наименование – </w:t>
      </w:r>
      <w:r w:rsidR="005869F5">
        <w:rPr>
          <w:iCs/>
        </w:rPr>
        <w:t xml:space="preserve"> Глинищевская</w:t>
      </w:r>
      <w:r w:rsidRPr="005E3836">
        <w:rPr>
          <w:iCs/>
        </w:rPr>
        <w:t xml:space="preserve"> сельская администрация.</w:t>
      </w:r>
    </w:p>
    <w:p w:rsidR="004C1AE4" w:rsidRPr="005A568C" w:rsidRDefault="004C1AE4" w:rsidP="004C1AE4">
      <w:pPr>
        <w:tabs>
          <w:tab w:val="left" w:pos="567"/>
        </w:tabs>
        <w:ind w:firstLine="567"/>
        <w:jc w:val="both"/>
      </w:pPr>
      <w:r w:rsidRPr="005A568C">
        <w:t>1.2.</w:t>
      </w:r>
      <w:r>
        <w:t xml:space="preserve"> </w:t>
      </w:r>
      <w:r w:rsidR="00EB0AAE">
        <w:rPr>
          <w:iCs/>
        </w:rPr>
        <w:t>Глинищевская</w:t>
      </w:r>
      <w:r w:rsidR="00EB0AAE">
        <w:t xml:space="preserve"> </w:t>
      </w:r>
      <w:r w:rsidRPr="005A568C">
        <w:t xml:space="preserve"> сельская администрация (далее – Администрация) является исполнительно - распорядительным органом местного самоуправления на территории </w:t>
      </w:r>
      <w:r w:rsidR="00EB0AAE">
        <w:t xml:space="preserve"> Глинищевского</w:t>
      </w:r>
      <w:r>
        <w:t xml:space="preserve"> сельского поселения Брянского муниципального района Брянской области</w:t>
      </w:r>
      <w:r w:rsidRPr="005A568C">
        <w:t xml:space="preserve"> (далее – сельское поселение).</w:t>
      </w:r>
    </w:p>
    <w:p w:rsidR="004C1AE4" w:rsidRPr="005A568C" w:rsidRDefault="004C1AE4" w:rsidP="004C1AE4">
      <w:pPr>
        <w:tabs>
          <w:tab w:val="left" w:pos="567"/>
        </w:tabs>
        <w:ind w:right="30" w:firstLine="567"/>
        <w:jc w:val="both"/>
      </w:pPr>
      <w:r w:rsidRPr="005A568C">
        <w:t>1.3.</w:t>
      </w:r>
      <w:r>
        <w:t xml:space="preserve"> </w:t>
      </w:r>
      <w:r w:rsidRPr="005A568C">
        <w:t>Администрация</w:t>
      </w:r>
      <w:r>
        <w:t xml:space="preserve"> </w:t>
      </w:r>
      <w:r w:rsidRPr="005A568C">
        <w:t xml:space="preserve">в своей деятельности руководствуется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Брянской области, Уставом </w:t>
      </w:r>
      <w:r w:rsidR="00EB0AAE">
        <w:t xml:space="preserve"> Глинищевского</w:t>
      </w:r>
      <w:r>
        <w:t xml:space="preserve"> сельского поселения Брянского муниципального района Брянской области</w:t>
      </w:r>
      <w:r w:rsidRPr="005A568C">
        <w:t>, а также настоящим Положением.</w:t>
      </w:r>
    </w:p>
    <w:p w:rsidR="004C1AE4" w:rsidRPr="005A568C" w:rsidRDefault="004C1AE4" w:rsidP="004C1AE4">
      <w:pPr>
        <w:tabs>
          <w:tab w:val="left" w:pos="567"/>
        </w:tabs>
        <w:ind w:right="30" w:firstLine="567"/>
        <w:jc w:val="both"/>
      </w:pPr>
      <w:r w:rsidRPr="005A568C">
        <w:t>1.4.</w:t>
      </w:r>
      <w:r>
        <w:t xml:space="preserve"> </w:t>
      </w:r>
      <w:r w:rsidR="00EB0AAE">
        <w:t xml:space="preserve"> </w:t>
      </w:r>
      <w:r w:rsidR="00EB0AAE">
        <w:rPr>
          <w:iCs/>
        </w:rPr>
        <w:t>Глинищевская</w:t>
      </w:r>
      <w:r w:rsidRPr="005A568C">
        <w:t xml:space="preserve"> сельская администрация является муниципальным казенным учреждением, действует под непосредственным руководством главы администрации, с целью осуществления муниципального управления, в том числе организационно-распорядительной деятельности на территории сельского поселения в соответствии с предметами ведения Администрации.</w:t>
      </w:r>
    </w:p>
    <w:p w:rsidR="004C1AE4" w:rsidRPr="005A568C" w:rsidRDefault="004C1AE4" w:rsidP="004C1AE4">
      <w:pPr>
        <w:tabs>
          <w:tab w:val="left" w:pos="567"/>
        </w:tabs>
        <w:ind w:right="30" w:firstLine="567"/>
        <w:jc w:val="both"/>
      </w:pPr>
      <w:r w:rsidRPr="005A568C">
        <w:t>1.5</w:t>
      </w:r>
      <w:r>
        <w:t xml:space="preserve">. </w:t>
      </w:r>
      <w:r w:rsidRPr="005A568C">
        <w:t>Администрация является юридическим лицом, имеет счета в банке, печать со своим наименованием, иные реквизиты.</w:t>
      </w:r>
    </w:p>
    <w:p w:rsidR="004C1AE4" w:rsidRPr="009F270D" w:rsidRDefault="004C1AE4" w:rsidP="004C1AE4">
      <w:pPr>
        <w:ind w:firstLine="567"/>
        <w:jc w:val="both"/>
        <w:rPr>
          <w:sz w:val="32"/>
          <w:szCs w:val="32"/>
        </w:rPr>
      </w:pPr>
      <w:r>
        <w:t xml:space="preserve">1.6. </w:t>
      </w:r>
      <w:r w:rsidRPr="005A568C">
        <w:t xml:space="preserve">Местонахождение Администрации: </w:t>
      </w:r>
      <w:r w:rsidR="00EB0AAE">
        <w:t>241525</w:t>
      </w:r>
      <w:r w:rsidRPr="00087ADA">
        <w:t>, Брянская область, Брянский район, с.</w:t>
      </w:r>
      <w:r w:rsidR="00EB0AAE">
        <w:t xml:space="preserve"> Глинищево, ул. П.М.</w:t>
      </w:r>
      <w:r w:rsidR="009719A9">
        <w:t xml:space="preserve"> </w:t>
      </w:r>
      <w:proofErr w:type="spellStart"/>
      <w:r w:rsidR="00EB0AAE">
        <w:t>Яшенина</w:t>
      </w:r>
      <w:proofErr w:type="spellEnd"/>
      <w:r w:rsidR="00EB0AAE">
        <w:t>, д. 36</w:t>
      </w:r>
    </w:p>
    <w:p w:rsidR="00EB0AAE" w:rsidRPr="009F270D" w:rsidRDefault="004C1AE4" w:rsidP="00EB0AAE">
      <w:pPr>
        <w:ind w:firstLine="567"/>
        <w:jc w:val="both"/>
        <w:rPr>
          <w:sz w:val="32"/>
          <w:szCs w:val="32"/>
        </w:rPr>
      </w:pPr>
      <w:r>
        <w:t>1.7</w:t>
      </w:r>
      <w:r w:rsidRPr="005A568C">
        <w:t>.</w:t>
      </w:r>
      <w:r>
        <w:t xml:space="preserve"> </w:t>
      </w:r>
      <w:r w:rsidRPr="005A568C">
        <w:t xml:space="preserve">Фактическое местонахождение </w:t>
      </w:r>
      <w:proofErr w:type="gramStart"/>
      <w:r w:rsidRPr="005A568C">
        <w:t xml:space="preserve">Администрации: </w:t>
      </w:r>
      <w:r w:rsidR="00EB0AAE">
        <w:t xml:space="preserve"> 241525</w:t>
      </w:r>
      <w:proofErr w:type="gramEnd"/>
      <w:r w:rsidR="00EB0AAE" w:rsidRPr="00087ADA">
        <w:t>, Брянская область, Брянский район, с.</w:t>
      </w:r>
      <w:r w:rsidR="00EB0AAE">
        <w:t xml:space="preserve"> Глинищево, ул. П.М.</w:t>
      </w:r>
      <w:r w:rsidR="009719A9">
        <w:t xml:space="preserve"> </w:t>
      </w:r>
      <w:proofErr w:type="spellStart"/>
      <w:r w:rsidR="00EB0AAE">
        <w:t>Яшенина</w:t>
      </w:r>
      <w:proofErr w:type="spellEnd"/>
      <w:r w:rsidR="00EB0AAE">
        <w:t>, д. 36</w:t>
      </w:r>
    </w:p>
    <w:p w:rsidR="004C1AE4" w:rsidRDefault="004C1AE4" w:rsidP="004C1AE4">
      <w:pPr>
        <w:tabs>
          <w:tab w:val="left" w:pos="567"/>
        </w:tabs>
        <w:ind w:right="30" w:firstLine="567"/>
        <w:jc w:val="both"/>
      </w:pPr>
    </w:p>
    <w:p w:rsidR="004C1AE4" w:rsidRDefault="004C1AE4" w:rsidP="004C1AE4">
      <w:pPr>
        <w:tabs>
          <w:tab w:val="left" w:pos="567"/>
        </w:tabs>
        <w:ind w:right="30" w:firstLine="567"/>
        <w:jc w:val="both"/>
        <w:rPr>
          <w:b/>
          <w:sz w:val="28"/>
        </w:rPr>
      </w:pPr>
    </w:p>
    <w:p w:rsidR="004C1AE4" w:rsidRPr="005E3836" w:rsidRDefault="004C1AE4" w:rsidP="004C1AE4">
      <w:pPr>
        <w:ind w:right="-53" w:firstLine="708"/>
        <w:jc w:val="center"/>
      </w:pPr>
      <w:r w:rsidRPr="005E3836">
        <w:rPr>
          <w:b/>
          <w:lang w:val="en-US"/>
        </w:rPr>
        <w:t>II</w:t>
      </w:r>
      <w:r w:rsidRPr="005E3836">
        <w:rPr>
          <w:b/>
        </w:rPr>
        <w:t>. ПРЕДМЕТЫ ВЕДЕНИЯ</w:t>
      </w:r>
    </w:p>
    <w:p w:rsidR="004C1AE4" w:rsidRDefault="004C1AE4" w:rsidP="004C1AE4">
      <w:pPr>
        <w:ind w:right="-53" w:firstLine="708"/>
        <w:jc w:val="center"/>
      </w:pPr>
    </w:p>
    <w:p w:rsidR="004C1AE4" w:rsidRPr="0094785D" w:rsidRDefault="004C1AE4" w:rsidP="004C1AE4">
      <w:pPr>
        <w:ind w:right="-15" w:firstLine="567"/>
        <w:jc w:val="both"/>
      </w:pPr>
      <w:r w:rsidRPr="0094785D">
        <w:t>2.1. Предметами ведения Администрации являются следующие вопросы местного значения:</w:t>
      </w:r>
    </w:p>
    <w:p w:rsidR="004C1AE4" w:rsidRPr="0094785D" w:rsidRDefault="004C1AE4" w:rsidP="004C1AE4">
      <w:pPr>
        <w:ind w:right="-15" w:firstLine="567"/>
        <w:jc w:val="both"/>
      </w:pPr>
      <w:r w:rsidRPr="0094785D">
        <w:t>2.1.1. Формирование и исполнение бюджета сельского поселения.</w:t>
      </w:r>
    </w:p>
    <w:p w:rsidR="004C1AE4" w:rsidRPr="0094785D" w:rsidRDefault="004C1AE4" w:rsidP="004C1AE4">
      <w:pPr>
        <w:ind w:right="30" w:firstLine="567"/>
        <w:jc w:val="both"/>
      </w:pPr>
      <w:r>
        <w:lastRenderedPageBreak/>
        <w:t xml:space="preserve">2.1.2. </w:t>
      </w:r>
      <w:r w:rsidRPr="0094785D">
        <w:t xml:space="preserve">Владение, пользование и распоряжение имуществом, находящимся в муниципальной собственности поселения в соответствии с нормативно-правовым актом, утвержденным </w:t>
      </w:r>
      <w:r w:rsidR="00EB0AAE">
        <w:t xml:space="preserve"> </w:t>
      </w:r>
      <w:proofErr w:type="spellStart"/>
      <w:r w:rsidR="00EB0AAE">
        <w:t>Глинищевским</w:t>
      </w:r>
      <w:proofErr w:type="spellEnd"/>
      <w:r w:rsidRPr="0094785D">
        <w:t xml:space="preserve"> сельским Советом народных депутатов.</w:t>
      </w:r>
    </w:p>
    <w:p w:rsidR="004C1AE4" w:rsidRPr="0094785D" w:rsidRDefault="004C1AE4" w:rsidP="004C1AE4">
      <w:pPr>
        <w:ind w:right="30" w:firstLine="567"/>
        <w:jc w:val="both"/>
      </w:pPr>
      <w:r>
        <w:t xml:space="preserve">2.1.3. </w:t>
      </w:r>
      <w:r w:rsidRPr="0094785D">
        <w:t>Обеспечение первичных мер пожарной безопасности в границах населенных пунктов поселения.</w:t>
      </w:r>
    </w:p>
    <w:p w:rsidR="004C1AE4" w:rsidRPr="0094785D" w:rsidRDefault="004C1AE4" w:rsidP="004C1AE4">
      <w:pPr>
        <w:ind w:right="30" w:firstLine="567"/>
        <w:jc w:val="both"/>
      </w:pPr>
      <w:r>
        <w:t>2.1.4</w:t>
      </w:r>
      <w:r w:rsidRPr="0094785D">
        <w:t>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4C1AE4" w:rsidRPr="0094785D" w:rsidRDefault="004C1AE4" w:rsidP="004C1AE4">
      <w:pPr>
        <w:ind w:right="30" w:firstLine="567"/>
        <w:jc w:val="both"/>
      </w:pPr>
      <w:r>
        <w:t>2.1.5</w:t>
      </w:r>
      <w:r w:rsidRPr="0094785D">
        <w:t>. Создание условий для организации досуга и обеспечения жителей поселения услугами организаций культуры.</w:t>
      </w:r>
    </w:p>
    <w:p w:rsidR="004C1AE4" w:rsidRPr="0094785D" w:rsidRDefault="004C1AE4" w:rsidP="004C1AE4">
      <w:pPr>
        <w:ind w:right="30" w:firstLine="567"/>
        <w:jc w:val="both"/>
      </w:pPr>
      <w:r>
        <w:t>2.1.6</w:t>
      </w:r>
      <w:r w:rsidRPr="0094785D"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C1AE4" w:rsidRPr="0094785D" w:rsidRDefault="004C1AE4" w:rsidP="004C1AE4">
      <w:pPr>
        <w:ind w:right="30" w:firstLine="567"/>
        <w:jc w:val="both"/>
      </w:pPr>
      <w:r>
        <w:t xml:space="preserve">2.1.7. </w:t>
      </w:r>
      <w:r w:rsidRPr="0094785D">
        <w:t>Создание условий для массового отдыха жителей поселения и организация обустройства мест массового отдыха населения.</w:t>
      </w:r>
    </w:p>
    <w:p w:rsidR="004C1AE4" w:rsidRPr="0094785D" w:rsidRDefault="004C1AE4" w:rsidP="004C1AE4">
      <w:pPr>
        <w:autoSpaceDE w:val="0"/>
        <w:autoSpaceDN w:val="0"/>
        <w:adjustRightInd w:val="0"/>
        <w:ind w:firstLine="540"/>
        <w:jc w:val="both"/>
      </w:pPr>
      <w:r>
        <w:t>2.1.8. У</w:t>
      </w:r>
      <w:r w:rsidRPr="0094785D"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t>.</w:t>
      </w:r>
    </w:p>
    <w:p w:rsidR="004C1AE4" w:rsidRPr="0094785D" w:rsidRDefault="004C1AE4" w:rsidP="004C1AE4">
      <w:pPr>
        <w:ind w:right="30" w:firstLine="567"/>
        <w:jc w:val="both"/>
      </w:pPr>
      <w:r>
        <w:t>2.1.9</w:t>
      </w:r>
      <w:r w:rsidRPr="0094785D">
        <w:t>. Организация благоустройства и озеленения территории поселения, использования и охраны городских лесов, расположенных в границах населенных пунктов поселения.</w:t>
      </w:r>
    </w:p>
    <w:p w:rsidR="004C1AE4" w:rsidRPr="0094785D" w:rsidRDefault="004C1AE4" w:rsidP="004C1AE4">
      <w:pPr>
        <w:ind w:right="30" w:firstLine="567"/>
        <w:jc w:val="both"/>
      </w:pPr>
      <w:r w:rsidRPr="0094785D">
        <w:t>2.1.1</w:t>
      </w:r>
      <w:r>
        <w:t>0</w:t>
      </w:r>
      <w:r w:rsidRPr="0094785D">
        <w:t>. Организация освещения улиц и установки указателей с названием улиц и номерами домов.</w:t>
      </w:r>
    </w:p>
    <w:p w:rsidR="004C1AE4" w:rsidRPr="0094785D" w:rsidRDefault="004C1AE4" w:rsidP="004C1AE4">
      <w:pPr>
        <w:ind w:right="30" w:firstLine="567"/>
        <w:jc w:val="both"/>
      </w:pPr>
      <w:r>
        <w:t>2.1.11. П</w:t>
      </w:r>
      <w:r w:rsidRPr="0094785D"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t>.</w:t>
      </w:r>
    </w:p>
    <w:p w:rsidR="004C1AE4" w:rsidRPr="0094785D" w:rsidRDefault="004C1AE4" w:rsidP="004C1AE4">
      <w:pPr>
        <w:ind w:right="30" w:firstLine="567"/>
        <w:jc w:val="both"/>
      </w:pPr>
      <w:r w:rsidRPr="0094785D">
        <w:t>2.1.12. Организация ритуальных услуг и содержание мест захоронения.</w:t>
      </w:r>
    </w:p>
    <w:p w:rsidR="004C1AE4" w:rsidRPr="0094785D" w:rsidRDefault="004C1AE4" w:rsidP="004C1AE4">
      <w:pPr>
        <w:ind w:firstLine="567"/>
        <w:jc w:val="both"/>
      </w:pPr>
      <w:r>
        <w:t>2.1.13</w:t>
      </w:r>
      <w:r w:rsidRPr="0094785D">
        <w:t>. Содействие в развитии сельскохозяйственного производства, создание условий для развития малого предпринимательства.</w:t>
      </w:r>
      <w:bookmarkStart w:id="1" w:name="Par24"/>
      <w:bookmarkStart w:id="2" w:name="Par27"/>
      <w:bookmarkStart w:id="3" w:name="Par32"/>
      <w:bookmarkStart w:id="4" w:name="Par37"/>
      <w:bookmarkStart w:id="5" w:name="Par42"/>
      <w:bookmarkStart w:id="6" w:name="Par46"/>
      <w:bookmarkEnd w:id="1"/>
      <w:bookmarkEnd w:id="2"/>
      <w:bookmarkEnd w:id="3"/>
      <w:bookmarkEnd w:id="4"/>
      <w:bookmarkEnd w:id="5"/>
      <w:bookmarkEnd w:id="6"/>
    </w:p>
    <w:p w:rsidR="004C1AE4" w:rsidRPr="0094785D" w:rsidRDefault="004C1AE4" w:rsidP="004C1AE4">
      <w:pPr>
        <w:autoSpaceDE w:val="0"/>
        <w:autoSpaceDN w:val="0"/>
        <w:adjustRightInd w:val="0"/>
        <w:ind w:firstLine="540"/>
        <w:jc w:val="both"/>
      </w:pPr>
      <w:bookmarkStart w:id="7" w:name="Par49"/>
      <w:bookmarkStart w:id="8" w:name="Par58"/>
      <w:bookmarkStart w:id="9" w:name="Par61"/>
      <w:bookmarkEnd w:id="7"/>
      <w:bookmarkEnd w:id="8"/>
      <w:bookmarkEnd w:id="9"/>
      <w:r>
        <w:t>2.1.14. О</w:t>
      </w:r>
      <w:r w:rsidRPr="0094785D">
        <w:t>рганизация и осуществление мероприятий по работе с детьми и молодежью в поселении</w:t>
      </w:r>
      <w:r>
        <w:t>.</w:t>
      </w:r>
    </w:p>
    <w:p w:rsidR="004C1AE4" w:rsidRPr="003B679F" w:rsidRDefault="004C1AE4" w:rsidP="004C1AE4">
      <w:pPr>
        <w:autoSpaceDE w:val="0"/>
        <w:autoSpaceDN w:val="0"/>
        <w:adjustRightInd w:val="0"/>
        <w:ind w:firstLine="540"/>
        <w:jc w:val="both"/>
      </w:pPr>
      <w:r w:rsidRPr="003B679F">
        <w:t>2.1.15.</w:t>
      </w:r>
      <w:r w:rsidR="00AA08E0">
        <w:t>О</w:t>
      </w:r>
      <w:r w:rsidRPr="003B679F">
        <w:t xml:space="preserve">существление в пределах, установленных водным </w:t>
      </w:r>
      <w:hyperlink r:id="rId4" w:history="1">
        <w:r w:rsidRPr="003B679F">
          <w:t>законодательством</w:t>
        </w:r>
      </w:hyperlink>
      <w:r w:rsidRPr="003B679F">
        <w:t xml:space="preserve"> Российской Федерации, полномочий собственника водных объектов, информирование населения об ограничениях их использования</w:t>
      </w:r>
      <w:r>
        <w:t>.</w:t>
      </w:r>
    </w:p>
    <w:p w:rsidR="004C1AE4" w:rsidRPr="0094785D" w:rsidRDefault="004C1AE4" w:rsidP="004C1AE4">
      <w:pPr>
        <w:autoSpaceDE w:val="0"/>
        <w:autoSpaceDN w:val="0"/>
        <w:adjustRightInd w:val="0"/>
        <w:ind w:firstLine="540"/>
        <w:jc w:val="both"/>
      </w:pPr>
      <w:bookmarkStart w:id="10" w:name="Par67"/>
      <w:bookmarkEnd w:id="10"/>
      <w:r>
        <w:t>2.1.16. О</w:t>
      </w:r>
      <w:r w:rsidRPr="0094785D">
        <w:t>казание поддержки гражданам и их объединениям, участвующим в охране общественного порядка, создание условий д</w:t>
      </w:r>
      <w:r>
        <w:t>ля деятельности народных дружин.</w:t>
      </w:r>
    </w:p>
    <w:p w:rsidR="004C1AE4" w:rsidRPr="0094785D" w:rsidRDefault="004C1AE4" w:rsidP="004C1AE4">
      <w:pPr>
        <w:ind w:firstLine="567"/>
        <w:jc w:val="both"/>
      </w:pPr>
      <w:r>
        <w:t xml:space="preserve">2.2. </w:t>
      </w:r>
      <w:r w:rsidRPr="0094785D">
        <w:t xml:space="preserve">На основании решения </w:t>
      </w:r>
      <w:r w:rsidR="00EB0AAE">
        <w:t xml:space="preserve">Глинищевского </w:t>
      </w:r>
      <w:r w:rsidRPr="0094785D">
        <w:t>сельского Совета народных депутатов Администрация вправе заключать с органами местного самоуправления Брянского муниципального района соглашения:</w:t>
      </w:r>
    </w:p>
    <w:p w:rsidR="004C1AE4" w:rsidRPr="0094785D" w:rsidRDefault="004C1AE4" w:rsidP="004C1AE4">
      <w:pPr>
        <w:ind w:firstLine="567"/>
        <w:jc w:val="both"/>
      </w:pPr>
      <w:r w:rsidRPr="0094785D">
        <w:t>- о передаче им осуществления части своих полномочий за счет межбюджетных трансфертов, предоставляемых из бюджета</w:t>
      </w:r>
      <w:r w:rsidR="00EB0AAE">
        <w:t xml:space="preserve"> Глинищевского</w:t>
      </w:r>
      <w:r>
        <w:t xml:space="preserve"> сельского</w:t>
      </w:r>
      <w:r w:rsidRPr="0094785D">
        <w:t xml:space="preserve"> </w:t>
      </w:r>
      <w:r>
        <w:t>поселения Брянского муниципального района Брянской области</w:t>
      </w:r>
      <w:r w:rsidRPr="0094785D">
        <w:t xml:space="preserve"> в бюджет </w:t>
      </w:r>
      <w:r>
        <w:t>Брянского муниципального района Брянской области</w:t>
      </w:r>
      <w:r w:rsidRPr="0094785D">
        <w:t xml:space="preserve"> в соответствии с Бюджетным кодексом Российской Федерации;</w:t>
      </w:r>
    </w:p>
    <w:p w:rsidR="004C1AE4" w:rsidRPr="0094785D" w:rsidRDefault="004C1AE4" w:rsidP="004C1AE4">
      <w:pPr>
        <w:ind w:firstLine="567"/>
        <w:jc w:val="both"/>
      </w:pPr>
      <w:r w:rsidRPr="0094785D">
        <w:t xml:space="preserve">- о принятии от них осуществления части полномочий органов местного самоуправления Брянского муниципального района за счет межбюджетных трансфертов, предоставляемых из бюджета </w:t>
      </w:r>
      <w:r>
        <w:t>Брянского муниципального района Брянской области</w:t>
      </w:r>
      <w:r w:rsidRPr="0094785D">
        <w:t xml:space="preserve"> в </w:t>
      </w:r>
      <w:proofErr w:type="gramStart"/>
      <w:r w:rsidRPr="0094785D">
        <w:t xml:space="preserve">бюджет </w:t>
      </w:r>
      <w:r w:rsidR="00EB0AAE">
        <w:t xml:space="preserve"> Глинищевского</w:t>
      </w:r>
      <w:proofErr w:type="gramEnd"/>
      <w:r>
        <w:t xml:space="preserve"> сельского</w:t>
      </w:r>
      <w:r w:rsidRPr="0094785D">
        <w:t xml:space="preserve"> </w:t>
      </w:r>
      <w:r>
        <w:t>поселения Брянского муниципального района Брянской области</w:t>
      </w:r>
      <w:r w:rsidRPr="0094785D">
        <w:t xml:space="preserve"> в соответствии с Бюджетным кодексом Российской Федерации.</w:t>
      </w:r>
    </w:p>
    <w:p w:rsidR="004C1AE4" w:rsidRPr="0094785D" w:rsidRDefault="004C1AE4" w:rsidP="004C1AE4">
      <w:pPr>
        <w:ind w:firstLine="567"/>
        <w:jc w:val="both"/>
      </w:pPr>
      <w:r w:rsidRPr="0094785D"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C1AE4" w:rsidRPr="0094785D" w:rsidRDefault="004C1AE4" w:rsidP="004C1AE4">
      <w:pPr>
        <w:ind w:right="30" w:firstLine="567"/>
        <w:jc w:val="both"/>
      </w:pPr>
      <w:r>
        <w:t>2.3.</w:t>
      </w:r>
      <w:r w:rsidRPr="0094785D">
        <w:t>В ведении администрации могут находиться также иные вопросы, отнесенные к вопросам ведения сельского поселения законами Брянской области и муниципальными правовыми актами.</w:t>
      </w:r>
    </w:p>
    <w:p w:rsidR="004C1AE4" w:rsidRPr="0094785D" w:rsidRDefault="004C1AE4" w:rsidP="004C1AE4">
      <w:pPr>
        <w:ind w:right="30" w:firstLine="567"/>
        <w:jc w:val="both"/>
        <w:rPr>
          <w:b/>
        </w:rPr>
      </w:pPr>
      <w:r>
        <w:lastRenderedPageBreak/>
        <w:t xml:space="preserve">2.4. </w:t>
      </w:r>
      <w:r w:rsidRPr="0094785D">
        <w:t>Администрация может наделяться Федеральными Законами, законами Брянской области и решениями сельского Совета народных депутатов отдельными государственными полномочиями и несет ответственность за осуществление этих полномочий в той мере, в какой эти полномочия обеспечены материальными и финансовыми ресурсами.</w:t>
      </w:r>
    </w:p>
    <w:p w:rsidR="004C1AE4" w:rsidRDefault="004C1AE4" w:rsidP="004C1AE4">
      <w:pPr>
        <w:jc w:val="center"/>
        <w:rPr>
          <w:b/>
          <w:sz w:val="28"/>
        </w:rPr>
      </w:pPr>
    </w:p>
    <w:p w:rsidR="004C1AE4" w:rsidRPr="005E3836" w:rsidRDefault="004C1AE4" w:rsidP="004C1AE4">
      <w:pPr>
        <w:jc w:val="center"/>
      </w:pPr>
      <w:r w:rsidRPr="005E3836">
        <w:rPr>
          <w:b/>
          <w:lang w:val="en-US"/>
        </w:rPr>
        <w:t>III</w:t>
      </w:r>
      <w:r w:rsidRPr="005E3836">
        <w:rPr>
          <w:b/>
        </w:rPr>
        <w:t>. ПОЛНОМОЧИЯ</w:t>
      </w:r>
    </w:p>
    <w:p w:rsidR="004C1AE4" w:rsidRDefault="004C1AE4" w:rsidP="004C1AE4">
      <w:pPr>
        <w:jc w:val="center"/>
      </w:pPr>
    </w:p>
    <w:p w:rsidR="004C1AE4" w:rsidRPr="00DE6EDD" w:rsidRDefault="004C1AE4" w:rsidP="004C1AE4">
      <w:pPr>
        <w:ind w:right="15" w:firstLine="567"/>
        <w:jc w:val="both"/>
      </w:pPr>
      <w:r>
        <w:t xml:space="preserve">3.1. </w:t>
      </w:r>
      <w:r w:rsidRPr="00DE6EDD">
        <w:t xml:space="preserve">Администрация для осуществления деятельности по предметам ведения, предусмотренных разделом 2 настоящего Положения, </w:t>
      </w:r>
      <w:r w:rsidR="00EB0AAE">
        <w:t xml:space="preserve">имеет </w:t>
      </w:r>
      <w:r w:rsidRPr="00DE6EDD">
        <w:t>следующи</w:t>
      </w:r>
      <w:r w:rsidR="00EB0AAE">
        <w:t>е</w:t>
      </w:r>
      <w:r w:rsidRPr="00DE6EDD">
        <w:t xml:space="preserve"> полномочия:</w:t>
      </w:r>
    </w:p>
    <w:p w:rsidR="004C1AE4" w:rsidRPr="00DE6EDD" w:rsidRDefault="004C1AE4" w:rsidP="004C1AE4">
      <w:pPr>
        <w:ind w:right="15" w:firstLine="567"/>
        <w:jc w:val="both"/>
      </w:pPr>
      <w:r>
        <w:t xml:space="preserve">3.1.1. </w:t>
      </w:r>
      <w:r w:rsidRPr="00DE6EDD">
        <w:t>Разрабатывать проекты бюджета, смет по исполнению статей бюджета, планов, программ,</w:t>
      </w:r>
      <w:r>
        <w:t xml:space="preserve"> </w:t>
      </w:r>
      <w:r w:rsidRPr="00DE6EDD">
        <w:t>решений представляемых главой администрации на рассмотрение сельского Совета народных депутатов.</w:t>
      </w:r>
    </w:p>
    <w:p w:rsidR="004C1AE4" w:rsidRPr="00DE6EDD" w:rsidRDefault="004C1AE4" w:rsidP="004C1AE4">
      <w:pPr>
        <w:ind w:firstLine="567"/>
        <w:jc w:val="both"/>
      </w:pPr>
      <w:r>
        <w:t xml:space="preserve">3.1.2. </w:t>
      </w:r>
      <w:r w:rsidRPr="00DE6EDD">
        <w:t>Исполнять бюджет сельского поселения и ежеквартально представлять</w:t>
      </w:r>
      <w:r>
        <w:t xml:space="preserve"> </w:t>
      </w:r>
      <w:r w:rsidRPr="00DE6EDD">
        <w:t>в представительный орган отчет о его исполнении.</w:t>
      </w:r>
    </w:p>
    <w:p w:rsidR="004C1AE4" w:rsidRPr="00DE6EDD" w:rsidRDefault="004C1AE4" w:rsidP="004C1AE4">
      <w:pPr>
        <w:ind w:firstLine="567"/>
        <w:jc w:val="both"/>
      </w:pPr>
      <w:r>
        <w:t xml:space="preserve">3.1.3. </w:t>
      </w:r>
      <w:r w:rsidRPr="00DE6EDD">
        <w:t>Обеспечивать выполнение планов, программ, решений, принятых сельским Советом народных депутатов и предоставлять отчет о ходе их исполнения.</w:t>
      </w:r>
    </w:p>
    <w:p w:rsidR="004C1AE4" w:rsidRPr="00DE6EDD" w:rsidRDefault="004C1AE4" w:rsidP="004C1AE4">
      <w:pPr>
        <w:ind w:firstLine="567"/>
        <w:jc w:val="both"/>
      </w:pPr>
      <w:r w:rsidRPr="00DE6EDD">
        <w:t>3.1.4</w:t>
      </w:r>
      <w:r>
        <w:t xml:space="preserve">. </w:t>
      </w:r>
      <w:r w:rsidRPr="00DE6EDD">
        <w:t>Благоустройство и озеленение территорий.</w:t>
      </w:r>
    </w:p>
    <w:p w:rsidR="004C1AE4" w:rsidRPr="00DE6EDD" w:rsidRDefault="004C1AE4" w:rsidP="004C1AE4">
      <w:pPr>
        <w:ind w:firstLine="567"/>
        <w:jc w:val="both"/>
      </w:pPr>
      <w:r w:rsidRPr="00DE6EDD">
        <w:t>3.1</w:t>
      </w:r>
      <w:r>
        <w:t xml:space="preserve">.5. </w:t>
      </w:r>
      <w:r w:rsidRPr="00DE6EDD">
        <w:t>Сбор, утилизация и переработка бытовых отходов.</w:t>
      </w:r>
    </w:p>
    <w:p w:rsidR="004C1AE4" w:rsidRPr="00DE6EDD" w:rsidRDefault="004C1AE4" w:rsidP="004C1AE4">
      <w:pPr>
        <w:ind w:firstLine="567"/>
        <w:jc w:val="both"/>
      </w:pPr>
      <w:r w:rsidRPr="00DE6EDD">
        <w:t>3.1</w:t>
      </w:r>
      <w:r>
        <w:t xml:space="preserve">.6. </w:t>
      </w:r>
      <w:r w:rsidRPr="00DE6EDD">
        <w:t>Организация ритуальных услуг, содержание мест захоронения.</w:t>
      </w:r>
    </w:p>
    <w:p w:rsidR="004C1AE4" w:rsidRPr="00DE6EDD" w:rsidRDefault="004C1AE4" w:rsidP="004C1AE4">
      <w:pPr>
        <w:ind w:firstLine="567"/>
        <w:jc w:val="both"/>
      </w:pPr>
      <w:r w:rsidRPr="00DE6EDD">
        <w:t>3.1.7.</w:t>
      </w:r>
      <w:r>
        <w:t xml:space="preserve"> </w:t>
      </w:r>
      <w:r w:rsidRPr="00DE6EDD">
        <w:t>Сохранение памятников истории и культуры, находящихся в муниципальной собственности.</w:t>
      </w:r>
    </w:p>
    <w:p w:rsidR="004C1AE4" w:rsidRPr="00DE6EDD" w:rsidRDefault="004C1AE4" w:rsidP="004C1AE4">
      <w:pPr>
        <w:ind w:firstLine="567"/>
        <w:jc w:val="both"/>
      </w:pPr>
      <w:r w:rsidRPr="00DE6EDD">
        <w:t>3.1.8.</w:t>
      </w:r>
      <w:r>
        <w:t xml:space="preserve"> </w:t>
      </w:r>
      <w:r w:rsidRPr="00DE6EDD">
        <w:t>Распоряжаться и управлять муниципальной и иной переданной в управление сельскому поселению собственностью в установленном порядке.</w:t>
      </w:r>
    </w:p>
    <w:p w:rsidR="004C1AE4" w:rsidRPr="00DE6EDD" w:rsidRDefault="004C1AE4" w:rsidP="004C1AE4">
      <w:pPr>
        <w:ind w:firstLine="567"/>
        <w:jc w:val="both"/>
      </w:pPr>
      <w:r w:rsidRPr="00DE6EDD">
        <w:t xml:space="preserve">3.1.9. Вносить предложения </w:t>
      </w:r>
      <w:r w:rsidR="00EB0AAE">
        <w:t xml:space="preserve"> </w:t>
      </w:r>
      <w:proofErr w:type="spellStart"/>
      <w:r w:rsidR="00EB0AAE">
        <w:t>Глинищевскому</w:t>
      </w:r>
      <w:proofErr w:type="spellEnd"/>
      <w:r w:rsidRPr="00DE6EDD">
        <w:t xml:space="preserve"> сельскому Совету народных депутатов о создании, реорганизации, ликвидации муниципальных предприятий, учреждений.</w:t>
      </w:r>
    </w:p>
    <w:p w:rsidR="004C1AE4" w:rsidRPr="00DE6EDD" w:rsidRDefault="004C1AE4" w:rsidP="004C1AE4">
      <w:pPr>
        <w:ind w:firstLine="567"/>
        <w:jc w:val="both"/>
      </w:pPr>
      <w:r w:rsidRPr="00DE6EDD">
        <w:t>3.1.10.</w:t>
      </w:r>
      <w:r>
        <w:t xml:space="preserve"> </w:t>
      </w:r>
      <w:r w:rsidRPr="00DE6EDD">
        <w:t>Взаимодействовать в установленном действующим законодательством порядке в пределах ведения Администрации с органами государственной власти Брянской области, органами территориального самоуправления, предприятиями, учреждениями, организациями, а также должностными лицами и гражданами.</w:t>
      </w:r>
    </w:p>
    <w:p w:rsidR="004C1AE4" w:rsidRPr="00DE6EDD" w:rsidRDefault="004C1AE4" w:rsidP="004C1AE4">
      <w:pPr>
        <w:ind w:firstLine="567"/>
        <w:jc w:val="both"/>
      </w:pPr>
      <w:r w:rsidRPr="00DE6EDD">
        <w:t>3.1.11.</w:t>
      </w:r>
      <w:r>
        <w:t xml:space="preserve"> </w:t>
      </w:r>
      <w:r w:rsidRPr="00DE6EDD">
        <w:t>Обеспечивать в пределах предметов ведения Администрации выполнение федеральных целевых программ, а также целевы</w:t>
      </w:r>
      <w:r>
        <w:t>х</w:t>
      </w:r>
      <w:r w:rsidRPr="00DE6EDD">
        <w:t xml:space="preserve"> программ Брянской области</w:t>
      </w:r>
      <w:r>
        <w:t>,</w:t>
      </w:r>
      <w:r w:rsidRPr="00DE6EDD">
        <w:t xml:space="preserve"> в реализации которых участвуют сельское поселение.</w:t>
      </w:r>
    </w:p>
    <w:p w:rsidR="004C1AE4" w:rsidRPr="00DE6EDD" w:rsidRDefault="004C1AE4" w:rsidP="004C1AE4">
      <w:pPr>
        <w:ind w:firstLine="567"/>
        <w:jc w:val="both"/>
      </w:pPr>
      <w:r w:rsidRPr="00DE6EDD">
        <w:t>3.1.12.</w:t>
      </w:r>
      <w:r>
        <w:t xml:space="preserve"> </w:t>
      </w:r>
      <w:r w:rsidRPr="00DE6EDD">
        <w:t>Выступать от имени сельского поселения по вопросам, находящимся в пределах предметов ведения Администрации в судебных органах, иных государственных органах, органах местного и территориального самоуправления.</w:t>
      </w:r>
    </w:p>
    <w:p w:rsidR="004C1AE4" w:rsidRPr="00DE6EDD" w:rsidRDefault="004C1AE4" w:rsidP="004C1AE4">
      <w:pPr>
        <w:ind w:firstLine="567"/>
        <w:jc w:val="both"/>
      </w:pPr>
      <w:r w:rsidRPr="00DE6EDD">
        <w:t>3.1.13</w:t>
      </w:r>
      <w:r>
        <w:t xml:space="preserve">. </w:t>
      </w:r>
      <w:r w:rsidRPr="00DE6EDD">
        <w:t>Представлять сельское поселение в органах государственной власти и негосударственных организациях в части вопросов, находящихся в пределах предметов ведения Администрации.</w:t>
      </w:r>
    </w:p>
    <w:p w:rsidR="004C1AE4" w:rsidRPr="00DE6EDD" w:rsidRDefault="004C1AE4" w:rsidP="004C1AE4">
      <w:pPr>
        <w:ind w:firstLine="567"/>
        <w:jc w:val="both"/>
      </w:pPr>
      <w:r w:rsidRPr="00DE6EDD">
        <w:t>3.1.14</w:t>
      </w:r>
      <w:r>
        <w:t>.</w:t>
      </w:r>
      <w:r w:rsidRPr="00DE6EDD">
        <w:t>В случаях, предусмотренных действующим законодательством и Уставом сельского поселения, осуществлять контроль за исполнением требований законодательства Российской Федерации и Брянской области, муниципальными правовыми актами по вопросам, находящимся в пределах предметов ведения органов местного самоуправления сельского поселения.</w:t>
      </w:r>
    </w:p>
    <w:p w:rsidR="004C1AE4" w:rsidRPr="00DE6EDD" w:rsidRDefault="004C1AE4" w:rsidP="004C1AE4">
      <w:pPr>
        <w:ind w:firstLine="567"/>
        <w:jc w:val="both"/>
      </w:pPr>
      <w:r w:rsidRPr="00DE6EDD">
        <w:t>3.1.15.</w:t>
      </w:r>
      <w:r>
        <w:t xml:space="preserve"> </w:t>
      </w:r>
      <w:r w:rsidRPr="00DE6EDD">
        <w:t xml:space="preserve">Привлекать на договорной основе научные организации, ученых и специалистов к решению проблем, относящихся к предметам ведения Администрации. </w:t>
      </w:r>
    </w:p>
    <w:p w:rsidR="004C1AE4" w:rsidRPr="00DE6EDD" w:rsidRDefault="004C1AE4" w:rsidP="004C1AE4">
      <w:pPr>
        <w:ind w:firstLine="567"/>
        <w:jc w:val="both"/>
      </w:pPr>
      <w:r w:rsidRPr="00DE6EDD">
        <w:t>3.1.16</w:t>
      </w:r>
      <w:r>
        <w:t xml:space="preserve">. </w:t>
      </w:r>
      <w:r w:rsidRPr="00DE6EDD">
        <w:t>Представлять представительному органу заключения по вопросам, относящимся к предметам ведения сельского поселения.</w:t>
      </w:r>
    </w:p>
    <w:p w:rsidR="004C1AE4" w:rsidRPr="00DE6EDD" w:rsidRDefault="004C1AE4" w:rsidP="004C1AE4">
      <w:pPr>
        <w:ind w:firstLine="567"/>
        <w:jc w:val="both"/>
      </w:pPr>
      <w:r w:rsidRPr="00DE6EDD">
        <w:t>3.1.17.</w:t>
      </w:r>
      <w:r>
        <w:t xml:space="preserve"> </w:t>
      </w:r>
      <w:r w:rsidRPr="00DE6EDD">
        <w:t>Запрашивать и получать от отраслевых и территориальных органов администрации Брянской области, иных государственных органов и органов местного самоуправления, учреждений, предприятий, организаций информацию, документы и материалы, необходимые для осуществления задач, возложенных на Администрацию, передать в установленном порядке информацию указанным органам, учреждениям, предприятиям, организациям.</w:t>
      </w:r>
    </w:p>
    <w:p w:rsidR="004C1AE4" w:rsidRPr="00DE6EDD" w:rsidRDefault="004C1AE4" w:rsidP="004C1AE4">
      <w:pPr>
        <w:ind w:firstLine="567"/>
        <w:jc w:val="both"/>
      </w:pPr>
      <w:r w:rsidRPr="00DE6EDD">
        <w:t>3.1.</w:t>
      </w:r>
      <w:r>
        <w:t>18. Р</w:t>
      </w:r>
      <w:r w:rsidRPr="00DE6EDD">
        <w:t>ассматривать обращения граждан и юридических лиц и принимать по ним необходимые меры, вести прием граждан и представителей организаций по вопросам, отнесенным к предметам ведения Администрации.</w:t>
      </w:r>
    </w:p>
    <w:p w:rsidR="004C1AE4" w:rsidRPr="00DE6EDD" w:rsidRDefault="004C1AE4" w:rsidP="004C1AE4">
      <w:pPr>
        <w:ind w:firstLine="567"/>
        <w:jc w:val="both"/>
      </w:pPr>
      <w:r w:rsidRPr="00DE6EDD">
        <w:lastRenderedPageBreak/>
        <w:t xml:space="preserve">3.1.19. Выполнять в случаях и </w:t>
      </w:r>
      <w:proofErr w:type="gramStart"/>
      <w:r w:rsidRPr="00DE6EDD">
        <w:t>в порядке</w:t>
      </w:r>
      <w:proofErr w:type="gramEnd"/>
      <w:r w:rsidRPr="00DE6EDD">
        <w:t xml:space="preserve"> установленном действующим законодательством и муниципальными правовыми актами функции представителя заказчика по муниципальному заказу на выполнение подрядных работ (оказание услуг, поставку товаров) для муниципальных нужд.</w:t>
      </w:r>
    </w:p>
    <w:p w:rsidR="004C1AE4" w:rsidRPr="00DE6EDD" w:rsidRDefault="004C1AE4" w:rsidP="004C1AE4">
      <w:pPr>
        <w:ind w:firstLine="567"/>
        <w:jc w:val="both"/>
      </w:pPr>
      <w:r w:rsidRPr="00DE6EDD">
        <w:t>3.1.20.</w:t>
      </w:r>
      <w:r>
        <w:t xml:space="preserve"> </w:t>
      </w:r>
      <w:r w:rsidRPr="00DE6EDD">
        <w:t>Участвовать в ликвидации чрезвычайных ситуаций и последствий стихийных бедствий на территории сельского поселения.</w:t>
      </w:r>
    </w:p>
    <w:p w:rsidR="004C1AE4" w:rsidRPr="00DE6EDD" w:rsidRDefault="004C1AE4" w:rsidP="004C1AE4">
      <w:pPr>
        <w:ind w:firstLine="567"/>
        <w:jc w:val="both"/>
      </w:pPr>
      <w:r w:rsidRPr="00DE6EDD">
        <w:t>3.1.21</w:t>
      </w:r>
      <w:r>
        <w:t xml:space="preserve">. </w:t>
      </w:r>
      <w:r w:rsidRPr="00DE6EDD">
        <w:t>Осуществлять в порядке, установленном действующим законодательством и муниципальными правовыми актами материально-техническое обеспечение деятельности органов местного самоуправления.</w:t>
      </w:r>
    </w:p>
    <w:p w:rsidR="004C1AE4" w:rsidRPr="00DE6EDD" w:rsidRDefault="004C1AE4" w:rsidP="004C1AE4">
      <w:pPr>
        <w:ind w:firstLine="567"/>
        <w:jc w:val="both"/>
      </w:pPr>
      <w:r w:rsidRPr="00DE6EDD">
        <w:t>3.1.22.</w:t>
      </w:r>
      <w:r>
        <w:t xml:space="preserve"> </w:t>
      </w:r>
      <w:r w:rsidRPr="00DE6EDD">
        <w:t>Осуществлять в установленном законодательством Российской Федерации, Брянской области и муниципальными правовыми актами внешнеэкономическую деятельность в пределах предметов ведения Администрации.</w:t>
      </w:r>
    </w:p>
    <w:p w:rsidR="004C1AE4" w:rsidRDefault="004C1AE4" w:rsidP="004C1AE4">
      <w:pPr>
        <w:ind w:firstLine="567"/>
        <w:jc w:val="both"/>
      </w:pPr>
      <w:r w:rsidRPr="00DE6EDD">
        <w:t>3.1.23.</w:t>
      </w:r>
      <w:r>
        <w:t xml:space="preserve"> </w:t>
      </w:r>
      <w:r w:rsidRPr="00DE6EDD">
        <w:t>Осуществлять иные полномочия в соответствии с действующим законодательством, Уставом сельского поселения и заключенными органами местного самоуправления соглашениями.</w:t>
      </w:r>
    </w:p>
    <w:p w:rsidR="004C1AE4" w:rsidRPr="005E3836" w:rsidRDefault="004C1AE4" w:rsidP="004C1AE4">
      <w:pPr>
        <w:ind w:firstLine="567"/>
        <w:jc w:val="both"/>
        <w:rPr>
          <w:b/>
          <w:bCs/>
        </w:rPr>
      </w:pPr>
    </w:p>
    <w:p w:rsidR="004C1AE4" w:rsidRPr="005E3836" w:rsidRDefault="004C1AE4" w:rsidP="004C1AE4">
      <w:pPr>
        <w:jc w:val="center"/>
      </w:pPr>
      <w:r w:rsidRPr="005E3836">
        <w:rPr>
          <w:b/>
          <w:bCs/>
          <w:lang w:val="en-US"/>
        </w:rPr>
        <w:t>IV</w:t>
      </w:r>
      <w:r w:rsidRPr="005E3836">
        <w:rPr>
          <w:b/>
          <w:bCs/>
        </w:rPr>
        <w:t>. РУКОВОДСТВО</w:t>
      </w:r>
    </w:p>
    <w:p w:rsidR="004C1AE4" w:rsidRDefault="004C1AE4" w:rsidP="004C1AE4">
      <w:pPr>
        <w:tabs>
          <w:tab w:val="left" w:pos="426"/>
        </w:tabs>
        <w:jc w:val="both"/>
      </w:pPr>
    </w:p>
    <w:p w:rsidR="004C1AE4" w:rsidRDefault="004C1AE4" w:rsidP="004C1AE4">
      <w:pPr>
        <w:tabs>
          <w:tab w:val="left" w:pos="426"/>
        </w:tabs>
        <w:ind w:firstLine="567"/>
        <w:jc w:val="both"/>
      </w:pPr>
      <w:r w:rsidRPr="00DE6EDD">
        <w:t>4.1.</w:t>
      </w:r>
      <w:r>
        <w:t xml:space="preserve"> </w:t>
      </w:r>
      <w:r w:rsidRPr="00DE6EDD">
        <w:t>Глава администрации является должностным лицом Администрации и осуществляет на принципе единоначалия руководство ее работой.</w:t>
      </w:r>
    </w:p>
    <w:p w:rsidR="004C1AE4" w:rsidRPr="00354654" w:rsidRDefault="00354654" w:rsidP="00354654">
      <w:r>
        <w:t xml:space="preserve">         </w:t>
      </w:r>
      <w:r w:rsidR="004C1AE4" w:rsidRPr="00354654">
        <w:t>4.2. Полномочия главы администрации начинаются в день избрания его на должность.</w:t>
      </w:r>
    </w:p>
    <w:p w:rsidR="004C1AE4" w:rsidRPr="00354654" w:rsidRDefault="00354654" w:rsidP="00354654">
      <w:pPr>
        <w:jc w:val="both"/>
      </w:pPr>
      <w:r>
        <w:t xml:space="preserve">         </w:t>
      </w:r>
      <w:r w:rsidR="004C1AE4" w:rsidRPr="00354654">
        <w:t xml:space="preserve">4.3. Полномочия главы администрации заключаются на срок полномочий </w:t>
      </w:r>
      <w:r w:rsidRPr="00354654">
        <w:t>Глинищевского</w:t>
      </w:r>
      <w:r w:rsidR="004C1AE4" w:rsidRPr="00354654">
        <w:t xml:space="preserve"> сельского Совета народных депутатов, принявшего решение о назначении лица на должность главы </w:t>
      </w:r>
      <w:r w:rsidRPr="00354654">
        <w:t xml:space="preserve"> Глинищевской</w:t>
      </w:r>
      <w:r w:rsidR="004C1AE4" w:rsidRPr="00354654">
        <w:t xml:space="preserve"> сельской администрации (до дня начала работы </w:t>
      </w:r>
      <w:r w:rsidRPr="00354654">
        <w:t xml:space="preserve"> Глинищевского</w:t>
      </w:r>
      <w:r w:rsidR="004C1AE4" w:rsidRPr="00354654">
        <w:t xml:space="preserve"> сельского Совета народных депутатов нового созыва), но не менее чем на 2 года.</w:t>
      </w:r>
    </w:p>
    <w:p w:rsidR="004C1AE4" w:rsidRPr="00DE6EDD" w:rsidRDefault="004C1AE4" w:rsidP="004C1AE4">
      <w:pPr>
        <w:ind w:firstLine="567"/>
        <w:jc w:val="both"/>
      </w:pPr>
      <w:r>
        <w:t>4.4.</w:t>
      </w:r>
      <w:r w:rsidRPr="00DE6EDD">
        <w:t xml:space="preserve">В своей деятельности глава администрации подотчетен и подконтролен </w:t>
      </w:r>
      <w:proofErr w:type="spellStart"/>
      <w:r w:rsidR="00354654">
        <w:t>Глинищевскому</w:t>
      </w:r>
      <w:proofErr w:type="spellEnd"/>
      <w:r w:rsidR="00354654">
        <w:t xml:space="preserve"> </w:t>
      </w:r>
      <w:r w:rsidRPr="00DE6EDD">
        <w:t>сельскому Совету народных депутатов.</w:t>
      </w:r>
    </w:p>
    <w:p w:rsidR="004C1AE4" w:rsidRPr="00DE6EDD" w:rsidRDefault="004C1AE4" w:rsidP="004C1AE4">
      <w:pPr>
        <w:shd w:val="clear" w:color="auto" w:fill="FFFFFF"/>
        <w:ind w:left="10" w:right="10" w:firstLine="567"/>
        <w:jc w:val="both"/>
        <w:rPr>
          <w:color w:val="0000FF"/>
          <w:spacing w:val="3"/>
        </w:rPr>
      </w:pPr>
      <w:r>
        <w:t xml:space="preserve">4.5. </w:t>
      </w:r>
      <w:r w:rsidRPr="00DE6EDD">
        <w:t xml:space="preserve">По вопросам ведения Администрации глава администрации издает распоряжения и постановления. Распоряжения, носящие нормативный характер, затрагивающие права граждан, а также связанные с решением крупных вопросов экономического и социального развития сельского поселения, охраны общественного порядка, использования </w:t>
      </w:r>
      <w:r w:rsidRPr="00DE6EDD">
        <w:rPr>
          <w:color w:val="000000"/>
          <w:spacing w:val="-1"/>
        </w:rPr>
        <w:t>муниципальной   собственности   и финансовых ресурсов   вступают   в силу   после   их официального опубликования или обнародования в установленном нормативными правовыми актами путем.</w:t>
      </w:r>
    </w:p>
    <w:p w:rsidR="004C1AE4" w:rsidRDefault="004C1AE4" w:rsidP="004C1AE4">
      <w:pPr>
        <w:shd w:val="clear" w:color="auto" w:fill="FFFFFF"/>
        <w:ind w:right="10" w:firstLine="567"/>
        <w:jc w:val="both"/>
        <w:rPr>
          <w:color w:val="000000"/>
          <w:spacing w:val="-1"/>
        </w:rPr>
      </w:pPr>
      <w:r>
        <w:rPr>
          <w:spacing w:val="3"/>
        </w:rPr>
        <w:t>4.6.</w:t>
      </w:r>
      <w:r w:rsidRPr="00DE6EDD">
        <w:rPr>
          <w:spacing w:val="3"/>
        </w:rPr>
        <w:t>В случае досрочного прекращения полномочий главы администрации, либо применения к нему по решению суда мер процессуального принуждения в виде заключения под стражу, или временного отстранения от должности его полномочия временно исполняет</w:t>
      </w:r>
      <w:r w:rsidRPr="00DE6EDD">
        <w:rPr>
          <w:color w:val="0000FF"/>
          <w:spacing w:val="3"/>
        </w:rPr>
        <w:t xml:space="preserve"> </w:t>
      </w:r>
      <w:r w:rsidR="00354654">
        <w:rPr>
          <w:spacing w:val="3"/>
        </w:rPr>
        <w:t xml:space="preserve"> лицо, назначенное</w:t>
      </w:r>
      <w:r w:rsidRPr="00DE6EDD">
        <w:rPr>
          <w:spacing w:val="3"/>
        </w:rPr>
        <w:t xml:space="preserve"> по решению </w:t>
      </w:r>
      <w:r w:rsidR="00354654">
        <w:rPr>
          <w:spacing w:val="3"/>
        </w:rPr>
        <w:t xml:space="preserve"> Глинищевского</w:t>
      </w:r>
      <w:r w:rsidRPr="00DE6EDD">
        <w:rPr>
          <w:spacing w:val="3"/>
        </w:rPr>
        <w:t xml:space="preserve"> сельского Совета народных депутатов.</w:t>
      </w:r>
    </w:p>
    <w:p w:rsidR="004C1AE4" w:rsidRPr="00DE6EDD" w:rsidRDefault="004C1AE4" w:rsidP="004C1AE4">
      <w:pPr>
        <w:shd w:val="clear" w:color="auto" w:fill="FFFFFF"/>
        <w:ind w:right="10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Pr="00DE6EDD">
        <w:rPr>
          <w:color w:val="000000"/>
          <w:spacing w:val="-1"/>
        </w:rPr>
        <w:t>.7. Глава администрации: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4.7.1.</w:t>
      </w:r>
      <w:r>
        <w:rPr>
          <w:color w:val="000000"/>
        </w:rPr>
        <w:t xml:space="preserve"> О</w:t>
      </w:r>
      <w:r w:rsidRPr="00DE6EDD">
        <w:rPr>
          <w:color w:val="000000"/>
        </w:rPr>
        <w:t xml:space="preserve">существляет общее руководство деятельностью </w:t>
      </w:r>
      <w:r w:rsidR="00354654">
        <w:rPr>
          <w:color w:val="000000"/>
        </w:rPr>
        <w:t xml:space="preserve"> Глинищевской</w:t>
      </w:r>
      <w:r w:rsidRPr="00DE6EDD">
        <w:rPr>
          <w:color w:val="000000"/>
        </w:rPr>
        <w:t xml:space="preserve"> сельской администрации, ее структурных подразделений по решению всех вопросов, отнесен</w:t>
      </w:r>
      <w:r>
        <w:rPr>
          <w:color w:val="000000"/>
        </w:rPr>
        <w:t>ных к компетенции администрации.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4</w:t>
      </w:r>
      <w:r>
        <w:rPr>
          <w:color w:val="000000"/>
        </w:rPr>
        <w:t>.7.2</w:t>
      </w:r>
      <w:r w:rsidRPr="00DE6EDD">
        <w:rPr>
          <w:color w:val="000000"/>
        </w:rPr>
        <w:t>.</w:t>
      </w:r>
      <w:r>
        <w:rPr>
          <w:color w:val="000000"/>
        </w:rPr>
        <w:t xml:space="preserve"> З</w:t>
      </w:r>
      <w:r w:rsidRPr="00DE6EDD">
        <w:rPr>
          <w:color w:val="000000"/>
        </w:rPr>
        <w:t xml:space="preserve">аключает от имени </w:t>
      </w:r>
      <w:r w:rsidR="00354654">
        <w:rPr>
          <w:color w:val="000000"/>
        </w:rPr>
        <w:t xml:space="preserve"> Глинищевской</w:t>
      </w:r>
      <w:r w:rsidRPr="00DE6EDD">
        <w:rPr>
          <w:color w:val="000000"/>
        </w:rPr>
        <w:t xml:space="preserve"> сельской администрации договоры и соглашения </w:t>
      </w:r>
      <w:r>
        <w:rPr>
          <w:color w:val="000000"/>
        </w:rPr>
        <w:t>в пределах своей компетенции.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4.7.3</w:t>
      </w:r>
      <w:r w:rsidRPr="00DE6EDD">
        <w:rPr>
          <w:color w:val="000000"/>
        </w:rPr>
        <w:t>.</w:t>
      </w:r>
      <w:r>
        <w:rPr>
          <w:color w:val="000000"/>
        </w:rPr>
        <w:t xml:space="preserve"> Р</w:t>
      </w:r>
      <w:r w:rsidRPr="00DE6EDD">
        <w:rPr>
          <w:color w:val="000000"/>
        </w:rPr>
        <w:t xml:space="preserve">азрабатывает и представляет на утверждение представительного органа поселения структуру </w:t>
      </w:r>
      <w:proofErr w:type="spellStart"/>
      <w:r w:rsidR="007D6011">
        <w:rPr>
          <w:color w:val="000000"/>
        </w:rPr>
        <w:t>Глинищевской</w:t>
      </w:r>
      <w:proofErr w:type="spellEnd"/>
      <w:r w:rsidRPr="00DE6EDD">
        <w:rPr>
          <w:color w:val="000000"/>
        </w:rPr>
        <w:t xml:space="preserve"> сельской администрации, формирует штат администрации </w:t>
      </w:r>
      <w:proofErr w:type="gramStart"/>
      <w:r w:rsidRPr="00DE6EDD">
        <w:rPr>
          <w:color w:val="000000"/>
        </w:rPr>
        <w:t>в пределах</w:t>
      </w:r>
      <w:proofErr w:type="gramEnd"/>
      <w:r w:rsidRPr="00DE6EDD">
        <w:rPr>
          <w:color w:val="000000"/>
        </w:rPr>
        <w:t xml:space="preserve"> утвержденных в местном бюджете сред</w:t>
      </w:r>
      <w:r>
        <w:rPr>
          <w:color w:val="000000"/>
        </w:rPr>
        <w:t>ств на содержание администрации.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4.7.4</w:t>
      </w:r>
      <w:r w:rsidRPr="00DE6EDD">
        <w:rPr>
          <w:color w:val="000000"/>
        </w:rPr>
        <w:t>.</w:t>
      </w:r>
      <w:r>
        <w:rPr>
          <w:color w:val="000000"/>
        </w:rPr>
        <w:t xml:space="preserve"> У</w:t>
      </w:r>
      <w:r w:rsidRPr="00DE6EDD">
        <w:rPr>
          <w:color w:val="000000"/>
        </w:rPr>
        <w:t>тверждает положения о структурных подразделениях администрации, не надел</w:t>
      </w:r>
      <w:r>
        <w:rPr>
          <w:color w:val="000000"/>
        </w:rPr>
        <w:t>енных правами юридического лица.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4.7.5</w:t>
      </w:r>
      <w:r w:rsidRPr="00DE6EDD">
        <w:rPr>
          <w:color w:val="000000"/>
        </w:rPr>
        <w:t>.</w:t>
      </w:r>
      <w:r>
        <w:rPr>
          <w:color w:val="000000"/>
        </w:rPr>
        <w:t xml:space="preserve"> О</w:t>
      </w:r>
      <w:r w:rsidRPr="00DE6EDD">
        <w:rPr>
          <w:color w:val="000000"/>
        </w:rPr>
        <w:t>существляет функции распорядителя бюджетных средств при исполнении мес</w:t>
      </w:r>
      <w:r>
        <w:rPr>
          <w:color w:val="000000"/>
        </w:rPr>
        <w:t>тного бюджета.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4.7.6</w:t>
      </w:r>
      <w:r w:rsidRPr="00DE6EDD">
        <w:rPr>
          <w:color w:val="000000"/>
        </w:rPr>
        <w:t>.</w:t>
      </w:r>
      <w:r>
        <w:rPr>
          <w:color w:val="000000"/>
        </w:rPr>
        <w:t xml:space="preserve"> О</w:t>
      </w:r>
      <w:r w:rsidRPr="00DE6EDD">
        <w:rPr>
          <w:color w:val="000000"/>
        </w:rPr>
        <w:t>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местном референдуме, представительным органом или глав</w:t>
      </w:r>
      <w:r>
        <w:rPr>
          <w:color w:val="000000"/>
        </w:rPr>
        <w:t>ой поселения.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4.7.7</w:t>
      </w:r>
      <w:r w:rsidRPr="00DE6EDD">
        <w:rPr>
          <w:color w:val="000000"/>
        </w:rPr>
        <w:t>.</w:t>
      </w:r>
      <w:r>
        <w:rPr>
          <w:color w:val="000000"/>
        </w:rPr>
        <w:t xml:space="preserve"> Н</w:t>
      </w:r>
      <w:r w:rsidRPr="00DE6EDD">
        <w:rPr>
          <w:color w:val="000000"/>
        </w:rPr>
        <w:t>азначает на должность и освобождает от должности заместителей главы администрации, руководителей структурных подразделений администрации, а также решает вопросы применения к ним мер</w:t>
      </w:r>
      <w:r>
        <w:rPr>
          <w:color w:val="000000"/>
        </w:rPr>
        <w:t xml:space="preserve"> дисциплинарной ответственности.</w:t>
      </w:r>
    </w:p>
    <w:p w:rsidR="004C1AE4" w:rsidRPr="00DE6EDD" w:rsidRDefault="004C1AE4" w:rsidP="004C1AE4">
      <w:pPr>
        <w:shd w:val="clear" w:color="auto" w:fill="FFFFFF"/>
        <w:ind w:left="15" w:firstLine="567"/>
        <w:jc w:val="both"/>
        <w:rPr>
          <w:color w:val="000000"/>
        </w:rPr>
      </w:pPr>
      <w:r>
        <w:rPr>
          <w:color w:val="000000"/>
        </w:rPr>
        <w:t>4.7.8</w:t>
      </w:r>
      <w:r w:rsidRPr="00DE6EDD">
        <w:rPr>
          <w:color w:val="000000"/>
        </w:rPr>
        <w:t>.</w:t>
      </w:r>
      <w:r>
        <w:rPr>
          <w:color w:val="000000"/>
        </w:rPr>
        <w:t xml:space="preserve"> О</w:t>
      </w:r>
      <w:r w:rsidRPr="00DE6EDD">
        <w:rPr>
          <w:color w:val="000000"/>
        </w:rPr>
        <w:t>существляет наем и увольнение работников администрации</w:t>
      </w:r>
      <w:r>
        <w:rPr>
          <w:color w:val="000000"/>
        </w:rPr>
        <w:t>.</w:t>
      </w:r>
    </w:p>
    <w:p w:rsidR="004C1AE4" w:rsidRPr="00DE6EDD" w:rsidRDefault="004C1AE4" w:rsidP="004C1AE4">
      <w:pPr>
        <w:shd w:val="clear" w:color="auto" w:fill="FFFFFF"/>
        <w:ind w:left="15" w:firstLine="567"/>
        <w:jc w:val="both"/>
        <w:rPr>
          <w:color w:val="000000"/>
        </w:rPr>
      </w:pPr>
      <w:r>
        <w:rPr>
          <w:color w:val="000000"/>
        </w:rPr>
        <w:lastRenderedPageBreak/>
        <w:t>4.7.9. Н</w:t>
      </w:r>
      <w:r w:rsidRPr="00DE6EDD">
        <w:rPr>
          <w:color w:val="000000"/>
          <w:spacing w:val="3"/>
        </w:rPr>
        <w:t xml:space="preserve">алагает дисциплинарные взыскания на работников администрации, а также поощряет по результатам работы работников в порядке, </w:t>
      </w:r>
      <w:r w:rsidRPr="00DE6EDD">
        <w:rPr>
          <w:color w:val="000000"/>
        </w:rPr>
        <w:t xml:space="preserve">установленном действующим законодательством Российской Федерации и нормативными правовыми актами. </w:t>
      </w:r>
    </w:p>
    <w:p w:rsidR="004C1AE4" w:rsidRPr="00DE6EDD" w:rsidRDefault="004C1AE4" w:rsidP="004C1AE4">
      <w:pPr>
        <w:shd w:val="clear" w:color="auto" w:fill="FFFFFF"/>
        <w:ind w:left="15" w:firstLine="567"/>
        <w:jc w:val="both"/>
        <w:rPr>
          <w:color w:val="000000"/>
          <w:spacing w:val="-4"/>
        </w:rPr>
      </w:pPr>
      <w:r>
        <w:rPr>
          <w:color w:val="000000"/>
        </w:rPr>
        <w:t>4.7.10. У</w:t>
      </w:r>
      <w:r w:rsidRPr="00DE6EDD">
        <w:rPr>
          <w:color w:val="000000"/>
        </w:rPr>
        <w:t>тверждает должностные инструкции работников администрации</w:t>
      </w:r>
      <w:r>
        <w:rPr>
          <w:color w:val="000000"/>
        </w:rPr>
        <w:t>.</w:t>
      </w:r>
    </w:p>
    <w:p w:rsidR="004C1AE4" w:rsidRPr="00DE6EDD" w:rsidRDefault="004C1AE4" w:rsidP="004C1AE4">
      <w:pPr>
        <w:shd w:val="clear" w:color="auto" w:fill="FFFFFF"/>
        <w:ind w:left="15" w:firstLine="567"/>
        <w:jc w:val="both"/>
        <w:rPr>
          <w:color w:val="000000"/>
        </w:rPr>
      </w:pPr>
      <w:r>
        <w:rPr>
          <w:color w:val="000000"/>
        </w:rPr>
        <w:t>4.7.11</w:t>
      </w:r>
      <w:r w:rsidRPr="00DE6EDD">
        <w:rPr>
          <w:color w:val="000000"/>
        </w:rPr>
        <w:t>. Без доверенности представляет интересы Администрации по предметам её ведения.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DE6EDD">
        <w:rPr>
          <w:color w:val="000000"/>
        </w:rPr>
        <w:t>4.7.1</w:t>
      </w:r>
      <w:r>
        <w:rPr>
          <w:color w:val="000000"/>
        </w:rPr>
        <w:t>2</w:t>
      </w:r>
      <w:r w:rsidRPr="00DE6EDD">
        <w:rPr>
          <w:color w:val="000000"/>
        </w:rPr>
        <w:t>.</w:t>
      </w:r>
      <w:r>
        <w:rPr>
          <w:color w:val="000000"/>
        </w:rPr>
        <w:t xml:space="preserve"> О</w:t>
      </w:r>
      <w:r w:rsidRPr="00DE6EDD">
        <w:rPr>
          <w:color w:val="000000"/>
        </w:rPr>
        <w:t>существляет иные полномочия, предусмотренные Уставом сельского поселения и положением об администрации.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4.8</w:t>
      </w:r>
      <w:r>
        <w:rPr>
          <w:color w:val="000000"/>
        </w:rPr>
        <w:t xml:space="preserve">. </w:t>
      </w:r>
      <w:r w:rsidRPr="00DE6EDD">
        <w:rPr>
          <w:color w:val="000000"/>
        </w:rPr>
        <w:t xml:space="preserve">В сфере взаимодействия с представительным органом </w:t>
      </w:r>
      <w:r w:rsidR="007D6011">
        <w:rPr>
          <w:color w:val="000000"/>
        </w:rPr>
        <w:t xml:space="preserve"> Глинищевского</w:t>
      </w:r>
      <w:r w:rsidRPr="00DE6EDD">
        <w:rPr>
          <w:color w:val="000000"/>
        </w:rPr>
        <w:t xml:space="preserve"> сельского поселения глава администрации: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 xml:space="preserve">а) участвует в работе представительного органа </w:t>
      </w:r>
      <w:r w:rsidR="007D6011">
        <w:rPr>
          <w:color w:val="000000"/>
        </w:rPr>
        <w:t xml:space="preserve"> Глинищевского</w:t>
      </w:r>
      <w:r w:rsidR="007D6011" w:rsidRPr="00DE6EDD">
        <w:rPr>
          <w:color w:val="000000"/>
        </w:rPr>
        <w:t xml:space="preserve"> </w:t>
      </w:r>
      <w:r w:rsidRPr="00DE6EDD">
        <w:rPr>
          <w:color w:val="000000"/>
        </w:rPr>
        <w:t>сельского поселения;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б) вносит на рассмотрение в представительный орган поселения проекты нормативных правовых актов сельского поселения;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в) вносит на утверждение представительного органа поселения проекты местного бюджета и отчеты о его исполнении;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г) вносит предложения о созыве внеочередных заседаний представительного органа поселения;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д) предлагает вопросы в повестку дня заседаний представительного органа поселения;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е) представляет на утверждение представительного органа поселения стратегию социально-экономического развития поселения, отчеты об их исполнении.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</w:rPr>
      </w:pPr>
      <w:r w:rsidRPr="00DE6EDD">
        <w:rPr>
          <w:color w:val="000000"/>
        </w:rPr>
        <w:t>4.</w:t>
      </w:r>
      <w:r>
        <w:rPr>
          <w:color w:val="000000"/>
        </w:rPr>
        <w:t>9</w:t>
      </w:r>
      <w:r w:rsidRPr="00DE6EDD">
        <w:rPr>
          <w:color w:val="000000"/>
        </w:rPr>
        <w:t xml:space="preserve">. Глава местной администрации в пределах своих полномочий, установленных федеральными законами, законами субъектов Российской Федерации, Уставом сельского поселения, нормативными правовыми актами представительного органа </w:t>
      </w:r>
      <w:r w:rsidR="007D6011">
        <w:rPr>
          <w:color w:val="000000"/>
        </w:rPr>
        <w:t xml:space="preserve"> Глинищевского</w:t>
      </w:r>
      <w:r w:rsidRPr="00DE6EDD">
        <w:rPr>
          <w:color w:val="000000"/>
        </w:rPr>
        <w:t xml:space="preserve"> сельского поселения,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4C1AE4" w:rsidRPr="00DE6EDD" w:rsidRDefault="004C1AE4" w:rsidP="004C1AE4">
      <w:pPr>
        <w:shd w:val="clear" w:color="auto" w:fill="FFFFFF"/>
        <w:ind w:firstLine="567"/>
        <w:jc w:val="both"/>
        <w:rPr>
          <w:color w:val="000000"/>
          <w:spacing w:val="2"/>
        </w:rPr>
      </w:pPr>
      <w:r>
        <w:rPr>
          <w:color w:val="000000"/>
        </w:rPr>
        <w:t xml:space="preserve">4.10. </w:t>
      </w:r>
      <w:r w:rsidRPr="00DE6EDD">
        <w:rPr>
          <w:color w:val="000000"/>
        </w:rPr>
        <w:t xml:space="preserve">Глава </w:t>
      </w:r>
      <w:r w:rsidR="007D6011">
        <w:rPr>
          <w:color w:val="000000"/>
        </w:rPr>
        <w:t xml:space="preserve"> Глинищевской</w:t>
      </w:r>
      <w:r w:rsidRPr="00DE6EDD">
        <w:rPr>
          <w:color w:val="000000"/>
        </w:rPr>
        <w:t xml:space="preserve"> сельской администрации несет ответственность за деятельность </w:t>
      </w:r>
      <w:r w:rsidR="007D6011">
        <w:rPr>
          <w:color w:val="000000"/>
        </w:rPr>
        <w:t xml:space="preserve"> Глинищевской</w:t>
      </w:r>
      <w:r w:rsidRPr="00DE6EDD">
        <w:rPr>
          <w:color w:val="000000"/>
        </w:rPr>
        <w:t xml:space="preserve"> сельской администрации.</w:t>
      </w:r>
    </w:p>
    <w:p w:rsidR="004C1AE4" w:rsidRPr="00DE6ED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67"/>
        <w:jc w:val="both"/>
        <w:rPr>
          <w:color w:val="000000"/>
        </w:rPr>
      </w:pPr>
      <w:r>
        <w:rPr>
          <w:color w:val="000000"/>
          <w:spacing w:val="2"/>
        </w:rPr>
        <w:t>4.11</w:t>
      </w:r>
      <w:r w:rsidRPr="00DE6EDD">
        <w:rPr>
          <w:color w:val="000000"/>
          <w:spacing w:val="2"/>
        </w:rPr>
        <w:t xml:space="preserve">. Осуществляет      иные      полномочия      в      соответствии      с      действующим </w:t>
      </w:r>
      <w:r w:rsidRPr="00DE6EDD">
        <w:rPr>
          <w:color w:val="000000"/>
          <w:spacing w:val="-1"/>
        </w:rPr>
        <w:t>законодательством.</w:t>
      </w:r>
    </w:p>
    <w:p w:rsidR="004C1AE4" w:rsidRPr="006C031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b/>
          <w:bCs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</w:t>
      </w:r>
    </w:p>
    <w:p w:rsidR="004C1AE4" w:rsidRPr="005E3836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  <w:r w:rsidRPr="005E3836">
        <w:rPr>
          <w:b/>
          <w:bCs/>
          <w:color w:val="000000"/>
          <w:lang w:val="en-US"/>
        </w:rPr>
        <w:t>V</w:t>
      </w:r>
      <w:r w:rsidRPr="005E3836">
        <w:rPr>
          <w:b/>
          <w:bCs/>
          <w:color w:val="000000"/>
        </w:rPr>
        <w:t>. СТРУКТУРА АДМИНИСТРАЦИИ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1"/>
        </w:rPr>
      </w:pPr>
      <w:r w:rsidRPr="00BC08BD">
        <w:rPr>
          <w:color w:val="000000"/>
          <w:spacing w:val="-1"/>
        </w:rPr>
        <w:t>5.1.</w:t>
      </w:r>
      <w:r>
        <w:rPr>
          <w:color w:val="000000"/>
          <w:spacing w:val="-1"/>
        </w:rPr>
        <w:t xml:space="preserve"> </w:t>
      </w:r>
      <w:r w:rsidRPr="00BC08BD">
        <w:rPr>
          <w:color w:val="000000"/>
          <w:spacing w:val="-1"/>
        </w:rPr>
        <w:t xml:space="preserve">Структура Администрации утверждается </w:t>
      </w:r>
      <w:r w:rsidR="007D6011">
        <w:rPr>
          <w:color w:val="000000"/>
          <w:spacing w:val="-1"/>
        </w:rPr>
        <w:t xml:space="preserve"> </w:t>
      </w:r>
      <w:proofErr w:type="spellStart"/>
      <w:r w:rsidR="007D6011">
        <w:rPr>
          <w:color w:val="000000"/>
          <w:spacing w:val="-1"/>
        </w:rPr>
        <w:t>Глинищевским</w:t>
      </w:r>
      <w:proofErr w:type="spellEnd"/>
      <w:r w:rsidRPr="00BC08BD">
        <w:rPr>
          <w:color w:val="000000"/>
          <w:spacing w:val="-1"/>
        </w:rPr>
        <w:t xml:space="preserve"> сельским Советом народных депутатов   по представлению главы администрации.</w:t>
      </w:r>
      <w:r w:rsidRPr="00BC08BD">
        <w:rPr>
          <w:color w:val="000000"/>
          <w:spacing w:val="1"/>
        </w:rPr>
        <w:t xml:space="preserve"> 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1"/>
        </w:rPr>
      </w:pPr>
      <w:r w:rsidRPr="00BC08BD">
        <w:rPr>
          <w:color w:val="000000"/>
          <w:spacing w:val="1"/>
        </w:rPr>
        <w:t>5.2.</w:t>
      </w:r>
      <w:r>
        <w:rPr>
          <w:color w:val="000000"/>
          <w:spacing w:val="1"/>
        </w:rPr>
        <w:t xml:space="preserve"> </w:t>
      </w:r>
      <w:r w:rsidRPr="00BC08BD">
        <w:rPr>
          <w:color w:val="000000"/>
          <w:spacing w:val="1"/>
        </w:rPr>
        <w:t>Штатное расписание Администрации утверждается главой администрации.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1"/>
        </w:rPr>
      </w:pPr>
      <w:r w:rsidRPr="00BC08BD">
        <w:rPr>
          <w:color w:val="000000"/>
          <w:spacing w:val="1"/>
        </w:rPr>
        <w:t>5.3.</w:t>
      </w:r>
      <w:r>
        <w:rPr>
          <w:color w:val="000000"/>
          <w:spacing w:val="1"/>
        </w:rPr>
        <w:t xml:space="preserve"> </w:t>
      </w:r>
      <w:r w:rsidRPr="00BC08BD">
        <w:rPr>
          <w:color w:val="000000"/>
          <w:spacing w:val="1"/>
        </w:rPr>
        <w:t>Заместитель главы администрации назначается на должность главой администрации по согласованию с представительным органом сельского поселения.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</w:rPr>
      </w:pPr>
      <w:r w:rsidRPr="00BC08BD">
        <w:rPr>
          <w:color w:val="000000"/>
          <w:spacing w:val="1"/>
        </w:rPr>
        <w:t>5.4.</w:t>
      </w:r>
      <w:r>
        <w:rPr>
          <w:color w:val="000000"/>
          <w:spacing w:val="1"/>
        </w:rPr>
        <w:t xml:space="preserve"> </w:t>
      </w:r>
      <w:r w:rsidRPr="00BC08BD">
        <w:rPr>
          <w:color w:val="000000"/>
          <w:spacing w:val="1"/>
        </w:rPr>
        <w:t>Работники   Администрации   осуществляют   деятельность в со</w:t>
      </w:r>
      <w:r w:rsidRPr="00BC08BD">
        <w:rPr>
          <w:color w:val="000000"/>
        </w:rPr>
        <w:t>ответствии с функциональными обязанностями, утвержденными главой администрации.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z w:val="28"/>
          <w:szCs w:val="25"/>
        </w:rPr>
      </w:pPr>
    </w:p>
    <w:p w:rsidR="004C1AE4" w:rsidRPr="005E3836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  <w:r w:rsidRPr="005E3836">
        <w:rPr>
          <w:b/>
          <w:bCs/>
          <w:color w:val="000000"/>
          <w:lang w:val="en-US"/>
        </w:rPr>
        <w:t>VI</w:t>
      </w:r>
      <w:r w:rsidRPr="005E3836">
        <w:rPr>
          <w:b/>
          <w:bCs/>
          <w:color w:val="000000"/>
        </w:rPr>
        <w:t>. ИМУЩЕСТВО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</w:p>
    <w:p w:rsidR="009719A9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7"/>
        </w:rPr>
      </w:pPr>
      <w:r w:rsidRPr="00BC08BD">
        <w:rPr>
          <w:color w:val="000000"/>
          <w:spacing w:val="7"/>
        </w:rPr>
        <w:t>6.1.</w:t>
      </w:r>
      <w:r w:rsidR="009719A9">
        <w:rPr>
          <w:color w:val="000000"/>
          <w:spacing w:val="7"/>
        </w:rPr>
        <w:t xml:space="preserve"> Имущество, находящееся в муниципальной собственности </w:t>
      </w:r>
      <w:proofErr w:type="spellStart"/>
      <w:r w:rsidR="009719A9">
        <w:rPr>
          <w:color w:val="000000"/>
          <w:spacing w:val="7"/>
        </w:rPr>
        <w:t>Глинищевского</w:t>
      </w:r>
      <w:proofErr w:type="spellEnd"/>
      <w:r w:rsidR="009719A9">
        <w:rPr>
          <w:color w:val="000000"/>
          <w:spacing w:val="7"/>
        </w:rPr>
        <w:t xml:space="preserve"> сельского поселения, закрепляется за </w:t>
      </w:r>
      <w:proofErr w:type="spellStart"/>
      <w:r w:rsidR="009719A9">
        <w:rPr>
          <w:color w:val="000000"/>
          <w:spacing w:val="7"/>
        </w:rPr>
        <w:t>Глинищевской</w:t>
      </w:r>
      <w:proofErr w:type="spellEnd"/>
      <w:r w:rsidR="009719A9">
        <w:rPr>
          <w:color w:val="000000"/>
          <w:spacing w:val="7"/>
        </w:rPr>
        <w:t xml:space="preserve"> сельской администрацией на праве оперативного управления и отражается на балансе Администрации.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10"/>
        </w:rPr>
      </w:pPr>
      <w:r>
        <w:rPr>
          <w:color w:val="000000"/>
          <w:spacing w:val="7"/>
        </w:rPr>
        <w:t xml:space="preserve"> </w:t>
      </w:r>
      <w:r w:rsidRPr="00BC08BD">
        <w:rPr>
          <w:color w:val="000000"/>
          <w:spacing w:val="-1"/>
        </w:rPr>
        <w:t>6.2.</w:t>
      </w:r>
      <w:r>
        <w:rPr>
          <w:color w:val="000000"/>
          <w:spacing w:val="-1"/>
        </w:rPr>
        <w:t xml:space="preserve"> </w:t>
      </w:r>
      <w:r w:rsidR="009719A9">
        <w:rPr>
          <w:color w:val="000000"/>
          <w:spacing w:val="-1"/>
        </w:rPr>
        <w:t>Администрация осуществляет права владения, пользования, распоряжения в отношении закрепленного имущества в соответствии с действующим законодательством.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-10"/>
        </w:rPr>
      </w:pPr>
      <w:r w:rsidRPr="00BC08BD">
        <w:rPr>
          <w:color w:val="000000"/>
          <w:spacing w:val="10"/>
        </w:rPr>
        <w:t>6.3.</w:t>
      </w:r>
      <w:r>
        <w:rPr>
          <w:color w:val="000000"/>
          <w:spacing w:val="10"/>
        </w:rPr>
        <w:t xml:space="preserve"> </w:t>
      </w:r>
      <w:r w:rsidR="009719A9">
        <w:rPr>
          <w:color w:val="000000"/>
          <w:spacing w:val="10"/>
        </w:rPr>
        <w:t xml:space="preserve">Администрация ведет реестр муниципального имущества в соответствии с действующим законодательством Российской Федерации. </w:t>
      </w:r>
      <w:r w:rsidRPr="00BC08BD">
        <w:rPr>
          <w:color w:val="000000"/>
          <w:spacing w:val="-3"/>
        </w:rPr>
        <w:t xml:space="preserve">  </w:t>
      </w:r>
    </w:p>
    <w:p w:rsidR="004C1AE4" w:rsidRPr="005E3836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0"/>
        </w:rPr>
      </w:pPr>
    </w:p>
    <w:p w:rsidR="004C1AE4" w:rsidRPr="005E3836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  <w:r w:rsidRPr="005E3836">
        <w:rPr>
          <w:b/>
          <w:bCs/>
          <w:color w:val="000000"/>
          <w:spacing w:val="-10"/>
          <w:lang w:val="en-US"/>
        </w:rPr>
        <w:t>VII</w:t>
      </w:r>
      <w:r w:rsidRPr="005E3836">
        <w:rPr>
          <w:b/>
          <w:bCs/>
          <w:color w:val="000000"/>
          <w:spacing w:val="-10"/>
        </w:rPr>
        <w:t>. ПРЕКРАЩЕНИЕ ДЕЯТЕЛЬНОСТИ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-8"/>
        </w:rPr>
      </w:pPr>
      <w:r w:rsidRPr="00BC08BD">
        <w:rPr>
          <w:color w:val="000000"/>
          <w:spacing w:val="-10"/>
        </w:rPr>
        <w:t>7.1.</w:t>
      </w:r>
      <w:r>
        <w:rPr>
          <w:color w:val="000000"/>
          <w:spacing w:val="-10"/>
        </w:rPr>
        <w:t xml:space="preserve"> </w:t>
      </w:r>
      <w:r w:rsidRPr="00BC08BD">
        <w:rPr>
          <w:color w:val="000000"/>
          <w:spacing w:val="1"/>
        </w:rPr>
        <w:t xml:space="preserve">Деятельность Администрации прекращается в порядке, установленном </w:t>
      </w:r>
      <w:r w:rsidRPr="00BC08BD">
        <w:rPr>
          <w:color w:val="000000"/>
        </w:rPr>
        <w:t>действующим законодательством.</w:t>
      </w:r>
    </w:p>
    <w:p w:rsidR="004C1AE4" w:rsidRPr="00BE752F" w:rsidRDefault="004C1AE4" w:rsidP="00BE752F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-1"/>
        </w:rPr>
      </w:pPr>
      <w:r w:rsidRPr="00BC08BD">
        <w:rPr>
          <w:color w:val="000000"/>
          <w:spacing w:val="-8"/>
        </w:rPr>
        <w:lastRenderedPageBreak/>
        <w:t>7.2.</w:t>
      </w:r>
      <w:r>
        <w:rPr>
          <w:color w:val="000000"/>
          <w:spacing w:val="-8"/>
        </w:rPr>
        <w:t xml:space="preserve"> </w:t>
      </w:r>
      <w:r w:rsidRPr="00BC08BD">
        <w:rPr>
          <w:color w:val="000000"/>
          <w:spacing w:val="1"/>
        </w:rPr>
        <w:t xml:space="preserve">Имущество Администрации после ее ликвидации зачисляется в бюджет сельского поселения или </w:t>
      </w:r>
      <w:r w:rsidRPr="00BC08BD">
        <w:rPr>
          <w:color w:val="000000"/>
          <w:spacing w:val="4"/>
        </w:rPr>
        <w:t xml:space="preserve">закрепляется за муниципальными унитарными предприятиями и учреждениями сельского поселения на </w:t>
      </w:r>
      <w:r w:rsidRPr="00BC08BD">
        <w:rPr>
          <w:color w:val="000000"/>
        </w:rPr>
        <w:t>праве хозяйственного     ведения     или     оперативного     управления     по     решению сельского Совета народных депутатов.</w:t>
      </w:r>
    </w:p>
    <w:p w:rsidR="004C1AE4" w:rsidRP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  <w:rPr>
          <w:b/>
          <w:bCs/>
          <w:color w:val="000000"/>
          <w:spacing w:val="-1"/>
        </w:rPr>
      </w:pPr>
    </w:p>
    <w:p w:rsidR="004C1AE4" w:rsidRP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  <w:rPr>
          <w:b/>
          <w:bCs/>
          <w:color w:val="000000"/>
          <w:spacing w:val="-1"/>
        </w:rPr>
      </w:pPr>
    </w:p>
    <w:p w:rsidR="004C1AE4" w:rsidRPr="005E3836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  <w:r w:rsidRPr="005E3836">
        <w:rPr>
          <w:b/>
          <w:bCs/>
          <w:color w:val="000000"/>
          <w:spacing w:val="-1"/>
          <w:lang w:val="en-US"/>
        </w:rPr>
        <w:t>VIII</w:t>
      </w:r>
      <w:r w:rsidRPr="005E3836">
        <w:rPr>
          <w:b/>
          <w:bCs/>
          <w:color w:val="000000"/>
          <w:spacing w:val="-1"/>
        </w:rPr>
        <w:t>. МУНИЦИПАЛЬНАЯ СЛУЖБА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center"/>
      </w:pP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-4"/>
        </w:rPr>
      </w:pPr>
      <w:r w:rsidRPr="00BC08BD">
        <w:rPr>
          <w:color w:val="000000"/>
          <w:spacing w:val="-1"/>
        </w:rPr>
        <w:t>8.1.</w:t>
      </w:r>
      <w:r>
        <w:rPr>
          <w:color w:val="000000"/>
          <w:spacing w:val="-1"/>
        </w:rPr>
        <w:t xml:space="preserve"> </w:t>
      </w:r>
      <w:r w:rsidRPr="00BC08BD">
        <w:rPr>
          <w:color w:val="000000"/>
          <w:spacing w:val="1"/>
        </w:rPr>
        <w:t xml:space="preserve">Муниципальная      служба     -     профессиональная деятельность, которая </w:t>
      </w:r>
      <w:r w:rsidRPr="00BC08BD">
        <w:rPr>
          <w:color w:val="000000"/>
          <w:spacing w:val="3"/>
        </w:rPr>
        <w:t xml:space="preserve">осуществляется на постоянной основе на муниципальной должности, не являющейся </w:t>
      </w:r>
      <w:r w:rsidRPr="00BC08BD">
        <w:rPr>
          <w:color w:val="000000"/>
          <w:spacing w:val="-4"/>
        </w:rPr>
        <w:t>выборной.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-2"/>
        </w:rPr>
      </w:pPr>
      <w:r w:rsidRPr="00BC08BD">
        <w:rPr>
          <w:color w:val="000000"/>
          <w:spacing w:val="-4"/>
        </w:rPr>
        <w:t xml:space="preserve">8.2. </w:t>
      </w:r>
      <w:r w:rsidRPr="00BC08BD">
        <w:rPr>
          <w:color w:val="000000"/>
          <w:spacing w:val="1"/>
        </w:rPr>
        <w:t>Муниципальная     должность     -     должность,      предусмотренная  Уставом  сельского поселения</w:t>
      </w:r>
      <w:r w:rsidRPr="00BC08BD">
        <w:rPr>
          <w:color w:val="000000"/>
          <w:spacing w:val="-2"/>
        </w:rPr>
        <w:t xml:space="preserve">    в    соответствии    с    законами    Брянской    области    с </w:t>
      </w:r>
      <w:r w:rsidRPr="00BC08BD">
        <w:rPr>
          <w:color w:val="000000"/>
          <w:spacing w:val="1"/>
        </w:rPr>
        <w:t xml:space="preserve">установленными    полномочиями    для    решения    вопросов    местного    значения    и </w:t>
      </w:r>
      <w:r w:rsidRPr="00BC08BD">
        <w:rPr>
          <w:color w:val="000000"/>
          <w:spacing w:val="8"/>
        </w:rPr>
        <w:t xml:space="preserve">ответственностью за осуществление этих полномочий, а также должность в органах </w:t>
      </w:r>
      <w:r w:rsidRPr="00BC08BD">
        <w:rPr>
          <w:color w:val="000000"/>
          <w:spacing w:val="-1"/>
        </w:rPr>
        <w:t>местного   самоуправления,   образуемая   в   соответствии   с   Уставом   сельского поселения</w:t>
      </w:r>
      <w:r w:rsidRPr="00BC08BD">
        <w:rPr>
          <w:color w:val="000000"/>
          <w:spacing w:val="2"/>
        </w:rPr>
        <w:t xml:space="preserve">  с  установленным  кругом  обязанностей  по  исполнению  и  обеспечению данного  органа  местного   самоуправления  и  ответственностью  за  исполнение   этих </w:t>
      </w:r>
      <w:r w:rsidRPr="00BC08BD">
        <w:rPr>
          <w:color w:val="000000"/>
          <w:spacing w:val="-2"/>
        </w:rPr>
        <w:t>обязанностей.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</w:rPr>
      </w:pPr>
      <w:r w:rsidRPr="00BC08BD">
        <w:rPr>
          <w:color w:val="000000"/>
          <w:spacing w:val="-2"/>
        </w:rPr>
        <w:t xml:space="preserve">8.3. </w:t>
      </w:r>
      <w:r w:rsidRPr="00BC08BD">
        <w:rPr>
          <w:color w:val="000000"/>
          <w:spacing w:val="-1"/>
        </w:rPr>
        <w:t xml:space="preserve">Муниципальным    служащим    является    гражданин    Российской    Федерации, </w:t>
      </w:r>
      <w:r w:rsidRPr="00BC08BD">
        <w:rPr>
          <w:color w:val="000000"/>
          <w:spacing w:val="-2"/>
        </w:rPr>
        <w:t xml:space="preserve">исполняющий   в   порядке, определенном   Уставом   в   соответствии   с   Федеральными </w:t>
      </w:r>
      <w:r w:rsidRPr="00BC08BD">
        <w:rPr>
          <w:color w:val="000000"/>
          <w:spacing w:val="6"/>
        </w:rPr>
        <w:t xml:space="preserve">Законами и Законами Брянской области, обязанности по муниципальной должности муниципальной службы за денежное вознаграждение, выплачиваемое за счет средств </w:t>
      </w:r>
      <w:r w:rsidRPr="00BC08BD">
        <w:rPr>
          <w:color w:val="000000"/>
        </w:rPr>
        <w:t>бюджета сельского поселения.</w:t>
      </w:r>
    </w:p>
    <w:p w:rsidR="004C1AE4" w:rsidRPr="00BC08BD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557"/>
        <w:jc w:val="both"/>
        <w:rPr>
          <w:color w:val="000000"/>
          <w:spacing w:val="-1"/>
        </w:rPr>
      </w:pPr>
      <w:r w:rsidRPr="00BC08BD">
        <w:rPr>
          <w:color w:val="000000"/>
        </w:rPr>
        <w:t xml:space="preserve">8.4. </w:t>
      </w:r>
      <w:r w:rsidRPr="00BC08BD">
        <w:rPr>
          <w:color w:val="000000"/>
          <w:spacing w:val="7"/>
        </w:rPr>
        <w:t xml:space="preserve">Лица, не замещающие муниципальные должности муниципальной службы и </w:t>
      </w:r>
      <w:r w:rsidRPr="00BC08BD">
        <w:rPr>
          <w:color w:val="000000"/>
          <w:spacing w:val="1"/>
        </w:rPr>
        <w:t xml:space="preserve">исполняющие обязанности по  техническому  обеспечению  деятельности   органов,   не </w:t>
      </w:r>
      <w:r w:rsidRPr="00BC08BD">
        <w:rPr>
          <w:color w:val="000000"/>
          <w:spacing w:val="-1"/>
        </w:rPr>
        <w:t>являются муниципальными служащими.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</w:rPr>
      </w:pPr>
    </w:p>
    <w:p w:rsidR="009719A9" w:rsidRDefault="009719A9" w:rsidP="009719A9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center"/>
        <w:rPr>
          <w:b/>
          <w:color w:val="000000"/>
          <w:spacing w:val="-1"/>
        </w:rPr>
      </w:pPr>
      <w:r w:rsidRPr="009719A9">
        <w:rPr>
          <w:b/>
          <w:color w:val="000000"/>
          <w:spacing w:val="-1"/>
          <w:lang w:val="en-US"/>
        </w:rPr>
        <w:t>IX</w:t>
      </w:r>
      <w:r w:rsidRPr="009719A9">
        <w:rPr>
          <w:b/>
          <w:color w:val="000000"/>
          <w:spacing w:val="-1"/>
        </w:rPr>
        <w:t>. ЗАКЛЮЧИТЕЛЬНЫЕ ПОЛОЖЕНИЯ</w:t>
      </w:r>
    </w:p>
    <w:p w:rsidR="009719A9" w:rsidRDefault="009719A9" w:rsidP="009719A9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center"/>
        <w:rPr>
          <w:b/>
          <w:color w:val="000000"/>
          <w:spacing w:val="-1"/>
        </w:rPr>
      </w:pPr>
    </w:p>
    <w:p w:rsidR="009719A9" w:rsidRPr="00BE752F" w:rsidRDefault="00BE752F" w:rsidP="00BE752F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</w:rPr>
      </w:pPr>
      <w:r w:rsidRPr="00BE752F">
        <w:rPr>
          <w:color w:val="000000"/>
          <w:spacing w:val="-1"/>
        </w:rPr>
        <w:t xml:space="preserve">9.1. В настоящее Положение могут быть внесены изменения и дополнения в связи с изменением действующего законодательства, Устава </w:t>
      </w:r>
      <w:proofErr w:type="spellStart"/>
      <w:r w:rsidRPr="00BE752F">
        <w:rPr>
          <w:color w:val="000000"/>
          <w:spacing w:val="-1"/>
        </w:rPr>
        <w:t>Глинищевского</w:t>
      </w:r>
      <w:proofErr w:type="spellEnd"/>
      <w:r w:rsidRPr="00BE752F">
        <w:rPr>
          <w:color w:val="000000"/>
          <w:spacing w:val="-1"/>
        </w:rPr>
        <w:t xml:space="preserve"> сельского поселения и муниципальных правовых актов, принятых органами местного самоуправления.</w:t>
      </w:r>
    </w:p>
    <w:p w:rsidR="00BE752F" w:rsidRPr="00BE752F" w:rsidRDefault="00BE752F" w:rsidP="00BE752F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</w:rPr>
      </w:pPr>
      <w:r w:rsidRPr="00BE752F">
        <w:rPr>
          <w:color w:val="000000"/>
          <w:spacing w:val="-1"/>
        </w:rPr>
        <w:t>Изменения и дополнения вступают в силу после их утверждения.</w:t>
      </w: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left="10" w:right="10" w:firstLine="811"/>
        <w:jc w:val="both"/>
        <w:rPr>
          <w:color w:val="000000"/>
          <w:spacing w:val="-1"/>
          <w:sz w:val="28"/>
          <w:szCs w:val="25"/>
        </w:rPr>
      </w:pPr>
    </w:p>
    <w:p w:rsidR="004C1AE4" w:rsidRDefault="004C1AE4" w:rsidP="004C1AE4">
      <w:pPr>
        <w:shd w:val="clear" w:color="auto" w:fill="FFFFFF"/>
        <w:tabs>
          <w:tab w:val="left" w:pos="6979"/>
          <w:tab w:val="left" w:pos="7752"/>
        </w:tabs>
        <w:ind w:right="10"/>
        <w:jc w:val="both"/>
        <w:rPr>
          <w:b/>
          <w:i/>
        </w:rPr>
      </w:pPr>
    </w:p>
    <w:p w:rsidR="00E10681" w:rsidRDefault="009B1FC5"/>
    <w:sectPr w:rsidR="00E10681" w:rsidSect="007D6011">
      <w:pgSz w:w="11906" w:h="16838"/>
      <w:pgMar w:top="709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E4"/>
    <w:rsid w:val="000E28AD"/>
    <w:rsid w:val="002037A3"/>
    <w:rsid w:val="00354654"/>
    <w:rsid w:val="003E1E40"/>
    <w:rsid w:val="00466549"/>
    <w:rsid w:val="004C1AE4"/>
    <w:rsid w:val="00552C06"/>
    <w:rsid w:val="005869F5"/>
    <w:rsid w:val="007D6011"/>
    <w:rsid w:val="009719A9"/>
    <w:rsid w:val="009B1FC5"/>
    <w:rsid w:val="00AA08E0"/>
    <w:rsid w:val="00BE752F"/>
    <w:rsid w:val="00C54A71"/>
    <w:rsid w:val="00E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3136"/>
  <w15:docId w15:val="{C8F586D0-020B-4998-9C7B-4687EEC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AE4"/>
    <w:pPr>
      <w:ind w:right="-53"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C1AE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">
    <w:name w:val="Абзац списка1"/>
    <w:basedOn w:val="a"/>
    <w:rsid w:val="004C1AE4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3D6FA9540777F01F36CA8A1BABF4D839361FFAB19354D05C50D816B9FFF2ADC561B464055D7828117ED5077B56B0FA9A31E203D51B41BDzF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RePack by Diakov</cp:lastModifiedBy>
  <cp:revision>2</cp:revision>
  <cp:lastPrinted>2023-10-27T08:58:00Z</cp:lastPrinted>
  <dcterms:created xsi:type="dcterms:W3CDTF">2023-10-27T07:53:00Z</dcterms:created>
  <dcterms:modified xsi:type="dcterms:W3CDTF">2023-10-27T12:36:00Z</dcterms:modified>
</cp:coreProperties>
</file>