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8C" w:rsidRPr="00A62B00" w:rsidRDefault="00EB748C" w:rsidP="00C605EF">
      <w:pPr>
        <w:ind w:left="4956" w:firstLine="708"/>
        <w:jc w:val="right"/>
        <w:rPr>
          <w:sz w:val="28"/>
          <w:szCs w:val="28"/>
          <w:lang w:eastAsia="en-US"/>
        </w:rPr>
      </w:pPr>
      <w:r w:rsidRPr="00A62B00">
        <w:rPr>
          <w:sz w:val="28"/>
          <w:szCs w:val="28"/>
          <w:lang w:eastAsia="en-US"/>
        </w:rPr>
        <w:t>Утверждаю</w:t>
      </w:r>
    </w:p>
    <w:p w:rsidR="00EB748C" w:rsidRDefault="00EB748C" w:rsidP="00C605EF">
      <w:pPr>
        <w:spacing w:after="200"/>
        <w:ind w:left="4518"/>
        <w:jc w:val="right"/>
        <w:rPr>
          <w:sz w:val="28"/>
          <w:szCs w:val="28"/>
          <w:lang w:eastAsia="en-US"/>
        </w:rPr>
      </w:pPr>
      <w:r>
        <w:rPr>
          <w:sz w:val="28"/>
          <w:szCs w:val="28"/>
          <w:lang w:eastAsia="en-US"/>
        </w:rPr>
        <w:t xml:space="preserve">Глава </w:t>
      </w:r>
      <w:r w:rsidR="00E95119">
        <w:rPr>
          <w:sz w:val="28"/>
          <w:szCs w:val="28"/>
          <w:lang w:eastAsia="en-US"/>
        </w:rPr>
        <w:t>Глинищевской сельской</w:t>
      </w:r>
      <w:r>
        <w:rPr>
          <w:sz w:val="28"/>
          <w:szCs w:val="28"/>
          <w:lang w:eastAsia="en-US"/>
        </w:rPr>
        <w:t xml:space="preserve"> администрации</w:t>
      </w:r>
    </w:p>
    <w:p w:rsidR="00EB748C" w:rsidRDefault="00EB748C" w:rsidP="00C605EF">
      <w:pPr>
        <w:spacing w:after="200"/>
        <w:ind w:left="4518"/>
        <w:jc w:val="right"/>
        <w:rPr>
          <w:sz w:val="28"/>
          <w:szCs w:val="28"/>
          <w:lang w:eastAsia="en-US"/>
        </w:rPr>
      </w:pPr>
      <w:r>
        <w:rPr>
          <w:sz w:val="28"/>
          <w:szCs w:val="28"/>
          <w:lang w:eastAsia="en-US"/>
        </w:rPr>
        <w:t>______________</w:t>
      </w:r>
      <w:r w:rsidR="00E95119">
        <w:rPr>
          <w:sz w:val="28"/>
          <w:szCs w:val="28"/>
          <w:lang w:eastAsia="en-US"/>
        </w:rPr>
        <w:t>Н</w:t>
      </w:r>
      <w:r w:rsidR="004E69B4">
        <w:rPr>
          <w:sz w:val="28"/>
          <w:szCs w:val="28"/>
          <w:lang w:eastAsia="en-US"/>
        </w:rPr>
        <w:t>.</w:t>
      </w:r>
      <w:r w:rsidR="00E95119">
        <w:rPr>
          <w:sz w:val="28"/>
          <w:szCs w:val="28"/>
          <w:lang w:eastAsia="en-US"/>
        </w:rPr>
        <w:t>Д</w:t>
      </w:r>
      <w:r w:rsidR="004E69B4">
        <w:rPr>
          <w:sz w:val="28"/>
          <w:szCs w:val="28"/>
          <w:lang w:eastAsia="en-US"/>
        </w:rPr>
        <w:t xml:space="preserve">. </w:t>
      </w:r>
      <w:r w:rsidR="00E95119">
        <w:rPr>
          <w:sz w:val="28"/>
          <w:szCs w:val="28"/>
          <w:lang w:eastAsia="en-US"/>
        </w:rPr>
        <w:t>Трушкин</w:t>
      </w:r>
    </w:p>
    <w:p w:rsidR="00EB748C" w:rsidRPr="002B2144" w:rsidRDefault="00EB748C" w:rsidP="00343BDE">
      <w:pPr>
        <w:spacing w:after="200"/>
        <w:ind w:left="5664"/>
        <w:jc w:val="right"/>
        <w:rPr>
          <w:sz w:val="28"/>
          <w:szCs w:val="28"/>
          <w:lang w:eastAsia="en-US"/>
        </w:rPr>
      </w:pPr>
      <w:r w:rsidRPr="00CA6F0C">
        <w:rPr>
          <w:color w:val="FF0000"/>
          <w:sz w:val="28"/>
          <w:szCs w:val="28"/>
          <w:lang w:eastAsia="en-US"/>
        </w:rPr>
        <w:t xml:space="preserve">                                                                                                                                                                                                        </w:t>
      </w:r>
      <w:r w:rsidRPr="002B2144">
        <w:rPr>
          <w:sz w:val="28"/>
          <w:szCs w:val="28"/>
          <w:lang w:eastAsia="en-US"/>
        </w:rPr>
        <w:t>«</w:t>
      </w:r>
      <w:r w:rsidR="002B2144" w:rsidRPr="002B2144">
        <w:rPr>
          <w:sz w:val="28"/>
          <w:szCs w:val="28"/>
          <w:lang w:eastAsia="en-US"/>
        </w:rPr>
        <w:t>06</w:t>
      </w:r>
      <w:r w:rsidRPr="002B2144">
        <w:rPr>
          <w:sz w:val="28"/>
          <w:szCs w:val="28"/>
          <w:lang w:eastAsia="en-US"/>
        </w:rPr>
        <w:t>»</w:t>
      </w:r>
      <w:r w:rsidR="009C7CBD" w:rsidRPr="002B2144">
        <w:rPr>
          <w:sz w:val="28"/>
          <w:szCs w:val="28"/>
          <w:lang w:eastAsia="en-US"/>
        </w:rPr>
        <w:t xml:space="preserve"> </w:t>
      </w:r>
      <w:r w:rsidR="002B2144" w:rsidRPr="002B2144">
        <w:rPr>
          <w:sz w:val="28"/>
          <w:szCs w:val="28"/>
          <w:lang w:eastAsia="en-US"/>
        </w:rPr>
        <w:t>июня</w:t>
      </w:r>
      <w:r w:rsidR="006D0647" w:rsidRPr="002B2144">
        <w:rPr>
          <w:sz w:val="28"/>
          <w:szCs w:val="28"/>
          <w:lang w:eastAsia="en-US"/>
        </w:rPr>
        <w:t xml:space="preserve"> </w:t>
      </w:r>
      <w:r w:rsidR="00343BDE" w:rsidRPr="002B2144">
        <w:rPr>
          <w:sz w:val="28"/>
          <w:szCs w:val="28"/>
          <w:lang w:eastAsia="en-US"/>
        </w:rPr>
        <w:t xml:space="preserve"> </w:t>
      </w:r>
      <w:r w:rsidR="002B2144" w:rsidRPr="002B2144">
        <w:rPr>
          <w:sz w:val="28"/>
          <w:szCs w:val="28"/>
          <w:lang w:eastAsia="en-US"/>
        </w:rPr>
        <w:t>2022</w:t>
      </w:r>
      <w:r w:rsidRPr="002B2144">
        <w:rPr>
          <w:sz w:val="28"/>
          <w:szCs w:val="28"/>
          <w:lang w:eastAsia="en-US"/>
        </w:rPr>
        <w:t>года</w:t>
      </w:r>
    </w:p>
    <w:p w:rsidR="00EB748C" w:rsidRDefault="00EB748C" w:rsidP="00795D37">
      <w:pPr>
        <w:pStyle w:val="a7"/>
        <w:spacing w:after="0" w:line="240" w:lineRule="auto"/>
        <w:jc w:val="center"/>
        <w:rPr>
          <w:rFonts w:ascii="Times New Roman" w:hAnsi="Times New Roman"/>
          <w:b/>
          <w:bCs/>
          <w:sz w:val="24"/>
          <w:szCs w:val="24"/>
        </w:rPr>
      </w:pPr>
      <w:r>
        <w:rPr>
          <w:rFonts w:ascii="Times New Roman" w:hAnsi="Times New Roman"/>
          <w:b/>
          <w:bCs/>
          <w:sz w:val="24"/>
          <w:szCs w:val="24"/>
        </w:rPr>
        <w:tab/>
      </w:r>
    </w:p>
    <w:p w:rsidR="00EB748C" w:rsidRDefault="00EB748C" w:rsidP="00795D37">
      <w:pPr>
        <w:pStyle w:val="a7"/>
        <w:spacing w:after="0" w:line="240" w:lineRule="auto"/>
        <w:jc w:val="center"/>
        <w:rPr>
          <w:rFonts w:ascii="Times New Roman" w:hAnsi="Times New Roman"/>
          <w:b/>
          <w:bCs/>
          <w:sz w:val="24"/>
          <w:szCs w:val="24"/>
        </w:rPr>
      </w:pPr>
    </w:p>
    <w:p w:rsidR="00EB748C" w:rsidRDefault="00EB748C" w:rsidP="00795D37">
      <w:pPr>
        <w:pStyle w:val="ad"/>
        <w:jc w:val="right"/>
        <w:rPr>
          <w:b w:val="0"/>
          <w:bCs w:val="0"/>
          <w:sz w:val="24"/>
          <w:szCs w:val="24"/>
        </w:rPr>
      </w:pPr>
    </w:p>
    <w:p w:rsidR="00EB748C" w:rsidRDefault="00EB748C" w:rsidP="00795D37">
      <w:pPr>
        <w:pStyle w:val="ad"/>
        <w:jc w:val="right"/>
        <w:rPr>
          <w:b w:val="0"/>
          <w:bCs w:val="0"/>
          <w:sz w:val="24"/>
          <w:szCs w:val="24"/>
        </w:rPr>
      </w:pPr>
    </w:p>
    <w:p w:rsidR="00EB748C" w:rsidRDefault="00EB748C" w:rsidP="00795D37">
      <w:pPr>
        <w:pStyle w:val="ad"/>
        <w:jc w:val="right"/>
        <w:rPr>
          <w:b w:val="0"/>
          <w:bCs w:val="0"/>
          <w:sz w:val="24"/>
          <w:szCs w:val="24"/>
        </w:rPr>
      </w:pPr>
    </w:p>
    <w:p w:rsidR="00EB748C" w:rsidRDefault="00EB748C" w:rsidP="00795D37">
      <w:pPr>
        <w:pStyle w:val="ad"/>
        <w:jc w:val="right"/>
        <w:rPr>
          <w:b w:val="0"/>
          <w:bCs w:val="0"/>
          <w:sz w:val="24"/>
          <w:szCs w:val="24"/>
        </w:rPr>
      </w:pPr>
    </w:p>
    <w:p w:rsidR="00EB748C" w:rsidRDefault="00EB748C" w:rsidP="00795D37">
      <w:pPr>
        <w:pStyle w:val="ad"/>
        <w:jc w:val="right"/>
        <w:rPr>
          <w:b w:val="0"/>
          <w:bCs w:val="0"/>
          <w:sz w:val="24"/>
          <w:szCs w:val="24"/>
        </w:rPr>
      </w:pPr>
    </w:p>
    <w:p w:rsidR="00EB748C" w:rsidRPr="00022B62" w:rsidRDefault="00EB748C" w:rsidP="00795D37">
      <w:pPr>
        <w:pStyle w:val="ad"/>
        <w:jc w:val="right"/>
        <w:rPr>
          <w:sz w:val="24"/>
          <w:szCs w:val="24"/>
        </w:rPr>
      </w:pPr>
    </w:p>
    <w:p w:rsidR="008E5DE5" w:rsidRDefault="00EB748C" w:rsidP="004E69B4">
      <w:pPr>
        <w:pStyle w:val="a7"/>
        <w:spacing w:after="0" w:line="240" w:lineRule="auto"/>
        <w:jc w:val="center"/>
        <w:rPr>
          <w:rFonts w:ascii="Times New Roman" w:hAnsi="Times New Roman"/>
          <w:b/>
          <w:bCs/>
          <w:sz w:val="24"/>
          <w:szCs w:val="24"/>
        </w:rPr>
      </w:pPr>
      <w:r>
        <w:rPr>
          <w:rFonts w:ascii="Times New Roman" w:hAnsi="Times New Roman"/>
          <w:b/>
          <w:bCs/>
          <w:sz w:val="24"/>
          <w:szCs w:val="24"/>
        </w:rPr>
        <w:t>ИНФОРМАЦИОННОЕ СООБЩЕНИЕ</w:t>
      </w:r>
      <w:r w:rsidR="008E5DE5" w:rsidRPr="008E5DE5">
        <w:t xml:space="preserve"> </w:t>
      </w:r>
      <w:r w:rsidR="008E5DE5" w:rsidRPr="008E5DE5">
        <w:rPr>
          <w:rFonts w:ascii="Times New Roman" w:hAnsi="Times New Roman"/>
          <w:b/>
          <w:bCs/>
          <w:sz w:val="24"/>
          <w:szCs w:val="24"/>
        </w:rPr>
        <w:t>ОБ</w:t>
      </w:r>
      <w:r w:rsidR="008E5DE5">
        <w:rPr>
          <w:rFonts w:ascii="Times New Roman" w:hAnsi="Times New Roman"/>
          <w:b/>
          <w:bCs/>
          <w:sz w:val="24"/>
          <w:szCs w:val="24"/>
        </w:rPr>
        <w:t xml:space="preserve"> </w:t>
      </w:r>
      <w:r w:rsidR="008E5DE5" w:rsidRPr="008E5DE5">
        <w:rPr>
          <w:rFonts w:ascii="Times New Roman" w:hAnsi="Times New Roman"/>
          <w:b/>
          <w:bCs/>
          <w:sz w:val="24"/>
          <w:szCs w:val="24"/>
        </w:rPr>
        <w:t xml:space="preserve">ПРОВЕДЕНИИ </w:t>
      </w:r>
    </w:p>
    <w:p w:rsidR="00EB748C" w:rsidRPr="0093113A" w:rsidRDefault="008E5DE5" w:rsidP="004E69B4">
      <w:pPr>
        <w:pStyle w:val="a7"/>
        <w:spacing w:after="0" w:line="240" w:lineRule="auto"/>
        <w:jc w:val="center"/>
        <w:rPr>
          <w:rFonts w:ascii="Times New Roman" w:hAnsi="Times New Roman"/>
          <w:b/>
          <w:bCs/>
          <w:sz w:val="24"/>
          <w:szCs w:val="24"/>
        </w:rPr>
      </w:pPr>
      <w:r w:rsidRPr="008E5DE5">
        <w:rPr>
          <w:rFonts w:ascii="Times New Roman" w:hAnsi="Times New Roman"/>
          <w:b/>
          <w:bCs/>
          <w:sz w:val="24"/>
          <w:szCs w:val="24"/>
        </w:rPr>
        <w:t>АУКЦИОНА</w:t>
      </w:r>
    </w:p>
    <w:p w:rsidR="00EB748C" w:rsidRDefault="00EB748C" w:rsidP="00795D37">
      <w:pPr>
        <w:jc w:val="center"/>
        <w:rPr>
          <w:b/>
          <w:bCs/>
          <w:sz w:val="24"/>
          <w:szCs w:val="24"/>
          <w:lang w:eastAsia="en-US"/>
        </w:rPr>
      </w:pPr>
      <w:r w:rsidRPr="0093113A">
        <w:rPr>
          <w:b/>
          <w:bCs/>
          <w:sz w:val="24"/>
          <w:szCs w:val="24"/>
          <w:lang w:eastAsia="en-US"/>
        </w:rPr>
        <w:t xml:space="preserve">В ЭЛЕКТРОННОЙ ФОРМЕ </w:t>
      </w:r>
    </w:p>
    <w:p w:rsidR="004E69B4" w:rsidRDefault="00EB748C" w:rsidP="00795D37">
      <w:pPr>
        <w:jc w:val="center"/>
        <w:rPr>
          <w:b/>
          <w:bCs/>
          <w:sz w:val="24"/>
          <w:szCs w:val="24"/>
          <w:lang w:eastAsia="en-US"/>
        </w:rPr>
      </w:pPr>
      <w:r w:rsidRPr="0093113A">
        <w:rPr>
          <w:b/>
          <w:bCs/>
          <w:sz w:val="24"/>
          <w:szCs w:val="24"/>
          <w:lang w:eastAsia="en-US"/>
        </w:rPr>
        <w:t>ПО ПРОДАЖЕ ИМУЩЕСТВ</w:t>
      </w:r>
      <w:r>
        <w:rPr>
          <w:b/>
          <w:bCs/>
          <w:sz w:val="24"/>
          <w:szCs w:val="24"/>
          <w:lang w:eastAsia="en-US"/>
        </w:rPr>
        <w:t xml:space="preserve">А, НАХОДЯЩЕГОСЯ В СОБСТВЕННОСТИ </w:t>
      </w:r>
    </w:p>
    <w:p w:rsidR="00EB748C" w:rsidRDefault="00352A49" w:rsidP="00795D37">
      <w:pPr>
        <w:jc w:val="center"/>
        <w:rPr>
          <w:b/>
          <w:bCs/>
          <w:sz w:val="24"/>
          <w:szCs w:val="24"/>
          <w:lang w:eastAsia="en-US"/>
        </w:rPr>
      </w:pPr>
      <w:r>
        <w:rPr>
          <w:b/>
          <w:bCs/>
          <w:sz w:val="24"/>
          <w:szCs w:val="24"/>
          <w:lang w:eastAsia="en-US"/>
        </w:rPr>
        <w:t xml:space="preserve">Глинищевское </w:t>
      </w:r>
      <w:r w:rsidR="004E69B4">
        <w:rPr>
          <w:b/>
          <w:bCs/>
          <w:sz w:val="24"/>
          <w:szCs w:val="24"/>
          <w:lang w:eastAsia="en-US"/>
        </w:rPr>
        <w:t xml:space="preserve"> </w:t>
      </w:r>
      <w:r w:rsidR="00EB748C">
        <w:rPr>
          <w:b/>
          <w:bCs/>
          <w:sz w:val="24"/>
          <w:szCs w:val="24"/>
          <w:lang w:eastAsia="en-US"/>
        </w:rPr>
        <w:t xml:space="preserve">сельское поселение Брянского муниципального района Брянской области </w:t>
      </w:r>
    </w:p>
    <w:p w:rsidR="001A7969" w:rsidRDefault="001A7969" w:rsidP="00795D37">
      <w:pPr>
        <w:jc w:val="center"/>
        <w:rPr>
          <w:sz w:val="24"/>
          <w:szCs w:val="24"/>
          <w:lang w:eastAsia="en-US"/>
        </w:rPr>
      </w:pPr>
    </w:p>
    <w:p w:rsidR="001A7969" w:rsidRDefault="001A7969" w:rsidP="00795D37">
      <w:pPr>
        <w:jc w:val="center"/>
        <w:rPr>
          <w:sz w:val="24"/>
          <w:szCs w:val="24"/>
          <w:lang w:eastAsia="en-US"/>
        </w:rPr>
      </w:pPr>
    </w:p>
    <w:p w:rsidR="001A7969" w:rsidRDefault="001A7969" w:rsidP="00795D37">
      <w:pPr>
        <w:jc w:val="center"/>
        <w:rPr>
          <w:sz w:val="24"/>
          <w:szCs w:val="24"/>
          <w:lang w:eastAsia="en-US"/>
        </w:rPr>
      </w:pPr>
    </w:p>
    <w:p w:rsidR="001A7969" w:rsidRDefault="001A7969" w:rsidP="00795D37">
      <w:pPr>
        <w:jc w:val="center"/>
        <w:rPr>
          <w:sz w:val="24"/>
          <w:szCs w:val="24"/>
          <w:lang w:eastAsia="en-US"/>
        </w:rPr>
      </w:pPr>
    </w:p>
    <w:p w:rsidR="001A7969" w:rsidRPr="0093113A" w:rsidRDefault="001A7969" w:rsidP="00795D37">
      <w:pPr>
        <w:jc w:val="center"/>
        <w:rPr>
          <w:sz w:val="24"/>
          <w:szCs w:val="24"/>
          <w:lang w:eastAsia="en-US"/>
        </w:rPr>
      </w:pPr>
    </w:p>
    <w:p w:rsidR="001A7969" w:rsidRPr="0057111B" w:rsidRDefault="00EB748C" w:rsidP="001A7969">
      <w:pPr>
        <w:ind w:firstLine="720"/>
        <w:jc w:val="both"/>
        <w:rPr>
          <w:sz w:val="24"/>
          <w:szCs w:val="24"/>
        </w:rPr>
      </w:pPr>
      <w:r w:rsidRPr="004E69B4">
        <w:rPr>
          <w:b/>
          <w:bCs/>
          <w:sz w:val="24"/>
          <w:szCs w:val="24"/>
          <w:lang w:eastAsia="en-US"/>
        </w:rPr>
        <w:t xml:space="preserve">Лот </w:t>
      </w:r>
      <w:r w:rsidR="007F69BA">
        <w:rPr>
          <w:b/>
          <w:bCs/>
          <w:sz w:val="24"/>
          <w:szCs w:val="24"/>
          <w:lang w:eastAsia="en-US"/>
        </w:rPr>
        <w:t>№1</w:t>
      </w:r>
      <w:r w:rsidR="001A7969">
        <w:rPr>
          <w:sz w:val="24"/>
          <w:szCs w:val="24"/>
        </w:rPr>
        <w:t xml:space="preserve"> –</w:t>
      </w:r>
      <w:r w:rsidR="00CA6F0C">
        <w:rPr>
          <w:sz w:val="24"/>
          <w:szCs w:val="24"/>
        </w:rPr>
        <w:t xml:space="preserve"> </w:t>
      </w:r>
      <w:r w:rsidR="001A7969">
        <w:rPr>
          <w:sz w:val="24"/>
          <w:szCs w:val="24"/>
        </w:rPr>
        <w:t>Зем</w:t>
      </w:r>
      <w:r w:rsidR="00CA6F0C">
        <w:rPr>
          <w:sz w:val="24"/>
          <w:szCs w:val="24"/>
        </w:rPr>
        <w:t xml:space="preserve">ельный участок. Категория земель: </w:t>
      </w:r>
      <w:r w:rsidR="001A7969">
        <w:rPr>
          <w:sz w:val="24"/>
          <w:szCs w:val="24"/>
        </w:rPr>
        <w:t>земли сельскохозяйственного назначения</w:t>
      </w:r>
      <w:r w:rsidR="001A7969" w:rsidRPr="000D1480">
        <w:rPr>
          <w:sz w:val="24"/>
          <w:szCs w:val="24"/>
        </w:rPr>
        <w:t xml:space="preserve"> </w:t>
      </w:r>
      <w:r w:rsidR="001A7969">
        <w:rPr>
          <w:sz w:val="24"/>
          <w:szCs w:val="24"/>
        </w:rPr>
        <w:t>площадью 845000 кв.м., с кадастровым номером 32:02:0000000:4308 расположенного по адресу: РФ, Брянская область, Брянский район, Глинищевское сельское поселение; собственность №32:02:0000000:4308-32/084/2021-1 от 17.11.2021 г.</w:t>
      </w:r>
    </w:p>
    <w:p w:rsidR="001A7969" w:rsidRDefault="001A7969" w:rsidP="001A7969">
      <w:pPr>
        <w:pStyle w:val="a7"/>
        <w:spacing w:after="0" w:line="240" w:lineRule="auto"/>
        <w:ind w:firstLine="708"/>
        <w:jc w:val="both"/>
        <w:rPr>
          <w:rFonts w:ascii="Times New Roman" w:hAnsi="Times New Roman"/>
          <w:sz w:val="24"/>
          <w:szCs w:val="24"/>
        </w:rPr>
      </w:pPr>
    </w:p>
    <w:p w:rsidR="001A7969" w:rsidRDefault="001A7969" w:rsidP="001A7969">
      <w:pPr>
        <w:pStyle w:val="a7"/>
        <w:spacing w:after="0" w:line="240" w:lineRule="auto"/>
        <w:ind w:firstLine="708"/>
        <w:jc w:val="both"/>
        <w:rPr>
          <w:rFonts w:ascii="Times New Roman" w:hAnsi="Times New Roman"/>
          <w:sz w:val="24"/>
          <w:szCs w:val="24"/>
        </w:rPr>
      </w:pPr>
    </w:p>
    <w:p w:rsidR="004E69B4" w:rsidRPr="001A7969" w:rsidRDefault="004E69B4" w:rsidP="00E95119">
      <w:pPr>
        <w:spacing w:after="200" w:line="276" w:lineRule="auto"/>
        <w:jc w:val="both"/>
        <w:outlineLvl w:val="0"/>
        <w:rPr>
          <w:b/>
          <w:bCs/>
          <w:sz w:val="24"/>
          <w:szCs w:val="24"/>
          <w:lang w:eastAsia="en-US"/>
        </w:rPr>
      </w:pPr>
    </w:p>
    <w:p w:rsidR="00EB748C" w:rsidRDefault="00EB748C" w:rsidP="00717DED">
      <w:pPr>
        <w:pStyle w:val="a7"/>
        <w:spacing w:after="0" w:line="240" w:lineRule="auto"/>
        <w:ind w:firstLine="708"/>
        <w:jc w:val="both"/>
        <w:rPr>
          <w:rFonts w:ascii="Times New Roman" w:hAnsi="Times New Roman"/>
          <w:sz w:val="24"/>
          <w:szCs w:val="24"/>
        </w:rPr>
      </w:pPr>
    </w:p>
    <w:p w:rsidR="00EB748C" w:rsidRPr="00313394" w:rsidRDefault="00EB748C" w:rsidP="00B96199">
      <w:pPr>
        <w:pStyle w:val="a7"/>
        <w:spacing w:after="0" w:line="240" w:lineRule="auto"/>
        <w:ind w:firstLine="708"/>
        <w:jc w:val="both"/>
        <w:rPr>
          <w:rFonts w:ascii="Times New Roman" w:hAnsi="Times New Roman"/>
          <w:sz w:val="24"/>
          <w:szCs w:val="24"/>
        </w:rPr>
      </w:pPr>
    </w:p>
    <w:p w:rsidR="00EB748C" w:rsidRDefault="00EB748C" w:rsidP="00B96199">
      <w:pPr>
        <w:pStyle w:val="a7"/>
        <w:spacing w:after="0" w:line="240" w:lineRule="auto"/>
        <w:ind w:firstLine="708"/>
        <w:jc w:val="both"/>
        <w:rPr>
          <w:rFonts w:ascii="Times New Roman" w:hAnsi="Times New Roman"/>
          <w:sz w:val="24"/>
          <w:szCs w:val="24"/>
        </w:rPr>
      </w:pPr>
    </w:p>
    <w:p w:rsidR="00EB748C" w:rsidRDefault="00EB748C"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1A7969" w:rsidP="00795D37">
      <w:pPr>
        <w:jc w:val="center"/>
        <w:rPr>
          <w:sz w:val="24"/>
          <w:szCs w:val="24"/>
          <w:lang w:eastAsia="en-US"/>
        </w:rPr>
      </w:pPr>
      <w:r>
        <w:rPr>
          <w:sz w:val="24"/>
          <w:szCs w:val="24"/>
          <w:lang w:eastAsia="en-US"/>
        </w:rPr>
        <w:t>с. Глинищево, 2022г.</w:t>
      </w: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B748C" w:rsidRPr="0093113A" w:rsidRDefault="00EB748C" w:rsidP="001A7969">
      <w:pPr>
        <w:rPr>
          <w:sz w:val="24"/>
          <w:szCs w:val="24"/>
          <w:lang w:eastAsia="en-US"/>
        </w:rPr>
      </w:pPr>
    </w:p>
    <w:p w:rsidR="00EB748C" w:rsidRDefault="00CA6F0C" w:rsidP="00CA6F0C">
      <w:pPr>
        <w:autoSpaceDE w:val="0"/>
        <w:autoSpaceDN w:val="0"/>
        <w:adjustRightInd w:val="0"/>
        <w:rPr>
          <w:b/>
          <w:bCs/>
          <w:sz w:val="24"/>
          <w:szCs w:val="24"/>
          <w:lang w:eastAsia="en-US"/>
        </w:rPr>
      </w:pPr>
      <w:r>
        <w:rPr>
          <w:b/>
          <w:bCs/>
          <w:sz w:val="24"/>
          <w:szCs w:val="24"/>
          <w:lang w:eastAsia="en-US"/>
        </w:rPr>
        <w:lastRenderedPageBreak/>
        <w:t xml:space="preserve">                                                                    </w:t>
      </w:r>
      <w:r w:rsidR="00EB748C" w:rsidRPr="0093113A">
        <w:rPr>
          <w:b/>
          <w:bCs/>
          <w:sz w:val="24"/>
          <w:szCs w:val="24"/>
          <w:lang w:eastAsia="en-US"/>
        </w:rPr>
        <w:t>Оглавление</w:t>
      </w:r>
    </w:p>
    <w:p w:rsidR="00EB748C" w:rsidRPr="0093113A" w:rsidRDefault="00EB748C" w:rsidP="00795D37">
      <w:pPr>
        <w:autoSpaceDE w:val="0"/>
        <w:autoSpaceDN w:val="0"/>
        <w:adjustRightInd w:val="0"/>
        <w:jc w:val="center"/>
        <w:rPr>
          <w:b/>
          <w:bCs/>
          <w:sz w:val="24"/>
          <w:szCs w:val="24"/>
          <w:lang w:eastAsia="en-US"/>
        </w:rPr>
      </w:pPr>
    </w:p>
    <w:tbl>
      <w:tblPr>
        <w:tblW w:w="0" w:type="auto"/>
        <w:jc w:val="center"/>
        <w:tblLook w:val="01E0"/>
      </w:tblPr>
      <w:tblGrid>
        <w:gridCol w:w="635"/>
        <w:gridCol w:w="7050"/>
        <w:gridCol w:w="1886"/>
      </w:tblGrid>
      <w:tr w:rsidR="00EB748C" w:rsidRPr="0093113A">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EB748C" w:rsidRPr="0093113A" w:rsidRDefault="00EB748C" w:rsidP="009662C4">
            <w:pPr>
              <w:autoSpaceDE w:val="0"/>
              <w:autoSpaceDN w:val="0"/>
              <w:adjustRightInd w:val="0"/>
              <w:jc w:val="center"/>
              <w:rPr>
                <w:sz w:val="24"/>
                <w:szCs w:val="24"/>
                <w:lang w:eastAsia="en-US"/>
              </w:rPr>
            </w:pPr>
            <w:r w:rsidRPr="0093113A">
              <w:rPr>
                <w:sz w:val="24"/>
                <w:szCs w:val="24"/>
                <w:lang w:eastAsia="en-US"/>
              </w:rPr>
              <w:t xml:space="preserve">№ </w:t>
            </w:r>
            <w:proofErr w:type="spellStart"/>
            <w:proofErr w:type="gramStart"/>
            <w:r w:rsidRPr="0093113A">
              <w:rPr>
                <w:sz w:val="24"/>
                <w:szCs w:val="24"/>
                <w:lang w:eastAsia="en-US"/>
              </w:rPr>
              <w:t>п</w:t>
            </w:r>
            <w:proofErr w:type="spellEnd"/>
            <w:proofErr w:type="gramEnd"/>
            <w:r w:rsidRPr="0093113A">
              <w:rPr>
                <w:sz w:val="24"/>
                <w:szCs w:val="24"/>
                <w:lang w:eastAsia="en-US"/>
              </w:rPr>
              <w:t>/</w:t>
            </w:r>
            <w:proofErr w:type="spellStart"/>
            <w:r w:rsidRPr="0093113A">
              <w:rPr>
                <w:sz w:val="24"/>
                <w:szCs w:val="24"/>
                <w:lang w:eastAsia="en-US"/>
              </w:rPr>
              <w:t>п</w:t>
            </w:r>
            <w:proofErr w:type="spellEnd"/>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93113A" w:rsidRDefault="00EB748C" w:rsidP="009662C4">
            <w:pPr>
              <w:autoSpaceDE w:val="0"/>
              <w:autoSpaceDN w:val="0"/>
              <w:adjustRightInd w:val="0"/>
              <w:jc w:val="center"/>
              <w:rPr>
                <w:sz w:val="24"/>
                <w:szCs w:val="24"/>
                <w:lang w:eastAsia="en-US"/>
              </w:rPr>
            </w:pPr>
            <w:r w:rsidRPr="0093113A">
              <w:rPr>
                <w:sz w:val="24"/>
                <w:szCs w:val="24"/>
                <w:lang w:eastAsia="en-US"/>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93113A" w:rsidRDefault="00EB748C" w:rsidP="009662C4">
            <w:pPr>
              <w:autoSpaceDE w:val="0"/>
              <w:autoSpaceDN w:val="0"/>
              <w:adjustRightInd w:val="0"/>
              <w:jc w:val="center"/>
              <w:rPr>
                <w:sz w:val="24"/>
                <w:szCs w:val="24"/>
                <w:lang w:eastAsia="en-US"/>
              </w:rPr>
            </w:pPr>
            <w:r w:rsidRPr="0093113A">
              <w:rPr>
                <w:sz w:val="24"/>
                <w:szCs w:val="24"/>
                <w:lang w:eastAsia="en-US"/>
              </w:rPr>
              <w:t>Страницы</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val="en-US" w:eastAsia="en-US"/>
              </w:rPr>
              <w:t>I</w:t>
            </w:r>
            <w:r w:rsidRPr="006273F7">
              <w:rPr>
                <w:sz w:val="24"/>
                <w:szCs w:val="24"/>
                <w:lang w:eastAsia="en-U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E95119">
            <w:pPr>
              <w:autoSpaceDE w:val="0"/>
              <w:autoSpaceDN w:val="0"/>
              <w:adjustRightInd w:val="0"/>
              <w:jc w:val="both"/>
              <w:rPr>
                <w:sz w:val="24"/>
                <w:szCs w:val="24"/>
                <w:lang w:eastAsia="en-US"/>
              </w:rPr>
            </w:pPr>
            <w:r w:rsidRPr="006273F7">
              <w:rPr>
                <w:sz w:val="24"/>
                <w:szCs w:val="24"/>
                <w:lang w:eastAsia="en-US"/>
              </w:rPr>
              <w:t>Извещение о проведен</w:t>
            </w:r>
            <w:proofErr w:type="gramStart"/>
            <w:r w:rsidRPr="006273F7">
              <w:rPr>
                <w:sz w:val="24"/>
                <w:szCs w:val="24"/>
                <w:lang w:eastAsia="en-US"/>
              </w:rPr>
              <w:t>ии   ау</w:t>
            </w:r>
            <w:proofErr w:type="gramEnd"/>
            <w:r w:rsidRPr="006273F7">
              <w:rPr>
                <w:sz w:val="24"/>
                <w:szCs w:val="24"/>
                <w:lang w:eastAsia="en-US"/>
              </w:rPr>
              <w:t>кциона в электронной форме по продаже имущества, находящегося в собственности муниципа</w:t>
            </w:r>
            <w:r>
              <w:rPr>
                <w:sz w:val="24"/>
                <w:szCs w:val="24"/>
                <w:lang w:eastAsia="en-US"/>
              </w:rPr>
              <w:t>льного образования «</w:t>
            </w:r>
            <w:r w:rsidR="005707D7">
              <w:rPr>
                <w:sz w:val="24"/>
                <w:szCs w:val="24"/>
                <w:lang w:eastAsia="en-US"/>
              </w:rPr>
              <w:t>Глинищевское</w:t>
            </w:r>
            <w:r w:rsidR="004E69B4">
              <w:rPr>
                <w:sz w:val="24"/>
                <w:szCs w:val="24"/>
                <w:lang w:eastAsia="en-US"/>
              </w:rPr>
              <w:t xml:space="preserve"> </w:t>
            </w:r>
            <w:r>
              <w:rPr>
                <w:sz w:val="24"/>
                <w:szCs w:val="24"/>
                <w:lang w:eastAsia="en-US"/>
              </w:rPr>
              <w:t xml:space="preserve"> сельское поселение</w:t>
            </w:r>
            <w:r w:rsidRPr="006273F7">
              <w:rPr>
                <w:sz w:val="24"/>
                <w:szCs w:val="24"/>
                <w:lang w:eastAsia="en-US"/>
              </w:rPr>
              <w:t xml:space="preserve">», на электронной торговой площадке </w:t>
            </w:r>
            <w:hyperlink r:id="rId7" w:history="1">
              <w:r w:rsidRPr="00703997">
                <w:rPr>
                  <w:rStyle w:val="a9"/>
                  <w:rFonts w:ascii="Calibri" w:hAnsi="Calibri" w:cs="Calibri"/>
                  <w:sz w:val="24"/>
                  <w:szCs w:val="24"/>
                  <w:lang w:eastAsia="en-US"/>
                </w:rPr>
                <w:t>http://utp.sberbank-ast.ru/</w:t>
              </w:r>
            </w:hyperlink>
            <w:r w:rsidRPr="006273F7">
              <w:rPr>
                <w:sz w:val="24"/>
                <w:szCs w:val="24"/>
                <w:lang w:eastAsia="en-US"/>
              </w:rPr>
              <w:t xml:space="preserve">в сети Интернет </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A05E5C" w:rsidRDefault="00EB748C" w:rsidP="00450A26">
            <w:pPr>
              <w:pStyle w:val="a3"/>
              <w:jc w:val="both"/>
              <w:rPr>
                <w:rFonts w:ascii="Times New Roman" w:hAnsi="Times New Roman"/>
                <w:sz w:val="24"/>
                <w:szCs w:val="24"/>
                <w:lang w:eastAsia="en-US"/>
              </w:rPr>
            </w:pPr>
            <w:r w:rsidRPr="00A05E5C">
              <w:rPr>
                <w:rFonts w:ascii="Times New Roman" w:hAnsi="Times New Roman"/>
                <w:sz w:val="24"/>
                <w:szCs w:val="24"/>
                <w:lang w:eastAsia="en-US"/>
              </w:rPr>
              <w:t xml:space="preserve">Сведения об объекте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3</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rPr>
                <w:sz w:val="24"/>
                <w:szCs w:val="24"/>
                <w:lang w:eastAsia="en-US"/>
              </w:rPr>
            </w:pPr>
            <w:r w:rsidRPr="006273F7">
              <w:rPr>
                <w:sz w:val="24"/>
                <w:szCs w:val="24"/>
                <w:lang w:eastAsia="en-US"/>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8</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val="en-US" w:eastAsia="en-US"/>
              </w:rPr>
              <w:t>II</w:t>
            </w:r>
            <w:r w:rsidRPr="006273F7">
              <w:rPr>
                <w:sz w:val="24"/>
                <w:szCs w:val="24"/>
                <w:lang w:eastAsia="en-U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ОБЩИЕ ПОЛОЖЕНИЯ</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rPr>
                <w:sz w:val="24"/>
                <w:szCs w:val="24"/>
                <w:lang w:eastAsia="en-US"/>
              </w:rPr>
            </w:pPr>
            <w:r w:rsidRPr="006273F7">
              <w:rPr>
                <w:sz w:val="24"/>
                <w:szCs w:val="24"/>
                <w:lang w:eastAsia="en-US"/>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9</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rPr>
                <w:sz w:val="24"/>
                <w:szCs w:val="24"/>
                <w:lang w:eastAsia="en-US"/>
              </w:rPr>
            </w:pPr>
            <w:r w:rsidRPr="006273F7">
              <w:rPr>
                <w:sz w:val="24"/>
                <w:szCs w:val="24"/>
                <w:lang w:eastAsia="en-US"/>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10</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both"/>
              <w:outlineLvl w:val="0"/>
              <w:rPr>
                <w:sz w:val="24"/>
                <w:szCs w:val="24"/>
                <w:highlight w:val="yellow"/>
                <w:lang w:eastAsia="en-US"/>
              </w:rPr>
            </w:pPr>
            <w:r w:rsidRPr="006273F7">
              <w:rPr>
                <w:sz w:val="24"/>
                <w:szCs w:val="24"/>
                <w:lang w:eastAsia="en-US"/>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10</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both"/>
              <w:outlineLvl w:val="0"/>
              <w:rPr>
                <w:sz w:val="24"/>
                <w:szCs w:val="24"/>
                <w:highlight w:val="yellow"/>
                <w:lang w:eastAsia="en-US"/>
              </w:rPr>
            </w:pPr>
            <w:r w:rsidRPr="006273F7">
              <w:rPr>
                <w:sz w:val="24"/>
                <w:szCs w:val="24"/>
                <w:lang w:eastAsia="en-US"/>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11</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II</w:t>
            </w:r>
            <w:r w:rsidRPr="006273F7">
              <w:rPr>
                <w:sz w:val="24"/>
                <w:szCs w:val="24"/>
                <w:lang w:val="en-US" w:eastAsia="en-US"/>
              </w:rPr>
              <w:t>I</w:t>
            </w:r>
            <w:r w:rsidRPr="006273F7">
              <w:rPr>
                <w:sz w:val="24"/>
                <w:szCs w:val="24"/>
                <w:lang w:eastAsia="en-U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 xml:space="preserve">   ПРОВЕДЕНИЕ   АУКЦИОНА  ПО    ПРОДАЖЕ   ИМУЩЕСТВА</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rPr>
                <w:sz w:val="24"/>
                <w:szCs w:val="24"/>
                <w:lang w:eastAsia="en-US"/>
              </w:rPr>
            </w:pPr>
            <w:r w:rsidRPr="006273F7">
              <w:rPr>
                <w:sz w:val="24"/>
                <w:szCs w:val="24"/>
                <w:lang w:eastAsia="en-US"/>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11</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rPr>
                <w:sz w:val="24"/>
                <w:szCs w:val="24"/>
                <w:lang w:eastAsia="en-US"/>
              </w:rPr>
            </w:pPr>
            <w:r w:rsidRPr="006273F7">
              <w:rPr>
                <w:sz w:val="24"/>
                <w:szCs w:val="24"/>
                <w:lang w:eastAsia="en-US"/>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11</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I</w:t>
            </w:r>
            <w:r w:rsidRPr="006273F7">
              <w:rPr>
                <w:sz w:val="24"/>
                <w:szCs w:val="24"/>
                <w:lang w:val="en-US" w:eastAsia="en-US"/>
              </w:rPr>
              <w:t>V</w:t>
            </w:r>
            <w:r w:rsidRPr="006273F7">
              <w:rPr>
                <w:sz w:val="24"/>
                <w:szCs w:val="24"/>
                <w:lang w:eastAsia="en-U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ПРИЛОЖЕНИЕ</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rPr>
                <w:sz w:val="24"/>
                <w:szCs w:val="24"/>
                <w:lang w:eastAsia="en-US"/>
              </w:rPr>
            </w:pPr>
            <w:r w:rsidRPr="006273F7">
              <w:rPr>
                <w:sz w:val="24"/>
                <w:szCs w:val="24"/>
                <w:lang w:eastAsia="en-US"/>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15</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rPr>
                <w:sz w:val="24"/>
                <w:szCs w:val="24"/>
                <w:lang w:eastAsia="en-US"/>
              </w:rPr>
            </w:pPr>
            <w:r w:rsidRPr="006273F7">
              <w:rPr>
                <w:sz w:val="24"/>
                <w:szCs w:val="24"/>
                <w:lang w:eastAsia="en-US"/>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17</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5D2DA5">
            <w:pPr>
              <w:rPr>
                <w:sz w:val="24"/>
                <w:szCs w:val="24"/>
                <w:lang w:eastAsia="en-US"/>
              </w:rPr>
            </w:pPr>
            <w:r w:rsidRPr="006273F7">
              <w:rPr>
                <w:sz w:val="24"/>
                <w:szCs w:val="24"/>
                <w:lang w:eastAsia="en-US"/>
              </w:rPr>
              <w:t xml:space="preserve">Приложение </w:t>
            </w:r>
            <w:r>
              <w:rPr>
                <w:sz w:val="24"/>
                <w:szCs w:val="24"/>
                <w:lang w:eastAsia="en-US"/>
              </w:rPr>
              <w:t>3</w:t>
            </w:r>
            <w:r w:rsidRPr="006273F7">
              <w:rPr>
                <w:sz w:val="24"/>
                <w:szCs w:val="24"/>
                <w:lang w:eastAsia="en-US"/>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19</w:t>
            </w:r>
          </w:p>
        </w:tc>
      </w:tr>
    </w:tbl>
    <w:p w:rsidR="00EB748C" w:rsidRPr="00CA6F0C" w:rsidRDefault="00EB748C" w:rsidP="00CA6F0C">
      <w:pPr>
        <w:rPr>
          <w:rStyle w:val="af6"/>
          <w:b/>
          <w:i w:val="0"/>
          <w:sz w:val="28"/>
          <w:szCs w:val="28"/>
        </w:rPr>
      </w:pPr>
      <w:r w:rsidRPr="0093113A">
        <w:rPr>
          <w:b/>
          <w:bCs/>
          <w:sz w:val="24"/>
          <w:szCs w:val="24"/>
        </w:rPr>
        <w:br w:type="page"/>
      </w:r>
      <w:r w:rsidR="00CA6F0C">
        <w:rPr>
          <w:b/>
          <w:bCs/>
          <w:sz w:val="24"/>
          <w:szCs w:val="24"/>
        </w:rPr>
        <w:lastRenderedPageBreak/>
        <w:t xml:space="preserve">                                                                И</w:t>
      </w:r>
      <w:r w:rsidRPr="00CA6F0C">
        <w:rPr>
          <w:rStyle w:val="af6"/>
          <w:b/>
          <w:i w:val="0"/>
          <w:sz w:val="28"/>
          <w:szCs w:val="28"/>
        </w:rPr>
        <w:t>звещение</w:t>
      </w:r>
    </w:p>
    <w:p w:rsidR="00EB748C" w:rsidRPr="00CA6F0C" w:rsidRDefault="00EB748C" w:rsidP="00CA6F0C">
      <w:pPr>
        <w:jc w:val="center"/>
        <w:rPr>
          <w:sz w:val="28"/>
          <w:szCs w:val="28"/>
        </w:rPr>
      </w:pPr>
      <w:r w:rsidRPr="00CA6F0C">
        <w:rPr>
          <w:rStyle w:val="af6"/>
          <w:b/>
          <w:i w:val="0"/>
          <w:sz w:val="28"/>
          <w:szCs w:val="28"/>
        </w:rPr>
        <w:t>о проведен</w:t>
      </w:r>
      <w:proofErr w:type="gramStart"/>
      <w:r w:rsidRPr="00CA6F0C">
        <w:rPr>
          <w:rStyle w:val="af6"/>
          <w:b/>
          <w:i w:val="0"/>
          <w:sz w:val="28"/>
          <w:szCs w:val="28"/>
        </w:rPr>
        <w:t>ии ау</w:t>
      </w:r>
      <w:proofErr w:type="gramEnd"/>
      <w:r w:rsidRPr="00CA6F0C">
        <w:rPr>
          <w:rStyle w:val="af6"/>
          <w:b/>
          <w:i w:val="0"/>
          <w:sz w:val="28"/>
          <w:szCs w:val="28"/>
        </w:rPr>
        <w:t>кциона в электронной форме</w:t>
      </w:r>
      <w:r w:rsidR="004E69B4" w:rsidRPr="00CA6F0C">
        <w:rPr>
          <w:rStyle w:val="af6"/>
          <w:b/>
          <w:i w:val="0"/>
          <w:sz w:val="28"/>
          <w:szCs w:val="28"/>
        </w:rPr>
        <w:t xml:space="preserve"> </w:t>
      </w:r>
      <w:r w:rsidRPr="00CA6F0C">
        <w:rPr>
          <w:rStyle w:val="af6"/>
          <w:b/>
          <w:i w:val="0"/>
          <w:sz w:val="28"/>
          <w:szCs w:val="28"/>
        </w:rPr>
        <w:t>по продаже имущества, находящегося в собственности муниципального образования «</w:t>
      </w:r>
      <w:r w:rsidR="00E95119" w:rsidRPr="00CA6F0C">
        <w:rPr>
          <w:rStyle w:val="af6"/>
          <w:b/>
          <w:i w:val="0"/>
          <w:sz w:val="28"/>
          <w:szCs w:val="28"/>
        </w:rPr>
        <w:t>Глинищевское</w:t>
      </w:r>
      <w:r w:rsidR="004E69B4" w:rsidRPr="00CA6F0C">
        <w:rPr>
          <w:b/>
          <w:bCs/>
          <w:sz w:val="28"/>
          <w:szCs w:val="28"/>
        </w:rPr>
        <w:t xml:space="preserve"> </w:t>
      </w:r>
      <w:r w:rsidRPr="00CA6F0C">
        <w:rPr>
          <w:b/>
          <w:bCs/>
          <w:sz w:val="28"/>
          <w:szCs w:val="28"/>
        </w:rPr>
        <w:t xml:space="preserve">сельское поселение» на электронной торговой площадке </w:t>
      </w:r>
      <w:hyperlink r:id="rId8" w:history="1">
        <w:r w:rsidRPr="00CA6F0C">
          <w:rPr>
            <w:rStyle w:val="a9"/>
            <w:sz w:val="28"/>
            <w:szCs w:val="28"/>
          </w:rPr>
          <w:t>http://utp.sberbank-ast.ru/</w:t>
        </w:r>
      </w:hyperlink>
      <w:r w:rsidRPr="00CA6F0C">
        <w:rPr>
          <w:b/>
          <w:bCs/>
          <w:sz w:val="28"/>
          <w:szCs w:val="28"/>
        </w:rPr>
        <w:t xml:space="preserve"> в сети Интернет</w:t>
      </w:r>
    </w:p>
    <w:p w:rsidR="00EB748C" w:rsidRPr="001F0AA3" w:rsidRDefault="00EB748C"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iCs w:val="0"/>
          <w:sz w:val="26"/>
          <w:szCs w:val="26"/>
          <w:lang w:val="ru-RU"/>
        </w:rPr>
      </w:pPr>
    </w:p>
    <w:p w:rsidR="00EB748C" w:rsidRPr="001F0AA3" w:rsidRDefault="00EB748C" w:rsidP="00795D37">
      <w:pPr>
        <w:pStyle w:val="a3"/>
        <w:jc w:val="center"/>
        <w:rPr>
          <w:rFonts w:ascii="Times New Roman" w:hAnsi="Times New Roman"/>
          <w:b/>
          <w:bCs/>
          <w:sz w:val="26"/>
          <w:szCs w:val="26"/>
        </w:rPr>
      </w:pPr>
      <w:r w:rsidRPr="001F0AA3">
        <w:rPr>
          <w:rFonts w:ascii="Times New Roman" w:hAnsi="Times New Roman"/>
          <w:b/>
          <w:bCs/>
          <w:sz w:val="26"/>
          <w:szCs w:val="26"/>
        </w:rPr>
        <w:t>1. Сведения об объекте приватизации</w:t>
      </w:r>
    </w:p>
    <w:p w:rsidR="00EB748C" w:rsidRPr="001F0AA3" w:rsidRDefault="00EB748C" w:rsidP="001F0AA3">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bCs w:val="0"/>
          <w:sz w:val="26"/>
          <w:szCs w:val="26"/>
          <w:lang w:val="ru-RU"/>
        </w:rPr>
      </w:pPr>
    </w:p>
    <w:p w:rsidR="00EB748C" w:rsidRPr="001F0AA3" w:rsidRDefault="00EB748C" w:rsidP="001F0AA3">
      <w:pPr>
        <w:pStyle w:val="21"/>
        <w:spacing w:line="240" w:lineRule="auto"/>
        <w:ind w:right="-5" w:firstLine="720"/>
        <w:rPr>
          <w:rFonts w:ascii="Times New Roman" w:hAnsi="Times New Roman"/>
          <w:b/>
          <w:bCs/>
          <w:sz w:val="26"/>
          <w:szCs w:val="26"/>
        </w:rPr>
      </w:pPr>
      <w:r w:rsidRPr="001F0AA3">
        <w:rPr>
          <w:rFonts w:ascii="Times New Roman" w:hAnsi="Times New Roman"/>
          <w:b/>
          <w:bCs/>
          <w:sz w:val="26"/>
          <w:szCs w:val="26"/>
        </w:rPr>
        <w:t>Собственник выставляемого на торги имущества</w:t>
      </w:r>
      <w:r w:rsidRPr="001F0AA3">
        <w:rPr>
          <w:rFonts w:ascii="Times New Roman" w:hAnsi="Times New Roman"/>
          <w:sz w:val="26"/>
          <w:szCs w:val="26"/>
        </w:rPr>
        <w:t xml:space="preserve"> – МО </w:t>
      </w:r>
      <w:r w:rsidR="005707D7" w:rsidRPr="001F0AA3">
        <w:rPr>
          <w:rFonts w:ascii="Times New Roman" w:hAnsi="Times New Roman"/>
          <w:sz w:val="26"/>
          <w:szCs w:val="26"/>
        </w:rPr>
        <w:t>Глинищевское</w:t>
      </w:r>
      <w:r w:rsidR="004E69B4" w:rsidRPr="001F0AA3">
        <w:rPr>
          <w:rFonts w:ascii="Times New Roman" w:hAnsi="Times New Roman"/>
          <w:sz w:val="26"/>
          <w:szCs w:val="26"/>
        </w:rPr>
        <w:t xml:space="preserve"> </w:t>
      </w:r>
      <w:r w:rsidRPr="001F0AA3">
        <w:rPr>
          <w:rFonts w:ascii="Times New Roman" w:hAnsi="Times New Roman"/>
          <w:sz w:val="26"/>
          <w:szCs w:val="26"/>
        </w:rPr>
        <w:t xml:space="preserve"> сельское поселение</w:t>
      </w:r>
      <w:r w:rsidRPr="001F0AA3">
        <w:rPr>
          <w:rFonts w:ascii="Times New Roman" w:hAnsi="Times New Roman"/>
          <w:b/>
          <w:bCs/>
          <w:sz w:val="26"/>
          <w:szCs w:val="26"/>
        </w:rPr>
        <w:t>.</w:t>
      </w:r>
    </w:p>
    <w:p w:rsidR="00E95119" w:rsidRPr="001F0AA3" w:rsidRDefault="00EB748C" w:rsidP="001F0AA3">
      <w:pPr>
        <w:pStyle w:val="21"/>
        <w:spacing w:line="240" w:lineRule="auto"/>
        <w:ind w:right="-5" w:firstLine="720"/>
        <w:rPr>
          <w:rFonts w:ascii="Times New Roman" w:hAnsi="Times New Roman"/>
          <w:sz w:val="26"/>
          <w:szCs w:val="26"/>
        </w:rPr>
      </w:pPr>
      <w:r w:rsidRPr="001F0AA3">
        <w:rPr>
          <w:rFonts w:ascii="Times New Roman" w:hAnsi="Times New Roman"/>
          <w:b/>
          <w:bCs/>
          <w:sz w:val="26"/>
          <w:szCs w:val="26"/>
        </w:rPr>
        <w:t xml:space="preserve">Продавец   </w:t>
      </w:r>
      <w:r w:rsidRPr="001F0AA3">
        <w:rPr>
          <w:rFonts w:ascii="Times New Roman" w:hAnsi="Times New Roman"/>
          <w:sz w:val="26"/>
          <w:szCs w:val="26"/>
        </w:rPr>
        <w:t xml:space="preserve">  –  </w:t>
      </w:r>
      <w:r w:rsidR="00E95119" w:rsidRPr="001F0AA3">
        <w:rPr>
          <w:rFonts w:ascii="Times New Roman" w:hAnsi="Times New Roman"/>
          <w:sz w:val="26"/>
          <w:szCs w:val="26"/>
        </w:rPr>
        <w:t>Глинищевская</w:t>
      </w:r>
      <w:r w:rsidR="004E69B4" w:rsidRPr="001F0AA3">
        <w:rPr>
          <w:rFonts w:ascii="Times New Roman" w:hAnsi="Times New Roman"/>
          <w:sz w:val="26"/>
          <w:szCs w:val="26"/>
        </w:rPr>
        <w:t xml:space="preserve"> </w:t>
      </w:r>
      <w:r w:rsidRPr="001F0AA3">
        <w:rPr>
          <w:rFonts w:ascii="Times New Roman" w:hAnsi="Times New Roman"/>
          <w:sz w:val="26"/>
          <w:szCs w:val="26"/>
        </w:rPr>
        <w:t xml:space="preserve"> сельская администрация.</w:t>
      </w:r>
    </w:p>
    <w:p w:rsidR="005707D7" w:rsidRPr="001F0AA3" w:rsidRDefault="005707D7" w:rsidP="00491632">
      <w:pPr>
        <w:pStyle w:val="headdoc"/>
        <w:suppressAutoHyphens w:val="0"/>
        <w:spacing w:after="120" w:line="240" w:lineRule="auto"/>
        <w:ind w:firstLine="540"/>
        <w:jc w:val="both"/>
        <w:rPr>
          <w:rFonts w:ascii="Times New Roman" w:hAnsi="Times New Roman" w:cs="Times New Roman"/>
          <w:sz w:val="26"/>
          <w:szCs w:val="26"/>
        </w:rPr>
      </w:pPr>
      <w:r w:rsidRPr="001F0AA3">
        <w:rPr>
          <w:rFonts w:ascii="Times New Roman" w:hAnsi="Times New Roman" w:cs="Times New Roman"/>
          <w:sz w:val="26"/>
          <w:szCs w:val="26"/>
        </w:rPr>
        <w:t>Юридический адрес Продавца</w:t>
      </w:r>
      <w:r w:rsidRPr="001F0AA3">
        <w:rPr>
          <w:rFonts w:ascii="Times New Roman" w:hAnsi="Times New Roman" w:cs="Times New Roman"/>
          <w:b/>
          <w:bCs/>
          <w:sz w:val="26"/>
          <w:szCs w:val="26"/>
          <w:lang w:eastAsia="ru-RU"/>
        </w:rPr>
        <w:t>:</w:t>
      </w:r>
      <w:r w:rsidRPr="001F0AA3">
        <w:rPr>
          <w:rFonts w:ascii="Times New Roman" w:hAnsi="Times New Roman" w:cs="Times New Roman"/>
          <w:sz w:val="26"/>
          <w:szCs w:val="26"/>
          <w:lang w:eastAsia="ru-RU"/>
        </w:rPr>
        <w:t xml:space="preserve"> 241525, с. Глинищево Брянского района Брянской области, ул. П.М. </w:t>
      </w:r>
      <w:proofErr w:type="spellStart"/>
      <w:r w:rsidRPr="001F0AA3">
        <w:rPr>
          <w:rFonts w:ascii="Times New Roman" w:hAnsi="Times New Roman" w:cs="Times New Roman"/>
          <w:sz w:val="26"/>
          <w:szCs w:val="26"/>
          <w:lang w:eastAsia="ru-RU"/>
        </w:rPr>
        <w:t>Яшенина</w:t>
      </w:r>
      <w:proofErr w:type="spellEnd"/>
      <w:r w:rsidRPr="001F0AA3">
        <w:rPr>
          <w:rFonts w:ascii="Times New Roman" w:hAnsi="Times New Roman" w:cs="Times New Roman"/>
          <w:sz w:val="26"/>
          <w:szCs w:val="26"/>
          <w:lang w:eastAsia="ru-RU"/>
        </w:rPr>
        <w:t>, д.36.</w:t>
      </w:r>
      <w:r w:rsidR="009A1EC0">
        <w:rPr>
          <w:rFonts w:ascii="Times New Roman" w:hAnsi="Times New Roman" w:cs="Times New Roman"/>
          <w:sz w:val="26"/>
          <w:szCs w:val="26"/>
          <w:lang w:eastAsia="ru-RU"/>
        </w:rPr>
        <w:t xml:space="preserve"> </w:t>
      </w:r>
      <w:r w:rsidRPr="001F0AA3">
        <w:rPr>
          <w:rFonts w:ascii="Times New Roman" w:hAnsi="Times New Roman" w:cs="Times New Roman"/>
          <w:sz w:val="26"/>
          <w:szCs w:val="26"/>
          <w:lang w:eastAsia="ru-RU"/>
        </w:rPr>
        <w:t xml:space="preserve"> тел. 8(4832)94-12-32, 94-13-97, электронная почта — </w:t>
      </w:r>
      <w:hyperlink r:id="rId9" w:history="1">
        <w:r w:rsidRPr="001F0AA3">
          <w:rPr>
            <w:rStyle w:val="a9"/>
            <w:rFonts w:ascii="Times New Roman" w:hAnsi="Times New Roman" w:cs="Times New Roman"/>
            <w:sz w:val="26"/>
            <w:szCs w:val="26"/>
            <w:lang w:val="en-US" w:eastAsia="ru-RU"/>
          </w:rPr>
          <w:t>GlinishevoSA</w:t>
        </w:r>
        <w:r w:rsidRPr="001F0AA3">
          <w:rPr>
            <w:rStyle w:val="a9"/>
            <w:rFonts w:ascii="Times New Roman" w:hAnsi="Times New Roman" w:cs="Times New Roman"/>
            <w:sz w:val="26"/>
            <w:szCs w:val="26"/>
            <w:lang w:eastAsia="ru-RU"/>
          </w:rPr>
          <w:t>@</w:t>
        </w:r>
        <w:r w:rsidRPr="001F0AA3">
          <w:rPr>
            <w:rStyle w:val="a9"/>
            <w:rFonts w:ascii="Times New Roman" w:hAnsi="Times New Roman" w:cs="Times New Roman"/>
            <w:sz w:val="26"/>
            <w:szCs w:val="26"/>
            <w:lang w:val="en-US" w:eastAsia="ru-RU"/>
          </w:rPr>
          <w:t>yandex</w:t>
        </w:r>
        <w:r w:rsidRPr="001F0AA3">
          <w:rPr>
            <w:rStyle w:val="a9"/>
            <w:rFonts w:ascii="Times New Roman" w:hAnsi="Times New Roman" w:cs="Times New Roman"/>
            <w:sz w:val="26"/>
            <w:szCs w:val="26"/>
            <w:lang w:eastAsia="ru-RU"/>
          </w:rPr>
          <w:t>.</w:t>
        </w:r>
        <w:r w:rsidRPr="001F0AA3">
          <w:rPr>
            <w:rStyle w:val="a9"/>
            <w:rFonts w:ascii="Times New Roman" w:hAnsi="Times New Roman" w:cs="Times New Roman"/>
            <w:sz w:val="26"/>
            <w:szCs w:val="26"/>
            <w:lang w:val="en-US" w:eastAsia="ru-RU"/>
          </w:rPr>
          <w:t>ru</w:t>
        </w:r>
      </w:hyperlink>
      <w:r w:rsidRPr="001F0AA3">
        <w:rPr>
          <w:rFonts w:ascii="Times New Roman" w:hAnsi="Times New Roman" w:cs="Times New Roman"/>
          <w:sz w:val="26"/>
          <w:szCs w:val="26"/>
        </w:rPr>
        <w:t>.</w:t>
      </w:r>
    </w:p>
    <w:p w:rsidR="00EB748C" w:rsidRPr="001F0AA3" w:rsidRDefault="00EB748C" w:rsidP="00491632">
      <w:pPr>
        <w:pStyle w:val="headdoc"/>
        <w:suppressAutoHyphens w:val="0"/>
        <w:spacing w:after="120" w:line="240" w:lineRule="auto"/>
        <w:ind w:firstLine="540"/>
        <w:jc w:val="both"/>
        <w:rPr>
          <w:rFonts w:ascii="Times New Roman" w:hAnsi="Times New Roman" w:cs="Times New Roman"/>
          <w:i/>
          <w:iCs/>
          <w:color w:val="FF0000"/>
          <w:sz w:val="26"/>
          <w:szCs w:val="26"/>
          <w:u w:val="single"/>
        </w:rPr>
      </w:pPr>
      <w:r w:rsidRPr="001F0AA3">
        <w:rPr>
          <w:rFonts w:ascii="Times New Roman" w:hAnsi="Times New Roman" w:cs="Times New Roman"/>
          <w:sz w:val="26"/>
          <w:szCs w:val="26"/>
        </w:rPr>
        <w:t xml:space="preserve">Представитель Продавца, ответственный за организацию проведения аукциона:  </w:t>
      </w:r>
      <w:r w:rsidR="009A1EC0">
        <w:rPr>
          <w:rFonts w:ascii="Times New Roman" w:hAnsi="Times New Roman" w:cs="Times New Roman"/>
          <w:sz w:val="26"/>
          <w:szCs w:val="26"/>
        </w:rPr>
        <w:t>Козырева Наталья Евгеньевна</w:t>
      </w:r>
      <w:r w:rsidR="004E69B4" w:rsidRPr="001F0AA3">
        <w:rPr>
          <w:rFonts w:ascii="Times New Roman" w:hAnsi="Times New Roman" w:cs="Times New Roman"/>
          <w:sz w:val="26"/>
          <w:szCs w:val="26"/>
        </w:rPr>
        <w:t xml:space="preserve"> </w:t>
      </w:r>
      <w:r w:rsidRPr="001F0AA3">
        <w:rPr>
          <w:rFonts w:ascii="Times New Roman" w:hAnsi="Times New Roman" w:cs="Times New Roman"/>
          <w:sz w:val="26"/>
          <w:szCs w:val="26"/>
        </w:rPr>
        <w:t xml:space="preserve"> контактный телефон: (4832) </w:t>
      </w:r>
      <w:r w:rsidR="004E69B4" w:rsidRPr="001F0AA3">
        <w:rPr>
          <w:rFonts w:ascii="Times New Roman" w:hAnsi="Times New Roman" w:cs="Times New Roman"/>
          <w:sz w:val="26"/>
          <w:szCs w:val="26"/>
        </w:rPr>
        <w:t>9</w:t>
      </w:r>
      <w:r w:rsidR="00E95119" w:rsidRPr="001F0AA3">
        <w:rPr>
          <w:rFonts w:ascii="Times New Roman" w:hAnsi="Times New Roman" w:cs="Times New Roman"/>
          <w:sz w:val="26"/>
          <w:szCs w:val="26"/>
        </w:rPr>
        <w:t>4</w:t>
      </w:r>
      <w:r w:rsidR="004E69B4" w:rsidRPr="001F0AA3">
        <w:rPr>
          <w:rFonts w:ascii="Times New Roman" w:hAnsi="Times New Roman" w:cs="Times New Roman"/>
          <w:sz w:val="26"/>
          <w:szCs w:val="26"/>
        </w:rPr>
        <w:t>-1</w:t>
      </w:r>
      <w:r w:rsidR="00E95119" w:rsidRPr="001F0AA3">
        <w:rPr>
          <w:rFonts w:ascii="Times New Roman" w:hAnsi="Times New Roman" w:cs="Times New Roman"/>
          <w:sz w:val="26"/>
          <w:szCs w:val="26"/>
        </w:rPr>
        <w:t>3</w:t>
      </w:r>
      <w:r w:rsidR="004E69B4" w:rsidRPr="001F0AA3">
        <w:rPr>
          <w:rFonts w:ascii="Times New Roman" w:hAnsi="Times New Roman" w:cs="Times New Roman"/>
          <w:sz w:val="26"/>
          <w:szCs w:val="26"/>
        </w:rPr>
        <w:t>-</w:t>
      </w:r>
      <w:r w:rsidR="00E95119" w:rsidRPr="001F0AA3">
        <w:rPr>
          <w:rFonts w:ascii="Times New Roman" w:hAnsi="Times New Roman" w:cs="Times New Roman"/>
          <w:sz w:val="26"/>
          <w:szCs w:val="26"/>
        </w:rPr>
        <w:t>97</w:t>
      </w:r>
      <w:r w:rsidRPr="001F0AA3">
        <w:rPr>
          <w:rFonts w:ascii="Times New Roman" w:hAnsi="Times New Roman" w:cs="Times New Roman"/>
          <w:sz w:val="26"/>
          <w:szCs w:val="26"/>
        </w:rPr>
        <w:t>, местонахождение: Брянская область , Брянский район,</w:t>
      </w:r>
      <w:r w:rsidR="00E95119" w:rsidRPr="001F0AA3">
        <w:rPr>
          <w:rFonts w:ascii="Times New Roman" w:hAnsi="Times New Roman" w:cs="Times New Roman"/>
          <w:sz w:val="26"/>
          <w:szCs w:val="26"/>
        </w:rPr>
        <w:t xml:space="preserve"> с</w:t>
      </w:r>
      <w:proofErr w:type="gramStart"/>
      <w:r w:rsidR="00E95119" w:rsidRPr="001F0AA3">
        <w:rPr>
          <w:rFonts w:ascii="Times New Roman" w:hAnsi="Times New Roman" w:cs="Times New Roman"/>
          <w:sz w:val="26"/>
          <w:szCs w:val="26"/>
        </w:rPr>
        <w:t>.Г</w:t>
      </w:r>
      <w:proofErr w:type="gramEnd"/>
      <w:r w:rsidR="00E95119" w:rsidRPr="001F0AA3">
        <w:rPr>
          <w:rFonts w:ascii="Times New Roman" w:hAnsi="Times New Roman" w:cs="Times New Roman"/>
          <w:sz w:val="26"/>
          <w:szCs w:val="26"/>
        </w:rPr>
        <w:t>линищево,</w:t>
      </w:r>
      <w:r w:rsidRPr="001F0AA3">
        <w:rPr>
          <w:rFonts w:ascii="Times New Roman" w:hAnsi="Times New Roman" w:cs="Times New Roman"/>
          <w:sz w:val="26"/>
          <w:szCs w:val="26"/>
        </w:rPr>
        <w:t xml:space="preserve"> </w:t>
      </w:r>
      <w:r w:rsidR="00E95119" w:rsidRPr="001F0AA3">
        <w:rPr>
          <w:rFonts w:ascii="Times New Roman" w:hAnsi="Times New Roman" w:cs="Times New Roman"/>
          <w:sz w:val="26"/>
          <w:szCs w:val="26"/>
          <w:lang w:eastAsia="ru-RU"/>
        </w:rPr>
        <w:t xml:space="preserve">ул. П.М. </w:t>
      </w:r>
      <w:proofErr w:type="spellStart"/>
      <w:r w:rsidR="00E95119" w:rsidRPr="001F0AA3">
        <w:rPr>
          <w:rFonts w:ascii="Times New Roman" w:hAnsi="Times New Roman" w:cs="Times New Roman"/>
          <w:sz w:val="26"/>
          <w:szCs w:val="26"/>
          <w:lang w:eastAsia="ru-RU"/>
        </w:rPr>
        <w:t>Яшенина</w:t>
      </w:r>
      <w:proofErr w:type="spellEnd"/>
      <w:r w:rsidR="00E95119" w:rsidRPr="001F0AA3">
        <w:rPr>
          <w:rFonts w:ascii="Times New Roman" w:hAnsi="Times New Roman" w:cs="Times New Roman"/>
          <w:sz w:val="26"/>
          <w:szCs w:val="26"/>
          <w:lang w:eastAsia="ru-RU"/>
        </w:rPr>
        <w:t>, д.36</w:t>
      </w:r>
      <w:r w:rsidR="009A1EC0">
        <w:rPr>
          <w:rFonts w:ascii="Times New Roman" w:hAnsi="Times New Roman" w:cs="Times New Roman"/>
          <w:sz w:val="26"/>
          <w:szCs w:val="26"/>
          <w:lang w:eastAsia="ru-RU"/>
        </w:rPr>
        <w:t xml:space="preserve">, 1 этаж, </w:t>
      </w:r>
      <w:proofErr w:type="spellStart"/>
      <w:r w:rsidR="009A1EC0">
        <w:rPr>
          <w:rFonts w:ascii="Times New Roman" w:hAnsi="Times New Roman" w:cs="Times New Roman"/>
          <w:sz w:val="26"/>
          <w:szCs w:val="26"/>
          <w:lang w:eastAsia="ru-RU"/>
        </w:rPr>
        <w:t>каб</w:t>
      </w:r>
      <w:proofErr w:type="spellEnd"/>
      <w:r w:rsidR="009A1EC0">
        <w:rPr>
          <w:rFonts w:ascii="Times New Roman" w:hAnsi="Times New Roman" w:cs="Times New Roman"/>
          <w:sz w:val="26"/>
          <w:szCs w:val="26"/>
          <w:lang w:eastAsia="ru-RU"/>
        </w:rPr>
        <w:t>. №2</w:t>
      </w:r>
    </w:p>
    <w:p w:rsidR="00EB748C" w:rsidRPr="001F0AA3" w:rsidRDefault="00EB748C" w:rsidP="0070399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sz w:val="26"/>
          <w:szCs w:val="26"/>
          <w:lang w:val="ru-RU"/>
        </w:rPr>
      </w:pPr>
      <w:r w:rsidRPr="001F0AA3">
        <w:rPr>
          <w:sz w:val="26"/>
          <w:szCs w:val="26"/>
          <w:lang w:val="ru-RU"/>
        </w:rPr>
        <w:t>Оператор электронной площадки (Оператор)</w:t>
      </w:r>
      <w:r w:rsidRPr="001F0AA3">
        <w:rPr>
          <w:b w:val="0"/>
          <w:bCs w:val="0"/>
          <w:sz w:val="26"/>
          <w:szCs w:val="26"/>
          <w:lang w:val="ru-RU"/>
        </w:rPr>
        <w:t>:</w:t>
      </w:r>
      <w:r w:rsidR="004E69B4" w:rsidRPr="001F0AA3">
        <w:rPr>
          <w:b w:val="0"/>
          <w:bCs w:val="0"/>
          <w:sz w:val="26"/>
          <w:szCs w:val="26"/>
          <w:lang w:val="ru-RU"/>
        </w:rPr>
        <w:t xml:space="preserve"> </w:t>
      </w:r>
      <w:r w:rsidR="00CA6F0C">
        <w:rPr>
          <w:sz w:val="26"/>
          <w:szCs w:val="26"/>
          <w:lang w:val="ru-RU"/>
        </w:rPr>
        <w:t>АО «</w:t>
      </w:r>
      <w:r w:rsidRPr="001F0AA3">
        <w:rPr>
          <w:sz w:val="26"/>
          <w:szCs w:val="26"/>
          <w:lang w:val="ru-RU"/>
        </w:rPr>
        <w:t xml:space="preserve">Сбербанк </w:t>
      </w:r>
      <w:proofErr w:type="gramStart"/>
      <w:r w:rsidRPr="001F0AA3">
        <w:rPr>
          <w:sz w:val="26"/>
          <w:szCs w:val="26"/>
          <w:lang w:val="ru-RU"/>
        </w:rPr>
        <w:t>–А</w:t>
      </w:r>
      <w:proofErr w:type="gramEnd"/>
      <w:r w:rsidRPr="001F0AA3">
        <w:rPr>
          <w:sz w:val="26"/>
          <w:szCs w:val="26"/>
          <w:lang w:val="ru-RU"/>
        </w:rPr>
        <w:t>втоматизированная система торгов» .</w:t>
      </w:r>
    </w:p>
    <w:p w:rsidR="001F0AA3" w:rsidRPr="001F0AA3" w:rsidRDefault="001F0AA3" w:rsidP="0070399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sz w:val="26"/>
          <w:szCs w:val="26"/>
          <w:lang w:val="ru-RU"/>
        </w:rPr>
      </w:pPr>
    </w:p>
    <w:p w:rsidR="00EB748C" w:rsidRPr="001F0AA3" w:rsidRDefault="00EB748C" w:rsidP="0070399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sz w:val="26"/>
          <w:szCs w:val="26"/>
          <w:lang w:val="ru-RU"/>
        </w:rPr>
      </w:pPr>
      <w:r w:rsidRPr="001F0AA3">
        <w:rPr>
          <w:sz w:val="26"/>
          <w:szCs w:val="26"/>
          <w:lang w:val="ru-RU"/>
        </w:rPr>
        <w:t xml:space="preserve">Документация о торгах в электронной форме размещается на Интернет-сайте: </w:t>
      </w:r>
      <w:hyperlink r:id="rId10" w:history="1">
        <w:r w:rsidRPr="001F0AA3">
          <w:rPr>
            <w:rStyle w:val="a9"/>
            <w:sz w:val="26"/>
            <w:szCs w:val="26"/>
          </w:rPr>
          <w:t>http</w:t>
        </w:r>
        <w:r w:rsidRPr="001F0AA3">
          <w:rPr>
            <w:rStyle w:val="a9"/>
            <w:sz w:val="26"/>
            <w:szCs w:val="26"/>
            <w:lang w:val="ru-RU"/>
          </w:rPr>
          <w:t>://</w:t>
        </w:r>
        <w:proofErr w:type="spellStart"/>
        <w:r w:rsidRPr="001F0AA3">
          <w:rPr>
            <w:rStyle w:val="a9"/>
            <w:sz w:val="26"/>
            <w:szCs w:val="26"/>
          </w:rPr>
          <w:t>utp</w:t>
        </w:r>
        <w:proofErr w:type="spellEnd"/>
        <w:r w:rsidRPr="001F0AA3">
          <w:rPr>
            <w:rStyle w:val="a9"/>
            <w:sz w:val="26"/>
            <w:szCs w:val="26"/>
            <w:lang w:val="ru-RU"/>
          </w:rPr>
          <w:t>.</w:t>
        </w:r>
        <w:proofErr w:type="spellStart"/>
        <w:r w:rsidRPr="001F0AA3">
          <w:rPr>
            <w:rStyle w:val="a9"/>
            <w:sz w:val="26"/>
            <w:szCs w:val="26"/>
          </w:rPr>
          <w:t>sberbank</w:t>
        </w:r>
        <w:proofErr w:type="spellEnd"/>
        <w:r w:rsidRPr="001F0AA3">
          <w:rPr>
            <w:rStyle w:val="a9"/>
            <w:sz w:val="26"/>
            <w:szCs w:val="26"/>
            <w:lang w:val="ru-RU"/>
          </w:rPr>
          <w:t>-</w:t>
        </w:r>
        <w:proofErr w:type="spellStart"/>
        <w:r w:rsidRPr="001F0AA3">
          <w:rPr>
            <w:rStyle w:val="a9"/>
            <w:sz w:val="26"/>
            <w:szCs w:val="26"/>
          </w:rPr>
          <w:t>ast</w:t>
        </w:r>
        <w:proofErr w:type="spellEnd"/>
        <w:r w:rsidRPr="001F0AA3">
          <w:rPr>
            <w:rStyle w:val="a9"/>
            <w:sz w:val="26"/>
            <w:szCs w:val="26"/>
            <w:lang w:val="ru-RU"/>
          </w:rPr>
          <w:t>.</w:t>
        </w:r>
        <w:proofErr w:type="spellStart"/>
        <w:r w:rsidRPr="001F0AA3">
          <w:rPr>
            <w:rStyle w:val="a9"/>
            <w:sz w:val="26"/>
            <w:szCs w:val="26"/>
          </w:rPr>
          <w:t>ru</w:t>
        </w:r>
        <w:proofErr w:type="spellEnd"/>
        <w:r w:rsidRPr="001F0AA3">
          <w:rPr>
            <w:rStyle w:val="a9"/>
            <w:sz w:val="26"/>
            <w:szCs w:val="26"/>
            <w:lang w:val="ru-RU"/>
          </w:rPr>
          <w:t>/</w:t>
        </w:r>
      </w:hyperlink>
      <w:r w:rsidRPr="001F0AA3">
        <w:rPr>
          <w:sz w:val="26"/>
          <w:szCs w:val="26"/>
          <w:lang w:val="ru-RU"/>
        </w:rPr>
        <w:t xml:space="preserve"> в торговой секции  «Приватизация, аренда и продажа прав».</w:t>
      </w:r>
    </w:p>
    <w:p w:rsidR="00EB748C" w:rsidRPr="001F0AA3" w:rsidRDefault="00EB748C" w:rsidP="0093152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bCs w:val="0"/>
          <w:sz w:val="26"/>
          <w:szCs w:val="26"/>
          <w:lang w:val="ru-RU"/>
        </w:rPr>
      </w:pPr>
    </w:p>
    <w:p w:rsidR="00A6186F" w:rsidRPr="001F0AA3" w:rsidRDefault="00EB748C"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sz w:val="26"/>
          <w:szCs w:val="26"/>
          <w:lang w:val="ru-RU"/>
        </w:rPr>
      </w:pPr>
      <w:r w:rsidRPr="001F0AA3">
        <w:rPr>
          <w:b w:val="0"/>
          <w:bCs w:val="0"/>
          <w:sz w:val="26"/>
          <w:szCs w:val="26"/>
          <w:lang w:val="ru-RU"/>
        </w:rPr>
        <w:tab/>
        <w:t xml:space="preserve">     Извещение о проведен</w:t>
      </w:r>
      <w:proofErr w:type="gramStart"/>
      <w:r w:rsidRPr="001F0AA3">
        <w:rPr>
          <w:b w:val="0"/>
          <w:bCs w:val="0"/>
          <w:sz w:val="26"/>
          <w:szCs w:val="26"/>
          <w:lang w:val="ru-RU"/>
        </w:rPr>
        <w:t>ии ау</w:t>
      </w:r>
      <w:proofErr w:type="gramEnd"/>
      <w:r w:rsidRPr="001F0AA3">
        <w:rPr>
          <w:b w:val="0"/>
          <w:bCs w:val="0"/>
          <w:sz w:val="26"/>
          <w:szCs w:val="26"/>
          <w:lang w:val="ru-RU"/>
        </w:rPr>
        <w:t xml:space="preserve">кциона в электронной форме размещается на Официальном сайте Российской Федерации для размещения информации о проведении торгов </w:t>
      </w:r>
      <w:hyperlink r:id="rId11" w:history="1">
        <w:r w:rsidRPr="001F0AA3">
          <w:rPr>
            <w:rStyle w:val="a9"/>
            <w:b w:val="0"/>
            <w:bCs w:val="0"/>
            <w:sz w:val="26"/>
            <w:szCs w:val="26"/>
            <w:lang w:val="ru-RU"/>
          </w:rPr>
          <w:t>www.torgi.gov.ru</w:t>
        </w:r>
      </w:hyperlink>
      <w:r w:rsidRPr="001F0AA3">
        <w:rPr>
          <w:b w:val="0"/>
          <w:bCs w:val="0"/>
          <w:sz w:val="26"/>
          <w:szCs w:val="26"/>
          <w:lang w:val="ru-RU"/>
        </w:rPr>
        <w:t xml:space="preserve"> и на официальном сайте</w:t>
      </w:r>
      <w:r w:rsidR="004E69B4" w:rsidRPr="001F0AA3">
        <w:rPr>
          <w:b w:val="0"/>
          <w:bCs w:val="0"/>
          <w:sz w:val="26"/>
          <w:szCs w:val="26"/>
          <w:lang w:val="ru-RU"/>
        </w:rPr>
        <w:t xml:space="preserve"> </w:t>
      </w:r>
      <w:r w:rsidR="00E95119" w:rsidRPr="001F0AA3">
        <w:rPr>
          <w:sz w:val="26"/>
          <w:szCs w:val="26"/>
          <w:lang w:val="ru-RU"/>
        </w:rPr>
        <w:t>Глинищевской</w:t>
      </w:r>
      <w:r w:rsidR="004E69B4" w:rsidRPr="001F0AA3">
        <w:rPr>
          <w:sz w:val="26"/>
          <w:szCs w:val="26"/>
          <w:lang w:val="ru-RU"/>
        </w:rPr>
        <w:t xml:space="preserve"> </w:t>
      </w:r>
      <w:r w:rsidRPr="001F0AA3">
        <w:rPr>
          <w:sz w:val="26"/>
          <w:szCs w:val="26"/>
          <w:lang w:val="ru-RU"/>
        </w:rPr>
        <w:t xml:space="preserve"> сельской администрации </w:t>
      </w:r>
    </w:p>
    <w:p w:rsidR="00EB748C" w:rsidRPr="001F0AA3" w:rsidRDefault="00A92ACF"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bCs w:val="0"/>
          <w:sz w:val="26"/>
          <w:szCs w:val="26"/>
          <w:lang w:val="ru-RU"/>
        </w:rPr>
      </w:pPr>
      <w:hyperlink r:id="rId12" w:history="1">
        <w:proofErr w:type="gramStart"/>
        <w:r w:rsidR="00E95119" w:rsidRPr="001F0AA3">
          <w:rPr>
            <w:rStyle w:val="a9"/>
            <w:sz w:val="26"/>
            <w:szCs w:val="26"/>
          </w:rPr>
          <w:t>http</w:t>
        </w:r>
        <w:r w:rsidR="00E95119" w:rsidRPr="001F0AA3">
          <w:rPr>
            <w:rStyle w:val="a9"/>
            <w:sz w:val="26"/>
            <w:szCs w:val="26"/>
            <w:lang w:val="ru-RU"/>
          </w:rPr>
          <w:t>://</w:t>
        </w:r>
        <w:proofErr w:type="spellStart"/>
        <w:r w:rsidR="00E95119" w:rsidRPr="001F0AA3">
          <w:rPr>
            <w:rStyle w:val="a9"/>
            <w:sz w:val="26"/>
            <w:szCs w:val="26"/>
            <w:lang w:val="ru-RU"/>
          </w:rPr>
          <w:t>глинищево.рф</w:t>
        </w:r>
        <w:proofErr w:type="spellEnd"/>
        <w:r w:rsidR="00E95119" w:rsidRPr="001F0AA3">
          <w:rPr>
            <w:rStyle w:val="a9"/>
            <w:sz w:val="26"/>
            <w:szCs w:val="26"/>
            <w:lang w:val="ru-RU"/>
          </w:rPr>
          <w:t>/</w:t>
        </w:r>
      </w:hyperlink>
      <w:r w:rsidR="00E95119" w:rsidRPr="001F0AA3">
        <w:rPr>
          <w:sz w:val="26"/>
          <w:szCs w:val="26"/>
          <w:lang w:val="ru-RU"/>
        </w:rPr>
        <w:t xml:space="preserve"> </w:t>
      </w:r>
      <w:r w:rsidR="00EB748C" w:rsidRPr="001F0AA3">
        <w:rPr>
          <w:b w:val="0"/>
          <w:bCs w:val="0"/>
          <w:sz w:val="26"/>
          <w:szCs w:val="26"/>
          <w:lang w:val="ru-RU"/>
        </w:rPr>
        <w:t>в информационно-телекоммуникационной сети «Интернет» (далее – официальные сайты торгов).</w:t>
      </w:r>
      <w:proofErr w:type="gramEnd"/>
    </w:p>
    <w:p w:rsidR="00EB748C" w:rsidRDefault="003C21C8" w:rsidP="002E7A26">
      <w:pPr>
        <w:pStyle w:val="1"/>
        <w:shd w:val="clear" w:color="auto" w:fill="FFFFFF"/>
        <w:spacing w:before="300" w:after="150"/>
        <w:ind w:firstLine="708"/>
        <w:rPr>
          <w:b w:val="0"/>
          <w:sz w:val="26"/>
          <w:szCs w:val="26"/>
        </w:rPr>
      </w:pPr>
      <w:proofErr w:type="gramStart"/>
      <w:r w:rsidRPr="001F0AA3">
        <w:rPr>
          <w:bCs w:val="0"/>
          <w:sz w:val="26"/>
          <w:szCs w:val="26"/>
        </w:rPr>
        <w:lastRenderedPageBreak/>
        <w:t>1.1</w:t>
      </w:r>
      <w:r w:rsidRPr="001F0AA3">
        <w:rPr>
          <w:b w:val="0"/>
          <w:bCs w:val="0"/>
          <w:sz w:val="26"/>
          <w:szCs w:val="26"/>
        </w:rPr>
        <w:t xml:space="preserve"> Аукцион по продаже имущества, находящегося в собственности Глинищевского сельского поселения Брянского муниципального района Брянской области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w:t>
      </w:r>
      <w:proofErr w:type="gramEnd"/>
      <w:r w:rsidRPr="001F0AA3">
        <w:rPr>
          <w:b w:val="0"/>
          <w:bCs w:val="0"/>
          <w:sz w:val="26"/>
          <w:szCs w:val="26"/>
        </w:rPr>
        <w:t xml:space="preserve"> </w:t>
      </w:r>
      <w:proofErr w:type="gramStart"/>
      <w:r w:rsidRPr="001F0AA3">
        <w:rPr>
          <w:b w:val="0"/>
          <w:bCs w:val="0"/>
          <w:sz w:val="26"/>
          <w:szCs w:val="26"/>
        </w:rPr>
        <w:t>и проведении продажи государственного или муниципального имущества в электронн</w:t>
      </w:r>
      <w:r w:rsidR="009A1EC0">
        <w:rPr>
          <w:b w:val="0"/>
          <w:bCs w:val="0"/>
          <w:sz w:val="26"/>
          <w:szCs w:val="26"/>
        </w:rPr>
        <w:t>ой форме» и в соответствиями с решением Глинищевского Совета народных депутатов</w:t>
      </w:r>
      <w:r w:rsidR="009A1EC0">
        <w:rPr>
          <w:b w:val="0"/>
          <w:sz w:val="26"/>
          <w:szCs w:val="26"/>
        </w:rPr>
        <w:t xml:space="preserve"> № 4-33-11 от 17.05.2022 г.</w:t>
      </w:r>
      <w:r w:rsidRPr="001F0AA3">
        <w:rPr>
          <w:b w:val="0"/>
          <w:sz w:val="26"/>
          <w:szCs w:val="26"/>
        </w:rPr>
        <w:t xml:space="preserve"> </w:t>
      </w:r>
      <w:r w:rsidR="009A1EC0">
        <w:rPr>
          <w:b w:val="0"/>
          <w:sz w:val="26"/>
          <w:szCs w:val="26"/>
        </w:rPr>
        <w:t>«</w:t>
      </w:r>
      <w:r w:rsidRPr="001F0AA3">
        <w:rPr>
          <w:b w:val="0"/>
          <w:sz w:val="26"/>
          <w:szCs w:val="26"/>
        </w:rPr>
        <w:t>Об утверждении прогнозного плана приватизации имущества муниципальной собственности МО «Глинищев</w:t>
      </w:r>
      <w:r w:rsidR="009A1EC0">
        <w:rPr>
          <w:b w:val="0"/>
          <w:sz w:val="26"/>
          <w:szCs w:val="26"/>
        </w:rPr>
        <w:t>ское сельское поселение» на 2022</w:t>
      </w:r>
      <w:r w:rsidRPr="001F0AA3">
        <w:rPr>
          <w:b w:val="0"/>
          <w:sz w:val="26"/>
          <w:szCs w:val="26"/>
        </w:rPr>
        <w:t xml:space="preserve"> год</w:t>
      </w:r>
      <w:r w:rsidR="002E7A26" w:rsidRPr="001F0AA3">
        <w:rPr>
          <w:b w:val="0"/>
          <w:sz w:val="26"/>
          <w:szCs w:val="26"/>
        </w:rPr>
        <w:t xml:space="preserve">, </w:t>
      </w:r>
      <w:r w:rsidR="00CE6A5C" w:rsidRPr="00425580">
        <w:rPr>
          <w:b w:val="0"/>
          <w:bCs w:val="0"/>
          <w:sz w:val="26"/>
          <w:szCs w:val="26"/>
        </w:rPr>
        <w:t xml:space="preserve">Постановления № 70 от 20.05.2022 </w:t>
      </w:r>
      <w:r w:rsidR="00EB748C" w:rsidRPr="00425580">
        <w:rPr>
          <w:b w:val="0"/>
          <w:bCs w:val="0"/>
          <w:sz w:val="26"/>
          <w:szCs w:val="26"/>
        </w:rPr>
        <w:t>г</w:t>
      </w:r>
      <w:r w:rsidR="009C7CBD" w:rsidRPr="00425580">
        <w:rPr>
          <w:b w:val="0"/>
          <w:bCs w:val="0"/>
          <w:sz w:val="26"/>
          <w:szCs w:val="26"/>
        </w:rPr>
        <w:t>.</w:t>
      </w:r>
      <w:r w:rsidR="00CE6A5C" w:rsidRPr="00425580">
        <w:rPr>
          <w:b w:val="0"/>
          <w:bCs w:val="0"/>
          <w:sz w:val="26"/>
          <w:szCs w:val="26"/>
        </w:rPr>
        <w:t>.</w:t>
      </w:r>
      <w:r w:rsidR="00EB748C" w:rsidRPr="00425580">
        <w:rPr>
          <w:b w:val="0"/>
          <w:bCs w:val="0"/>
          <w:sz w:val="26"/>
          <w:szCs w:val="26"/>
        </w:rPr>
        <w:t xml:space="preserve"> </w:t>
      </w:r>
      <w:r w:rsidR="002E7A26" w:rsidRPr="00425580">
        <w:rPr>
          <w:b w:val="0"/>
          <w:sz w:val="26"/>
          <w:szCs w:val="26"/>
        </w:rPr>
        <w:t xml:space="preserve">Об  условиях  приватизации находящегося в муниципальной собственности </w:t>
      </w:r>
      <w:r w:rsidR="001B1508" w:rsidRPr="00425580">
        <w:rPr>
          <w:b w:val="0"/>
          <w:sz w:val="26"/>
          <w:szCs w:val="26"/>
        </w:rPr>
        <w:t>земел</w:t>
      </w:r>
      <w:r w:rsidR="00425580">
        <w:rPr>
          <w:b w:val="0"/>
          <w:sz w:val="26"/>
          <w:szCs w:val="26"/>
        </w:rPr>
        <w:t>ьного участка, категория земель:</w:t>
      </w:r>
      <w:r w:rsidR="001B1508" w:rsidRPr="00425580">
        <w:rPr>
          <w:b w:val="0"/>
          <w:sz w:val="26"/>
          <w:szCs w:val="26"/>
        </w:rPr>
        <w:t xml:space="preserve"> земли сельскохозяйственного использования, площадью 845000 кв</w:t>
      </w:r>
      <w:proofErr w:type="gramEnd"/>
      <w:r w:rsidR="001B1508" w:rsidRPr="00425580">
        <w:rPr>
          <w:b w:val="0"/>
          <w:sz w:val="26"/>
          <w:szCs w:val="26"/>
        </w:rPr>
        <w:t xml:space="preserve">.м., </w:t>
      </w:r>
      <w:proofErr w:type="gramStart"/>
      <w:r w:rsidR="001B1508" w:rsidRPr="00425580">
        <w:rPr>
          <w:b w:val="0"/>
          <w:sz w:val="26"/>
          <w:szCs w:val="26"/>
        </w:rPr>
        <w:t>находящегося</w:t>
      </w:r>
      <w:proofErr w:type="gramEnd"/>
      <w:r w:rsidR="001B1508" w:rsidRPr="00425580">
        <w:rPr>
          <w:b w:val="0"/>
          <w:sz w:val="26"/>
          <w:szCs w:val="26"/>
        </w:rPr>
        <w:t xml:space="preserve"> по адресу: РФ, Брянская область, Брянский муниципальный район, Глинищевское сельское поселение.</w:t>
      </w:r>
      <w:r w:rsidR="00CA6F0C" w:rsidRPr="00425580">
        <w:rPr>
          <w:b w:val="0"/>
          <w:sz w:val="26"/>
          <w:szCs w:val="26"/>
        </w:rPr>
        <w:t xml:space="preserve"> </w:t>
      </w:r>
      <w:r w:rsidR="001B1508" w:rsidRPr="00425580">
        <w:rPr>
          <w:b w:val="0"/>
          <w:sz w:val="26"/>
          <w:szCs w:val="26"/>
        </w:rPr>
        <w:t>Кадастровый номер 32:02:0000000:4308.</w:t>
      </w:r>
    </w:p>
    <w:p w:rsidR="001F0AA3" w:rsidRPr="001F0AA3" w:rsidRDefault="001F0AA3" w:rsidP="001F0AA3"/>
    <w:p w:rsidR="00EB748C" w:rsidRDefault="00EB748C" w:rsidP="00243CCE">
      <w:pPr>
        <w:pStyle w:val="a7"/>
        <w:spacing w:after="0" w:line="240" w:lineRule="auto"/>
        <w:ind w:firstLine="708"/>
        <w:jc w:val="both"/>
        <w:rPr>
          <w:rFonts w:ascii="Times New Roman" w:hAnsi="Times New Roman"/>
          <w:sz w:val="24"/>
          <w:szCs w:val="24"/>
        </w:rPr>
      </w:pPr>
    </w:p>
    <w:p w:rsidR="00EB748C" w:rsidRPr="00037BE0" w:rsidRDefault="003C21C8" w:rsidP="003C21C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bCs w:val="0"/>
          <w:sz w:val="24"/>
          <w:szCs w:val="24"/>
          <w:lang w:val="ru-RU"/>
        </w:rPr>
      </w:pPr>
      <w:r w:rsidRPr="001F0AA3">
        <w:rPr>
          <w:bCs w:val="0"/>
          <w:sz w:val="24"/>
          <w:szCs w:val="24"/>
          <w:lang w:val="ru-RU"/>
        </w:rPr>
        <w:t>1.2</w:t>
      </w:r>
      <w:r>
        <w:rPr>
          <w:b w:val="0"/>
          <w:bCs w:val="0"/>
          <w:sz w:val="24"/>
          <w:szCs w:val="24"/>
          <w:lang w:val="ru-RU"/>
        </w:rPr>
        <w:t xml:space="preserve"> </w:t>
      </w:r>
      <w:r w:rsidR="00EB748C" w:rsidRPr="00C13FA4">
        <w:rPr>
          <w:b w:val="0"/>
          <w:bCs w:val="0"/>
          <w:sz w:val="24"/>
          <w:szCs w:val="24"/>
          <w:lang w:val="ru-RU"/>
        </w:rPr>
        <w:t>Объект приватизации, находящи</w:t>
      </w:r>
      <w:r w:rsidR="00EB748C">
        <w:rPr>
          <w:b w:val="0"/>
          <w:bCs w:val="0"/>
          <w:sz w:val="24"/>
          <w:szCs w:val="24"/>
          <w:lang w:val="ru-RU"/>
        </w:rPr>
        <w:t>й</w:t>
      </w:r>
      <w:r w:rsidR="00EB748C" w:rsidRPr="00C13FA4">
        <w:rPr>
          <w:b w:val="0"/>
          <w:bCs w:val="0"/>
          <w:sz w:val="24"/>
          <w:szCs w:val="24"/>
          <w:lang w:val="ru-RU"/>
        </w:rPr>
        <w:t xml:space="preserve">ся в собственности </w:t>
      </w:r>
      <w:r w:rsidR="00140A10">
        <w:rPr>
          <w:b w:val="0"/>
          <w:bCs w:val="0"/>
          <w:sz w:val="24"/>
          <w:szCs w:val="24"/>
          <w:lang w:val="ru-RU"/>
        </w:rPr>
        <w:t>Глинищевского</w:t>
      </w:r>
      <w:r w:rsidR="00EB748C">
        <w:rPr>
          <w:b w:val="0"/>
          <w:bCs w:val="0"/>
          <w:sz w:val="24"/>
          <w:szCs w:val="24"/>
          <w:lang w:val="ru-RU"/>
        </w:rPr>
        <w:t xml:space="preserve"> сельского поселения Брянского муниципального района Брянской области </w:t>
      </w:r>
      <w:r w:rsidR="00EB748C" w:rsidRPr="00C13FA4">
        <w:rPr>
          <w:b w:val="0"/>
          <w:bCs w:val="0"/>
          <w:sz w:val="24"/>
          <w:szCs w:val="24"/>
          <w:lang w:val="ru-RU"/>
        </w:rPr>
        <w:t>(имущество</w:t>
      </w:r>
      <w:r w:rsidR="00EB748C">
        <w:rPr>
          <w:b w:val="0"/>
          <w:bCs w:val="0"/>
          <w:sz w:val="24"/>
          <w:szCs w:val="24"/>
          <w:lang w:val="ru-RU"/>
        </w:rPr>
        <w:t xml:space="preserve">), </w:t>
      </w:r>
      <w:r w:rsidR="00EB748C" w:rsidRPr="00037BE0">
        <w:rPr>
          <w:b w:val="0"/>
          <w:bCs w:val="0"/>
          <w:sz w:val="24"/>
          <w:szCs w:val="24"/>
          <w:lang w:val="ru-RU"/>
        </w:rPr>
        <w:t>выставляем</w:t>
      </w:r>
      <w:r w:rsidR="00EB748C">
        <w:rPr>
          <w:b w:val="0"/>
          <w:bCs w:val="0"/>
          <w:sz w:val="24"/>
          <w:szCs w:val="24"/>
          <w:lang w:val="ru-RU"/>
        </w:rPr>
        <w:t>ое</w:t>
      </w:r>
      <w:r w:rsidR="00EB748C" w:rsidRPr="00037BE0">
        <w:rPr>
          <w:b w:val="0"/>
          <w:bCs w:val="0"/>
          <w:sz w:val="24"/>
          <w:szCs w:val="24"/>
          <w:lang w:val="ru-RU"/>
        </w:rPr>
        <w:t xml:space="preserve"> на аукцион </w:t>
      </w:r>
      <w:r w:rsidR="00EB748C">
        <w:rPr>
          <w:b w:val="0"/>
          <w:bCs w:val="0"/>
          <w:sz w:val="24"/>
          <w:szCs w:val="24"/>
          <w:lang w:val="ru-RU"/>
        </w:rPr>
        <w:t xml:space="preserve">в электронной форме </w:t>
      </w:r>
      <w:r w:rsidR="00EB748C" w:rsidRPr="00037BE0">
        <w:rPr>
          <w:b w:val="0"/>
          <w:bCs w:val="0"/>
          <w:sz w:val="24"/>
          <w:szCs w:val="24"/>
          <w:lang w:val="ru-RU"/>
        </w:rPr>
        <w:t>по продаже:</w:t>
      </w:r>
    </w:p>
    <w:p w:rsidR="00EB748C" w:rsidRDefault="00EB748C"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bCs w:val="0"/>
          <w:sz w:val="24"/>
          <w:szCs w:val="24"/>
          <w:lang w:val="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5344"/>
        <w:gridCol w:w="1415"/>
        <w:gridCol w:w="1112"/>
        <w:gridCol w:w="1417"/>
      </w:tblGrid>
      <w:tr w:rsidR="00EB748C" w:rsidRPr="006A04D8" w:rsidTr="00140A10">
        <w:tc>
          <w:tcPr>
            <w:tcW w:w="707" w:type="dxa"/>
          </w:tcPr>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w:t>
            </w:r>
          </w:p>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лота</w:t>
            </w:r>
          </w:p>
          <w:p w:rsidR="00EB748C" w:rsidRPr="001933DD" w:rsidRDefault="00EB748C" w:rsidP="00C56432">
            <w:pPr>
              <w:pStyle w:val="a7"/>
              <w:spacing w:after="0" w:line="240" w:lineRule="auto"/>
              <w:rPr>
                <w:rFonts w:ascii="Times New Roman" w:eastAsia="Times New Roman" w:hAnsi="Times New Roman"/>
                <w:b/>
                <w:bCs/>
                <w:sz w:val="23"/>
                <w:szCs w:val="23"/>
                <w:lang w:eastAsia="en-US"/>
              </w:rPr>
            </w:pPr>
          </w:p>
        </w:tc>
        <w:tc>
          <w:tcPr>
            <w:tcW w:w="5344" w:type="dxa"/>
          </w:tcPr>
          <w:p w:rsidR="00EB748C" w:rsidRPr="001933DD" w:rsidRDefault="00EB748C" w:rsidP="00C56432">
            <w:pPr>
              <w:pStyle w:val="a7"/>
              <w:spacing w:after="0" w:line="240" w:lineRule="auto"/>
              <w:jc w:val="center"/>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Наименование объекта</w:t>
            </w:r>
          </w:p>
        </w:tc>
        <w:tc>
          <w:tcPr>
            <w:tcW w:w="1415" w:type="dxa"/>
          </w:tcPr>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Начальная цена,</w:t>
            </w:r>
          </w:p>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руб. (без учета НДС)</w:t>
            </w:r>
          </w:p>
        </w:tc>
        <w:tc>
          <w:tcPr>
            <w:tcW w:w="1112" w:type="dxa"/>
          </w:tcPr>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Задаток,</w:t>
            </w:r>
          </w:p>
          <w:p w:rsidR="00EB748C" w:rsidRPr="001933DD" w:rsidRDefault="00EB748C" w:rsidP="00857BB8">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руб.(</w:t>
            </w:r>
            <w:r w:rsidR="00857BB8">
              <w:rPr>
                <w:rFonts w:ascii="Times New Roman" w:eastAsia="Times New Roman" w:hAnsi="Times New Roman"/>
                <w:b/>
                <w:bCs/>
                <w:sz w:val="23"/>
                <w:szCs w:val="23"/>
                <w:lang w:eastAsia="en-US"/>
              </w:rPr>
              <w:t>2</w:t>
            </w:r>
            <w:r w:rsidRPr="001933DD">
              <w:rPr>
                <w:rFonts w:ascii="Times New Roman" w:eastAsia="Times New Roman" w:hAnsi="Times New Roman"/>
                <w:b/>
                <w:bCs/>
                <w:sz w:val="23"/>
                <w:szCs w:val="23"/>
                <w:lang w:eastAsia="en-US"/>
              </w:rPr>
              <w:t>0%)</w:t>
            </w:r>
          </w:p>
        </w:tc>
        <w:tc>
          <w:tcPr>
            <w:tcW w:w="1417" w:type="dxa"/>
          </w:tcPr>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Шаг аукциона, руб.(5%)</w:t>
            </w:r>
          </w:p>
        </w:tc>
      </w:tr>
      <w:tr w:rsidR="00EB748C" w:rsidRPr="00313394" w:rsidTr="00140A10">
        <w:tc>
          <w:tcPr>
            <w:tcW w:w="707" w:type="dxa"/>
          </w:tcPr>
          <w:p w:rsidR="00EB748C" w:rsidRPr="001933DD" w:rsidRDefault="00EB748C" w:rsidP="00C56432">
            <w:pPr>
              <w:pStyle w:val="a7"/>
              <w:spacing w:after="0" w:line="240" w:lineRule="auto"/>
              <w:rPr>
                <w:rFonts w:ascii="Times New Roman" w:eastAsia="Times New Roman" w:hAnsi="Times New Roman"/>
                <w:sz w:val="24"/>
                <w:szCs w:val="24"/>
                <w:lang w:eastAsia="en-US"/>
              </w:rPr>
            </w:pPr>
            <w:r w:rsidRPr="001933DD">
              <w:rPr>
                <w:rFonts w:ascii="Times New Roman" w:eastAsia="Times New Roman" w:hAnsi="Times New Roman"/>
                <w:sz w:val="24"/>
                <w:szCs w:val="24"/>
                <w:lang w:eastAsia="en-US"/>
              </w:rPr>
              <w:t>1</w:t>
            </w:r>
          </w:p>
        </w:tc>
        <w:tc>
          <w:tcPr>
            <w:tcW w:w="5344" w:type="dxa"/>
          </w:tcPr>
          <w:p w:rsidR="00EB748C" w:rsidRPr="00CF5B8E" w:rsidRDefault="007801F0" w:rsidP="00547657">
            <w:pPr>
              <w:pStyle w:val="a7"/>
              <w:spacing w:after="0" w:line="240" w:lineRule="auto"/>
              <w:rPr>
                <w:rFonts w:ascii="Times New Roman" w:eastAsia="Times New Roman" w:hAnsi="Times New Roman"/>
                <w:sz w:val="24"/>
                <w:szCs w:val="24"/>
                <w:lang w:eastAsia="en-US"/>
              </w:rPr>
            </w:pPr>
            <w:r w:rsidRPr="00CF5B8E">
              <w:rPr>
                <w:rFonts w:ascii="Times New Roman" w:hAnsi="Times New Roman"/>
                <w:b/>
                <w:bCs/>
                <w:sz w:val="24"/>
                <w:szCs w:val="24"/>
                <w:lang w:eastAsia="en-US"/>
              </w:rPr>
              <w:t>ЛОТ № 1</w:t>
            </w:r>
            <w:r w:rsidR="00547657">
              <w:rPr>
                <w:rFonts w:ascii="Times New Roman" w:hAnsi="Times New Roman"/>
                <w:b/>
                <w:bCs/>
                <w:sz w:val="24"/>
                <w:szCs w:val="24"/>
                <w:lang w:eastAsia="en-US"/>
              </w:rPr>
              <w:t xml:space="preserve">- </w:t>
            </w:r>
            <w:r w:rsidR="00547657" w:rsidRPr="00547657">
              <w:rPr>
                <w:rFonts w:ascii="Times New Roman" w:hAnsi="Times New Roman"/>
                <w:bCs/>
                <w:sz w:val="24"/>
                <w:szCs w:val="24"/>
                <w:lang w:eastAsia="en-US"/>
              </w:rPr>
              <w:t>Земельный участок</w:t>
            </w:r>
            <w:proofErr w:type="gramStart"/>
            <w:r w:rsidR="00547657" w:rsidRPr="00547657">
              <w:rPr>
                <w:rFonts w:ascii="Times New Roman" w:hAnsi="Times New Roman"/>
                <w:bCs/>
                <w:sz w:val="24"/>
                <w:szCs w:val="24"/>
                <w:lang w:eastAsia="en-US"/>
              </w:rPr>
              <w:t xml:space="preserve"> .</w:t>
            </w:r>
            <w:proofErr w:type="gramEnd"/>
            <w:r w:rsidR="00547657" w:rsidRPr="00547657">
              <w:rPr>
                <w:rFonts w:ascii="Times New Roman" w:hAnsi="Times New Roman"/>
                <w:bCs/>
                <w:sz w:val="24"/>
                <w:szCs w:val="24"/>
                <w:lang w:eastAsia="en-US"/>
              </w:rPr>
              <w:t xml:space="preserve"> Категория земель – земли сельскохозяйственного назначения , находящегося в собственности Глинищевской сельской администрации, кадастровый номер 32:02:0000000:4308, общей площадью 845000 кв., м., расположенного по адресу: Российская Федерация, Брянская область, Брянский муниципальный район, Глинищевское сельское поселение</w:t>
            </w:r>
          </w:p>
        </w:tc>
        <w:tc>
          <w:tcPr>
            <w:tcW w:w="1415" w:type="dxa"/>
          </w:tcPr>
          <w:p w:rsidR="00EB748C" w:rsidRPr="001933DD" w:rsidRDefault="00EF7394" w:rsidP="00140A10">
            <w:pPr>
              <w:pStyle w:val="a7"/>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4141000 руб. 00 коп.</w:t>
            </w:r>
          </w:p>
        </w:tc>
        <w:tc>
          <w:tcPr>
            <w:tcW w:w="1112" w:type="dxa"/>
          </w:tcPr>
          <w:p w:rsidR="00EB748C" w:rsidRPr="001933DD" w:rsidRDefault="00EF7394" w:rsidP="00140A10">
            <w:pPr>
              <w:pStyle w:val="a7"/>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828200 руб. 00 коп.</w:t>
            </w:r>
          </w:p>
        </w:tc>
        <w:tc>
          <w:tcPr>
            <w:tcW w:w="1417" w:type="dxa"/>
          </w:tcPr>
          <w:p w:rsidR="00EB748C" w:rsidRPr="001933DD" w:rsidRDefault="00EF7394" w:rsidP="00140A10">
            <w:pPr>
              <w:pStyle w:val="a7"/>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207050 руб. 00 коп.</w:t>
            </w:r>
          </w:p>
        </w:tc>
      </w:tr>
    </w:tbl>
    <w:p w:rsidR="001F0AA3" w:rsidRDefault="003426CE" w:rsidP="00710395">
      <w:pPr>
        <w:spacing w:after="200" w:line="276" w:lineRule="auto"/>
        <w:jc w:val="both"/>
        <w:rPr>
          <w:bCs/>
          <w:sz w:val="24"/>
          <w:szCs w:val="24"/>
          <w:lang w:eastAsia="en-US"/>
        </w:rPr>
      </w:pPr>
      <w:r>
        <w:rPr>
          <w:bCs/>
          <w:sz w:val="24"/>
          <w:szCs w:val="24"/>
          <w:lang w:eastAsia="en-US"/>
        </w:rPr>
        <w:t>НДС не входит в цену продажи объекта и уплачивается Покупателем самостоятельно в порядке и в сроки, установленные действующим законодательством.</w:t>
      </w:r>
    </w:p>
    <w:p w:rsidR="00140A10" w:rsidRDefault="00EB748C" w:rsidP="00710395">
      <w:pPr>
        <w:spacing w:after="200" w:line="276" w:lineRule="auto"/>
        <w:jc w:val="both"/>
        <w:rPr>
          <w:sz w:val="22"/>
          <w:szCs w:val="22"/>
          <w:lang w:eastAsia="en-US"/>
        </w:rPr>
      </w:pPr>
      <w:r w:rsidRPr="001F0AA3">
        <w:rPr>
          <w:b/>
          <w:bCs/>
          <w:sz w:val="24"/>
          <w:szCs w:val="24"/>
          <w:lang w:eastAsia="en-US"/>
        </w:rPr>
        <w:t>1.3.</w:t>
      </w:r>
      <w:r w:rsidR="00DC6C04" w:rsidRPr="00343BDE">
        <w:rPr>
          <w:bCs/>
          <w:sz w:val="24"/>
          <w:szCs w:val="24"/>
          <w:lang w:eastAsia="en-US"/>
        </w:rPr>
        <w:t xml:space="preserve"> </w:t>
      </w:r>
      <w:r w:rsidRPr="003426CE">
        <w:rPr>
          <w:b/>
          <w:bCs/>
          <w:sz w:val="24"/>
          <w:szCs w:val="24"/>
          <w:lang w:eastAsia="en-US"/>
        </w:rPr>
        <w:t>Информация о предыдущих торгах объекта продажи за 1 год:</w:t>
      </w:r>
      <w:r w:rsidR="008E5DE5" w:rsidRPr="00343BDE">
        <w:rPr>
          <w:bCs/>
          <w:sz w:val="24"/>
          <w:szCs w:val="24"/>
          <w:lang w:eastAsia="en-US"/>
        </w:rPr>
        <w:t xml:space="preserve"> </w:t>
      </w:r>
      <w:r w:rsidR="00710395" w:rsidRPr="00710395">
        <w:rPr>
          <w:sz w:val="22"/>
          <w:szCs w:val="22"/>
          <w:lang w:eastAsia="en-US"/>
        </w:rPr>
        <w:t xml:space="preserve">Данное имущество ранее в торгах   </w:t>
      </w:r>
      <w:r w:rsidR="00140A10">
        <w:rPr>
          <w:sz w:val="22"/>
          <w:szCs w:val="22"/>
          <w:lang w:eastAsia="en-US"/>
        </w:rPr>
        <w:t xml:space="preserve">не </w:t>
      </w:r>
      <w:r w:rsidR="00710395" w:rsidRPr="00710395">
        <w:rPr>
          <w:sz w:val="22"/>
          <w:szCs w:val="22"/>
          <w:lang w:eastAsia="en-US"/>
        </w:rPr>
        <w:t xml:space="preserve">участвовало </w:t>
      </w:r>
    </w:p>
    <w:p w:rsidR="00EB748C" w:rsidRPr="00DC6C04" w:rsidRDefault="00EB748C" w:rsidP="00710395">
      <w:pPr>
        <w:spacing w:after="200" w:line="276" w:lineRule="auto"/>
        <w:jc w:val="both"/>
        <w:rPr>
          <w:sz w:val="24"/>
          <w:szCs w:val="24"/>
        </w:rPr>
      </w:pPr>
      <w:r w:rsidRPr="001F0AA3">
        <w:rPr>
          <w:b/>
          <w:sz w:val="24"/>
          <w:szCs w:val="24"/>
        </w:rPr>
        <w:t>1.4.</w:t>
      </w:r>
      <w:r w:rsidR="00DC6C04" w:rsidRPr="001F0AA3">
        <w:rPr>
          <w:b/>
          <w:sz w:val="24"/>
          <w:szCs w:val="24"/>
        </w:rPr>
        <w:t>1</w:t>
      </w:r>
      <w:r w:rsidRPr="00DC6C04">
        <w:rPr>
          <w:sz w:val="24"/>
          <w:szCs w:val="24"/>
        </w:rPr>
        <w:t>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по следующим реквизитам:</w:t>
      </w:r>
    </w:p>
    <w:tbl>
      <w:tblPr>
        <w:tblW w:w="9793" w:type="dxa"/>
        <w:tblCellSpacing w:w="0" w:type="dxa"/>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4406"/>
        <w:gridCol w:w="5387"/>
      </w:tblGrid>
      <w:tr w:rsidR="00EB748C" w:rsidRPr="00DC6C04" w:rsidTr="00140A10">
        <w:trPr>
          <w:trHeight w:val="342"/>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b/>
                <w:bCs/>
              </w:rPr>
            </w:pPr>
            <w:r w:rsidRPr="001933DD">
              <w:rPr>
                <w:rFonts w:eastAsia="Calibri"/>
                <w:b/>
                <w:bCs/>
              </w:rPr>
              <w:t>Получатель</w:t>
            </w:r>
          </w:p>
        </w:tc>
        <w:tc>
          <w:tcPr>
            <w:tcW w:w="5387" w:type="dxa"/>
            <w:tcBorders>
              <w:top w:val="outset" w:sz="6" w:space="0" w:color="000000"/>
              <w:left w:val="outset" w:sz="6" w:space="0" w:color="000000"/>
              <w:bottom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 </w:t>
            </w:r>
          </w:p>
        </w:tc>
      </w:tr>
      <w:tr w:rsidR="00EB748C" w:rsidRPr="00DC6C04" w:rsidTr="00140A10">
        <w:trPr>
          <w:trHeight w:val="267"/>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Наименование</w:t>
            </w:r>
          </w:p>
        </w:tc>
        <w:tc>
          <w:tcPr>
            <w:tcW w:w="5387" w:type="dxa"/>
            <w:tcBorders>
              <w:top w:val="outset" w:sz="6" w:space="0" w:color="000000"/>
              <w:left w:val="outset" w:sz="6" w:space="0" w:color="000000"/>
              <w:bottom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АО "Сбербанк-АСТ"</w:t>
            </w:r>
          </w:p>
        </w:tc>
      </w:tr>
      <w:tr w:rsidR="00EB748C" w:rsidRPr="00DC6C04" w:rsidTr="00140A10">
        <w:trPr>
          <w:trHeight w:val="282"/>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ИНН:</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7707308480</w:t>
            </w:r>
          </w:p>
        </w:tc>
      </w:tr>
      <w:tr w:rsidR="00EB748C" w:rsidRPr="00DC6C04" w:rsidTr="00140A10">
        <w:trPr>
          <w:trHeight w:val="267"/>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КПП:</w:t>
            </w:r>
          </w:p>
        </w:tc>
        <w:tc>
          <w:tcPr>
            <w:tcW w:w="5387" w:type="dxa"/>
            <w:tcBorders>
              <w:top w:val="outset" w:sz="6" w:space="0" w:color="000000"/>
              <w:left w:val="outset" w:sz="6" w:space="0" w:color="000000"/>
              <w:bottom w:val="outset" w:sz="6" w:space="0" w:color="000000"/>
            </w:tcBorders>
          </w:tcPr>
          <w:p w:rsidR="00EB748C" w:rsidRPr="000445AC" w:rsidRDefault="00EB2CAE" w:rsidP="000252DC">
            <w:pPr>
              <w:pStyle w:val="31"/>
              <w:tabs>
                <w:tab w:val="left" w:pos="540"/>
              </w:tabs>
              <w:ind w:firstLine="709"/>
              <w:outlineLvl w:val="0"/>
              <w:rPr>
                <w:rFonts w:eastAsia="Calibri"/>
              </w:rPr>
            </w:pPr>
            <w:r w:rsidRPr="000445AC">
              <w:rPr>
                <w:rFonts w:eastAsia="Calibri"/>
              </w:rPr>
              <w:t>770</w:t>
            </w:r>
            <w:r w:rsidR="003426CE">
              <w:rPr>
                <w:rFonts w:eastAsia="Calibri"/>
              </w:rPr>
              <w:t>701001</w:t>
            </w:r>
          </w:p>
        </w:tc>
      </w:tr>
      <w:tr w:rsidR="00EB748C" w:rsidRPr="00DC6C04" w:rsidTr="00140A10">
        <w:trPr>
          <w:trHeight w:val="282"/>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lastRenderedPageBreak/>
              <w:t>Расчетный счет:</w:t>
            </w:r>
          </w:p>
        </w:tc>
        <w:tc>
          <w:tcPr>
            <w:tcW w:w="5387" w:type="dxa"/>
            <w:tcBorders>
              <w:top w:val="outset" w:sz="6" w:space="0" w:color="000000"/>
              <w:left w:val="outset" w:sz="6" w:space="0" w:color="000000"/>
              <w:bottom w:val="outset" w:sz="6" w:space="0" w:color="000000"/>
            </w:tcBorders>
          </w:tcPr>
          <w:p w:rsidR="00EB748C" w:rsidRPr="001946FA" w:rsidRDefault="000445AC" w:rsidP="000252DC">
            <w:pPr>
              <w:pStyle w:val="31"/>
              <w:tabs>
                <w:tab w:val="left" w:pos="540"/>
              </w:tabs>
              <w:ind w:firstLine="709"/>
              <w:outlineLvl w:val="0"/>
              <w:rPr>
                <w:rFonts w:eastAsia="Calibri"/>
              </w:rPr>
            </w:pPr>
            <w:r w:rsidRPr="000445AC">
              <w:rPr>
                <w:rFonts w:eastAsia="Calibri"/>
                <w:lang w:val="en-US"/>
              </w:rPr>
              <w:t>407028103000200</w:t>
            </w:r>
            <w:r w:rsidR="001946FA">
              <w:rPr>
                <w:rFonts w:eastAsia="Calibri"/>
              </w:rPr>
              <w:t>38047</w:t>
            </w:r>
          </w:p>
        </w:tc>
      </w:tr>
      <w:tr w:rsidR="00EB748C" w:rsidRPr="00DC6C04" w:rsidTr="00140A10">
        <w:trPr>
          <w:trHeight w:val="267"/>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b/>
                <w:bCs/>
              </w:rPr>
            </w:pPr>
            <w:r w:rsidRPr="001933DD">
              <w:rPr>
                <w:rFonts w:eastAsia="Calibri"/>
                <w:b/>
                <w:bCs/>
              </w:rPr>
              <w:t>Банк получателя</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 </w:t>
            </w:r>
          </w:p>
        </w:tc>
      </w:tr>
      <w:tr w:rsidR="00EB748C" w:rsidRPr="00DC6C04" w:rsidTr="00140A10">
        <w:trPr>
          <w:trHeight w:val="550"/>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Наименование банка:</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ПАО</w:t>
            </w:r>
            <w:proofErr w:type="gramStart"/>
            <w:r w:rsidRPr="000445AC">
              <w:rPr>
                <w:rFonts w:eastAsia="Calibri"/>
              </w:rPr>
              <w:t>"С</w:t>
            </w:r>
            <w:proofErr w:type="gramEnd"/>
            <w:r w:rsidRPr="000445AC">
              <w:rPr>
                <w:rFonts w:eastAsia="Calibri"/>
              </w:rPr>
              <w:t>БЕРБАНК РОССИИ" г. МОСКВА</w:t>
            </w:r>
          </w:p>
        </w:tc>
      </w:tr>
      <w:tr w:rsidR="00EB748C" w:rsidRPr="00DC6C04" w:rsidTr="00140A10">
        <w:trPr>
          <w:trHeight w:val="282"/>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БИК:</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044525225</w:t>
            </w:r>
          </w:p>
        </w:tc>
      </w:tr>
      <w:tr w:rsidR="00EB748C" w:rsidRPr="00DC6C04" w:rsidTr="00140A10">
        <w:trPr>
          <w:trHeight w:val="550"/>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Корреспондентский счет:</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30101810400000000225</w:t>
            </w:r>
          </w:p>
        </w:tc>
      </w:tr>
    </w:tbl>
    <w:p w:rsidR="00EB748C" w:rsidRPr="00DC6C04" w:rsidRDefault="00EB748C" w:rsidP="005006B6">
      <w:pPr>
        <w:pStyle w:val="31"/>
        <w:tabs>
          <w:tab w:val="left" w:pos="540"/>
        </w:tabs>
        <w:ind w:firstLine="709"/>
        <w:outlineLvl w:val="0"/>
      </w:pPr>
    </w:p>
    <w:p w:rsidR="00EB748C" w:rsidRDefault="00EB748C" w:rsidP="005006B6">
      <w:pPr>
        <w:pStyle w:val="31"/>
        <w:tabs>
          <w:tab w:val="left" w:pos="540"/>
        </w:tabs>
        <w:ind w:firstLine="709"/>
        <w:outlineLvl w:val="0"/>
      </w:pPr>
    </w:p>
    <w:tbl>
      <w:tblPr>
        <w:tblW w:w="0" w:type="auto"/>
        <w:tblInd w:w="-106" w:type="dxa"/>
        <w:tblLook w:val="00A0"/>
      </w:tblPr>
      <w:tblGrid>
        <w:gridCol w:w="10137"/>
      </w:tblGrid>
      <w:tr w:rsidR="00EB748C" w:rsidRPr="009C7CBD" w:rsidTr="001946FA">
        <w:trPr>
          <w:trHeight w:val="3485"/>
        </w:trPr>
        <w:tc>
          <w:tcPr>
            <w:tcW w:w="10137" w:type="dxa"/>
          </w:tcPr>
          <w:p w:rsidR="00EB748C" w:rsidRPr="009C7CBD" w:rsidRDefault="00EB748C" w:rsidP="000252DC">
            <w:pPr>
              <w:pStyle w:val="western"/>
              <w:spacing w:after="0" w:afterAutospacing="0" w:line="240" w:lineRule="atLeast"/>
              <w:ind w:firstLine="706"/>
              <w:jc w:val="both"/>
              <w:rPr>
                <w:rFonts w:ascii="&amp;quot" w:hAnsi="&amp;quot" w:cs="&amp;quot"/>
              </w:rPr>
            </w:pPr>
            <w:r w:rsidRPr="009C7CBD">
              <w:rPr>
                <w:sz w:val="22"/>
                <w:szCs w:val="22"/>
                <w:u w:val="single"/>
              </w:rPr>
              <w:t>Назначение платежа:</w:t>
            </w:r>
            <w:r w:rsidR="00DC6C04" w:rsidRPr="009C7CBD">
              <w:rPr>
                <w:rFonts w:ascii="Calibri" w:hAnsi="Calibri" w:cs="&amp;quot"/>
              </w:rPr>
              <w:t xml:space="preserve"> В</w:t>
            </w:r>
            <w:r w:rsidRPr="009C7CBD">
              <w:rPr>
                <w:rFonts w:ascii="&amp;quot" w:hAnsi="&amp;quot" w:cs="&amp;quot"/>
              </w:rPr>
              <w:t xml:space="preserve"> назначении платежа указывается: «Перечисление денежных сре</w:t>
            </w:r>
            <w:proofErr w:type="gramStart"/>
            <w:r w:rsidRPr="009C7CBD">
              <w:rPr>
                <w:rFonts w:ascii="&amp;quot" w:hAnsi="&amp;quot" w:cs="&amp;quot"/>
              </w:rPr>
              <w:t>дств в к</w:t>
            </w:r>
            <w:proofErr w:type="gramEnd"/>
            <w:r w:rsidRPr="009C7CBD">
              <w:rPr>
                <w:rFonts w:ascii="&amp;quot" w:hAnsi="&amp;quot" w:cs="&amp;quot"/>
              </w:rPr>
              <w:t xml:space="preserve">ачестве задатка для участия в аукционе </w:t>
            </w:r>
            <w:r w:rsidRPr="009C7CBD">
              <w:rPr>
                <w:rFonts w:ascii="&amp;quot" w:hAnsi="&amp;quot" w:cs="&amp;quot"/>
                <w:i/>
                <w:iCs/>
                <w:u w:val="single"/>
              </w:rPr>
              <w:t>номер лота, наименование и местонахождение имущества, ИНН плательщика, НДС не облагается</w:t>
            </w:r>
            <w:r w:rsidRPr="009C7CBD">
              <w:rPr>
                <w:rFonts w:ascii="&amp;quot" w:hAnsi="&amp;quot" w:cs="&amp;quot"/>
              </w:rPr>
              <w:t>». Денежные средства, перечисленные за участника третьим лицом, не зачисляются на счет такого участника на универсальной торговой платформе.</w:t>
            </w:r>
          </w:p>
          <w:p w:rsidR="00EB748C" w:rsidRPr="001933DD" w:rsidRDefault="00EB748C" w:rsidP="000252DC">
            <w:pPr>
              <w:pStyle w:val="31"/>
              <w:widowControl w:val="0"/>
              <w:spacing w:line="276" w:lineRule="auto"/>
              <w:rPr>
                <w:rFonts w:eastAsia="Calibri"/>
              </w:rPr>
            </w:pPr>
            <w:proofErr w:type="gramStart"/>
            <w:r w:rsidRPr="001933DD">
              <w:rPr>
                <w:rFonts w:eastAsia="Calibri"/>
                <w:lang w:eastAsia="en-US"/>
              </w:rPr>
              <w:t>Денежные средства должны быть внесены Участником торгов на расчетный счет Оператора не позднее даты и времени окончания приема заявок на участие в торгах, а именно до окончания срока подачи заявок в соответствии с документацией, и считаются внесенными с момента их зачисления на расчетный счет Оператора</w:t>
            </w:r>
            <w:r w:rsidR="00CA6F0C">
              <w:rPr>
                <w:rFonts w:eastAsia="Calibri"/>
                <w:lang w:eastAsia="en-US"/>
              </w:rPr>
              <w:t xml:space="preserve"> </w:t>
            </w:r>
            <w:r w:rsidRPr="001933DD">
              <w:rPr>
                <w:rFonts w:eastAsia="Calibri"/>
                <w:lang w:eastAsia="en-US"/>
              </w:rPr>
              <w:t>-</w:t>
            </w:r>
            <w:r w:rsidR="00CA6F0C">
              <w:rPr>
                <w:rFonts w:eastAsia="Calibri"/>
                <w:lang w:eastAsia="en-US"/>
              </w:rPr>
              <w:t xml:space="preserve"> </w:t>
            </w:r>
            <w:r w:rsidRPr="001933DD">
              <w:rPr>
                <w:rFonts w:eastAsia="Calibri"/>
                <w:lang w:eastAsia="en-US"/>
              </w:rPr>
              <w:t xml:space="preserve">до </w:t>
            </w:r>
            <w:r w:rsidR="00FD3EBC">
              <w:rPr>
                <w:rFonts w:eastAsia="Calibri"/>
                <w:highlight w:val="yellow"/>
                <w:lang w:eastAsia="en-US"/>
              </w:rPr>
              <w:t>12</w:t>
            </w:r>
            <w:r w:rsidR="00F866C2">
              <w:rPr>
                <w:rFonts w:eastAsia="Calibri"/>
                <w:highlight w:val="yellow"/>
                <w:lang w:eastAsia="en-US"/>
              </w:rPr>
              <w:t>.07.2022</w:t>
            </w:r>
            <w:r w:rsidRPr="00CA6F0C">
              <w:rPr>
                <w:rFonts w:eastAsia="Calibri"/>
                <w:highlight w:val="yellow"/>
                <w:lang w:eastAsia="en-US"/>
              </w:rPr>
              <w:t xml:space="preserve"> </w:t>
            </w:r>
            <w:r w:rsidR="00C1275B" w:rsidRPr="00CA6F0C">
              <w:rPr>
                <w:rFonts w:eastAsia="Calibri"/>
                <w:highlight w:val="yellow"/>
                <w:lang w:eastAsia="en-US"/>
              </w:rPr>
              <w:t>г.</w:t>
            </w:r>
            <w:r w:rsidRPr="00CA6F0C">
              <w:rPr>
                <w:rFonts w:eastAsia="Calibri"/>
                <w:highlight w:val="yellow"/>
                <w:lang w:eastAsia="en-US"/>
              </w:rPr>
              <w:t xml:space="preserve"> до 16-00 ч</w:t>
            </w:r>
            <w:proofErr w:type="gramEnd"/>
          </w:p>
          <w:p w:rsidR="00EB748C" w:rsidRPr="001933DD" w:rsidRDefault="00EB748C" w:rsidP="00EE5F57">
            <w:pPr>
              <w:pStyle w:val="31"/>
              <w:widowControl w:val="0"/>
              <w:spacing w:line="276" w:lineRule="auto"/>
              <w:rPr>
                <w:rFonts w:ascii="Calibri" w:eastAsia="Calibri" w:hAnsi="Calibri" w:cs="Calibri"/>
                <w:b/>
                <w:bCs/>
                <w:sz w:val="22"/>
                <w:szCs w:val="22"/>
              </w:rPr>
            </w:pPr>
            <w:proofErr w:type="gramStart"/>
            <w:r w:rsidRPr="001933DD">
              <w:rPr>
                <w:rFonts w:ascii="&amp;quot" w:eastAsia="Calibri" w:hAnsi="&amp;quot" w:cs="&amp;quot"/>
              </w:rPr>
              <w:t>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АО «Сбербанк-АСТ» время.</w:t>
            </w:r>
            <w:proofErr w:type="gramEnd"/>
            <w:r w:rsidRPr="001933DD">
              <w:rPr>
                <w:rFonts w:ascii="&amp;quot" w:eastAsia="Calibri" w:hAnsi="&amp;quot" w:cs="&amp;quot"/>
              </w:rPr>
              <w:t xml:space="preserve"> Оператор электронной площадки производит блокирование денежных средств </w:t>
            </w:r>
            <w:proofErr w:type="gramStart"/>
            <w:r w:rsidRPr="001933DD">
              <w:rPr>
                <w:rFonts w:ascii="&amp;quot" w:eastAsia="Calibri" w:hAnsi="&amp;quot" w:cs="&amp;quot"/>
              </w:rPr>
              <w:t>в размере задатка на лицевом счете претендента в момент подачи заявки на участие в аукционе</w:t>
            </w:r>
            <w:proofErr w:type="gramEnd"/>
            <w:r w:rsidRPr="001933DD">
              <w:rPr>
                <w:rFonts w:ascii="&amp;quot" w:eastAsia="Calibri" w:hAnsi="&amp;quot" w:cs="&amp;quot"/>
              </w:rPr>
              <w:t>.</w:t>
            </w:r>
          </w:p>
        </w:tc>
      </w:tr>
    </w:tbl>
    <w:p w:rsidR="00EB748C" w:rsidRPr="00DC6C04" w:rsidRDefault="00EB748C" w:rsidP="00DC6C04">
      <w:pPr>
        <w:pStyle w:val="western"/>
        <w:ind w:firstLine="288"/>
        <w:jc w:val="both"/>
        <w:rPr>
          <w:color w:val="000000"/>
        </w:rPr>
      </w:pPr>
      <w:r w:rsidRPr="00C13FA4">
        <w:t> </w:t>
      </w:r>
      <w:r w:rsidRPr="00DC6C04">
        <w:t xml:space="preserve">.  </w:t>
      </w:r>
      <w:r w:rsidRPr="001F0AA3">
        <w:rPr>
          <w:b/>
          <w:bCs/>
        </w:rPr>
        <w:t>1.4.2.</w:t>
      </w:r>
      <w:r w:rsidRPr="00DC6C04">
        <w:rPr>
          <w:bCs/>
        </w:rPr>
        <w:t>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B748C" w:rsidRPr="001533CD" w:rsidRDefault="00EB748C" w:rsidP="00795D37">
      <w:pPr>
        <w:pStyle w:val="TextBoldCenter"/>
        <w:tabs>
          <w:tab w:val="left" w:pos="284"/>
        </w:tabs>
        <w:spacing w:before="0"/>
        <w:ind w:firstLine="709"/>
        <w:jc w:val="both"/>
        <w:outlineLvl w:val="0"/>
        <w:rPr>
          <w:rFonts w:ascii="Times New Roman" w:hAnsi="Times New Roman" w:cs="Times New Roman"/>
          <w:b w:val="0"/>
          <w:bCs w:val="0"/>
          <w:i/>
          <w:iCs/>
          <w:sz w:val="24"/>
          <w:szCs w:val="24"/>
        </w:rPr>
      </w:pPr>
      <w:r w:rsidRPr="001F0AA3">
        <w:rPr>
          <w:rFonts w:ascii="Times New Roman" w:hAnsi="Times New Roman" w:cs="Times New Roman"/>
          <w:bCs w:val="0"/>
          <w:sz w:val="24"/>
          <w:szCs w:val="24"/>
        </w:rPr>
        <w:t>1.4.3</w:t>
      </w:r>
      <w:r w:rsidRPr="001533CD">
        <w:rPr>
          <w:rFonts w:ascii="Times New Roman" w:hAnsi="Times New Roman" w:cs="Times New Roman"/>
          <w:b w:val="0"/>
          <w:bCs w:val="0"/>
          <w:sz w:val="24"/>
          <w:szCs w:val="24"/>
        </w:rPr>
        <w:t>. Платежи по перечислению задатка для участия в торгах и порядок возврата задатка осуществляются в соответствии с Постановлением Правительства РФ от 27 августа 2012 г №860 « Об организации и проведении продажи государственного или муниципального имущества в электронной форме».</w:t>
      </w:r>
    </w:p>
    <w:p w:rsidR="00EB748C" w:rsidRPr="001533CD" w:rsidRDefault="00EB748C" w:rsidP="00795D37">
      <w:pPr>
        <w:pStyle w:val="TextBoldCenter"/>
        <w:spacing w:before="0"/>
        <w:ind w:firstLine="709"/>
        <w:jc w:val="both"/>
        <w:outlineLvl w:val="0"/>
        <w:rPr>
          <w:rFonts w:ascii="Times New Roman" w:hAnsi="Times New Roman" w:cs="Times New Roman"/>
          <w:b w:val="0"/>
          <w:bCs w:val="0"/>
          <w:sz w:val="24"/>
          <w:szCs w:val="24"/>
        </w:rPr>
      </w:pPr>
      <w:r w:rsidRPr="001F0AA3">
        <w:rPr>
          <w:rFonts w:ascii="Times New Roman" w:hAnsi="Times New Roman" w:cs="Times New Roman"/>
          <w:bCs w:val="0"/>
          <w:sz w:val="24"/>
          <w:szCs w:val="24"/>
        </w:rPr>
        <w:t>1.4.4</w:t>
      </w:r>
      <w:r w:rsidRPr="001533CD">
        <w:rPr>
          <w:rFonts w:ascii="Times New Roman" w:hAnsi="Times New Roman" w:cs="Times New Roman"/>
          <w:b w:val="0"/>
          <w:bCs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1533CD">
        <w:rPr>
          <w:rFonts w:ascii="Times New Roman" w:hAnsi="Times New Roman" w:cs="Times New Roman"/>
          <w:b w:val="0"/>
          <w:bCs w:val="0"/>
          <w:sz w:val="24"/>
          <w:szCs w:val="24"/>
        </w:rPr>
        <w:t>с даты подведения</w:t>
      </w:r>
      <w:proofErr w:type="gramEnd"/>
      <w:r w:rsidRPr="001533CD">
        <w:rPr>
          <w:rFonts w:ascii="Times New Roman" w:hAnsi="Times New Roman" w:cs="Times New Roman"/>
          <w:b w:val="0"/>
          <w:bCs w:val="0"/>
          <w:sz w:val="24"/>
          <w:szCs w:val="24"/>
        </w:rPr>
        <w:t xml:space="preserve"> итогов аукциона. Претендентам, не допущенным к участию в  продаже имуществ</w:t>
      </w:r>
      <w:proofErr w:type="gramStart"/>
      <w:r w:rsidRPr="001533CD">
        <w:rPr>
          <w:rFonts w:ascii="Times New Roman" w:hAnsi="Times New Roman" w:cs="Times New Roman"/>
          <w:b w:val="0"/>
          <w:bCs w:val="0"/>
          <w:sz w:val="24"/>
          <w:szCs w:val="24"/>
        </w:rPr>
        <w:t>а-</w:t>
      </w:r>
      <w:proofErr w:type="gramEnd"/>
      <w:r w:rsidRPr="001533CD">
        <w:rPr>
          <w:rFonts w:ascii="Times New Roman" w:hAnsi="Times New Roman" w:cs="Times New Roman"/>
          <w:b w:val="0"/>
          <w:bCs w:val="0"/>
          <w:sz w:val="24"/>
          <w:szCs w:val="24"/>
        </w:rPr>
        <w:t>, в течение 5 календарных дней со дня подписания протокола о признании претендентов участниками. Задаток, перечисленный победителем аукциона, засчитывается в сумму платежа по договору купли-продажи.</w:t>
      </w:r>
    </w:p>
    <w:p w:rsidR="00EB748C" w:rsidRPr="00C13FA4" w:rsidRDefault="00EB748C"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eastAsia="ru-RU"/>
        </w:rPr>
      </w:pPr>
      <w:r w:rsidRPr="001F0AA3">
        <w:rPr>
          <w:bCs w:val="0"/>
          <w:sz w:val="24"/>
          <w:szCs w:val="24"/>
          <w:lang w:val="ru-RU" w:eastAsia="ru-RU"/>
        </w:rPr>
        <w:t>1.4.5</w:t>
      </w:r>
      <w:r w:rsidRPr="001533CD">
        <w:rPr>
          <w:b w:val="0"/>
          <w:bCs w:val="0"/>
          <w:sz w:val="24"/>
          <w:szCs w:val="24"/>
          <w:lang w:val="ru-RU" w:eastAsia="ru-RU"/>
        </w:rPr>
        <w:t>. При уклонении или отказе победителя аукциона от заключения в установленный в пункте 1.11 настоящего информационного сообщения</w:t>
      </w:r>
      <w:r w:rsidRPr="00C13FA4">
        <w:rPr>
          <w:b w:val="0"/>
          <w:bCs w:val="0"/>
          <w:sz w:val="24"/>
          <w:szCs w:val="24"/>
          <w:lang w:val="ru-RU" w:eastAsia="ru-RU"/>
        </w:rPr>
        <w:t xml:space="preserve"> срок договора купли-продажи имущества, задаток ему не возвращается.</w:t>
      </w:r>
    </w:p>
    <w:p w:rsidR="00EB748C" w:rsidRPr="00C13FA4" w:rsidRDefault="00EB748C"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eastAsia="ru-RU"/>
        </w:rPr>
      </w:pPr>
      <w:r w:rsidRPr="001F0AA3">
        <w:rPr>
          <w:bCs w:val="0"/>
          <w:sz w:val="24"/>
          <w:szCs w:val="24"/>
          <w:lang w:val="ru-RU" w:eastAsia="ru-RU"/>
        </w:rPr>
        <w:t>1.5</w:t>
      </w:r>
      <w:r w:rsidRPr="00C13FA4">
        <w:rPr>
          <w:b w:val="0"/>
          <w:bCs w:val="0"/>
          <w:sz w:val="24"/>
          <w:szCs w:val="24"/>
          <w:lang w:val="ru-RU" w:eastAsia="ru-RU"/>
        </w:rPr>
        <w:t xml:space="preserve">.  </w:t>
      </w:r>
      <w:r>
        <w:rPr>
          <w:b w:val="0"/>
          <w:bCs w:val="0"/>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EB748C" w:rsidRPr="00005982" w:rsidRDefault="00EB748C"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color w:val="FF0000"/>
          <w:sz w:val="24"/>
          <w:szCs w:val="24"/>
          <w:lang w:val="ru-RU" w:eastAsia="ru-RU"/>
        </w:rPr>
      </w:pPr>
      <w:r w:rsidRPr="001F0AA3">
        <w:rPr>
          <w:bCs w:val="0"/>
          <w:sz w:val="24"/>
          <w:szCs w:val="24"/>
          <w:lang w:val="ru-RU" w:eastAsia="ru-RU"/>
        </w:rPr>
        <w:t>1.6</w:t>
      </w:r>
      <w:r w:rsidRPr="00577A95">
        <w:rPr>
          <w:b w:val="0"/>
          <w:bCs w:val="0"/>
          <w:sz w:val="24"/>
          <w:szCs w:val="24"/>
          <w:lang w:val="ru-RU" w:eastAsia="ru-RU"/>
        </w:rPr>
        <w:t>. Форма заявки на участие в торгах: приложение 1 к информационному сообщению</w:t>
      </w:r>
      <w:r w:rsidRPr="00005982">
        <w:rPr>
          <w:b w:val="0"/>
          <w:bCs w:val="0"/>
          <w:color w:val="FF0000"/>
          <w:sz w:val="24"/>
          <w:szCs w:val="24"/>
          <w:lang w:val="ru-RU" w:eastAsia="ru-RU"/>
        </w:rPr>
        <w:t>.</w:t>
      </w:r>
    </w:p>
    <w:p w:rsidR="001F0AA3" w:rsidRDefault="001F0AA3" w:rsidP="006C7294">
      <w:pPr>
        <w:pStyle w:val="a7"/>
        <w:spacing w:after="0" w:line="240" w:lineRule="auto"/>
        <w:ind w:firstLine="708"/>
        <w:rPr>
          <w:rFonts w:ascii="Times New Roman" w:hAnsi="Times New Roman"/>
          <w:b/>
          <w:bCs/>
          <w:sz w:val="24"/>
          <w:szCs w:val="24"/>
        </w:rPr>
      </w:pPr>
    </w:p>
    <w:p w:rsidR="00EB748C" w:rsidRDefault="00EB748C"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7. </w:t>
      </w:r>
      <w:r w:rsidRPr="00680059">
        <w:rPr>
          <w:rFonts w:ascii="Times New Roman" w:hAnsi="Times New Roman"/>
          <w:b/>
          <w:bCs/>
          <w:sz w:val="24"/>
          <w:szCs w:val="24"/>
        </w:rPr>
        <w:t>Условия участия в электронном аукционе</w:t>
      </w:r>
      <w:r w:rsidRPr="006C7294">
        <w:rPr>
          <w:rFonts w:ascii="Times New Roman" w:hAnsi="Times New Roman"/>
          <w:b/>
          <w:bCs/>
          <w:sz w:val="24"/>
          <w:szCs w:val="24"/>
        </w:rPr>
        <w:t>:</w:t>
      </w:r>
    </w:p>
    <w:p w:rsidR="00EB748C" w:rsidRDefault="00EB748C" w:rsidP="00C60ADA">
      <w:pPr>
        <w:ind w:firstLine="709"/>
        <w:jc w:val="both"/>
        <w:rPr>
          <w:sz w:val="24"/>
          <w:szCs w:val="24"/>
          <w:lang w:eastAsia="en-US"/>
        </w:rPr>
      </w:pPr>
      <w:r w:rsidRPr="00CB48E4">
        <w:rPr>
          <w:sz w:val="24"/>
          <w:szCs w:val="24"/>
          <w:lang w:eastAsia="en-US"/>
        </w:rPr>
        <w:t>Для обеспечения доступа к подаче заявки и дальнейшей процедуре электронного аукциона претенденту необходимо пройти регистрацию н</w:t>
      </w:r>
      <w:r>
        <w:rPr>
          <w:sz w:val="24"/>
          <w:szCs w:val="24"/>
          <w:lang w:eastAsia="en-US"/>
        </w:rPr>
        <w:t xml:space="preserve">а электронной торговой площадке </w:t>
      </w:r>
      <w:r w:rsidRPr="00DC6C04">
        <w:rPr>
          <w:sz w:val="24"/>
          <w:szCs w:val="24"/>
          <w:lang w:eastAsia="en-US"/>
        </w:rPr>
        <w:t xml:space="preserve">АО </w:t>
      </w:r>
      <w:r w:rsidRPr="00DC6C04">
        <w:rPr>
          <w:sz w:val="24"/>
          <w:szCs w:val="24"/>
          <w:lang w:eastAsia="en-US"/>
        </w:rPr>
        <w:lastRenderedPageBreak/>
        <w:t>« Сбербанк –</w:t>
      </w:r>
      <w:r w:rsidR="00CA6F0C">
        <w:rPr>
          <w:sz w:val="24"/>
          <w:szCs w:val="24"/>
          <w:lang w:eastAsia="en-US"/>
        </w:rPr>
        <w:t xml:space="preserve"> </w:t>
      </w:r>
      <w:r w:rsidRPr="00DC6C04">
        <w:rPr>
          <w:sz w:val="24"/>
          <w:szCs w:val="24"/>
          <w:lang w:eastAsia="en-US"/>
        </w:rPr>
        <w:t>Автоматизированная система торгов»</w:t>
      </w:r>
      <w:r w:rsidRPr="0093152A">
        <w:rPr>
          <w:rFonts w:ascii="Calibri" w:hAnsi="Calibri" w:cs="Calibri"/>
          <w:sz w:val="24"/>
          <w:szCs w:val="24"/>
          <w:lang w:eastAsia="en-US"/>
        </w:rPr>
        <w:t xml:space="preserve"> </w:t>
      </w:r>
      <w:r w:rsidRPr="00CB48E4">
        <w:rPr>
          <w:sz w:val="24"/>
          <w:szCs w:val="24"/>
          <w:lang w:eastAsia="en-US"/>
        </w:rPr>
        <w:t xml:space="preserve"> в соответствии с Регламентом электронной площадки.</w:t>
      </w:r>
    </w:p>
    <w:p w:rsidR="00EB748C" w:rsidRPr="00680059" w:rsidRDefault="00EB748C" w:rsidP="00C60ADA">
      <w:pPr>
        <w:pStyle w:val="a7"/>
        <w:spacing w:after="0" w:line="240" w:lineRule="auto"/>
        <w:ind w:firstLine="539"/>
        <w:jc w:val="both"/>
        <w:rPr>
          <w:rFonts w:ascii="Times New Roman" w:hAnsi="Times New Roman"/>
          <w:sz w:val="24"/>
          <w:szCs w:val="24"/>
        </w:rPr>
      </w:pPr>
      <w:r w:rsidRPr="00BD0EED">
        <w:rPr>
          <w:rFonts w:ascii="Times New Roman" w:hAnsi="Times New Roman"/>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РФ </w:t>
      </w:r>
      <w:r>
        <w:rPr>
          <w:rFonts w:ascii="Times New Roman" w:hAnsi="Times New Roman"/>
          <w:sz w:val="24"/>
          <w:szCs w:val="24"/>
        </w:rPr>
        <w:t xml:space="preserve">178 </w:t>
      </w:r>
      <w:r w:rsidRPr="00BD0EED">
        <w:rPr>
          <w:rFonts w:ascii="Times New Roman" w:hAnsi="Times New Roman"/>
          <w:sz w:val="24"/>
          <w:szCs w:val="24"/>
        </w:rPr>
        <w:t>«О приватизации государственного и муниципального имущества»  покупат</w:t>
      </w:r>
      <w:r>
        <w:rPr>
          <w:rFonts w:ascii="Times New Roman" w:hAnsi="Times New Roman"/>
          <w:sz w:val="24"/>
          <w:szCs w:val="24"/>
        </w:rPr>
        <w:t>елями муниципального имущества.</w:t>
      </w:r>
    </w:p>
    <w:p w:rsidR="00EB748C" w:rsidRPr="001533CD" w:rsidRDefault="00EB748C" w:rsidP="00CA6F0C">
      <w:pPr>
        <w:spacing w:after="200" w:line="276" w:lineRule="auto"/>
        <w:ind w:firstLine="540"/>
        <w:jc w:val="both"/>
        <w:rPr>
          <w:sz w:val="24"/>
          <w:szCs w:val="24"/>
          <w:lang w:eastAsia="en-US"/>
        </w:rPr>
      </w:pPr>
      <w:r w:rsidRPr="001533CD">
        <w:rPr>
          <w:sz w:val="24"/>
          <w:szCs w:val="24"/>
          <w:lang w:eastAsia="en-US"/>
        </w:rPr>
        <w:tab/>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r w:rsidRPr="001533CD">
        <w:rPr>
          <w:color w:val="333333"/>
          <w:sz w:val="24"/>
          <w:szCs w:val="24"/>
          <w:lang w:eastAsia="en-US"/>
        </w:rPr>
        <w:t>Покупателями государственного и муниципального имущества могут быть любые физические и юридические лица, за исключением:</w:t>
      </w:r>
      <w:r w:rsidRPr="001533CD">
        <w:rPr>
          <w:rStyle w:val="10"/>
          <w:rFonts w:eastAsia="Calibri"/>
          <w:sz w:val="24"/>
          <w:szCs w:val="24"/>
        </w:rPr>
        <w:t xml:space="preserve"> </w:t>
      </w:r>
      <w:r w:rsidRPr="001533CD">
        <w:rPr>
          <w:rStyle w:val="blk"/>
          <w:sz w:val="24"/>
          <w:szCs w:val="24"/>
          <w:lang w:eastAsia="en-US"/>
        </w:rPr>
        <w:t>государственных и муниципальных унитарных предприятий, государственных и муниципальных учреждений;</w:t>
      </w:r>
    </w:p>
    <w:p w:rsidR="00EB748C" w:rsidRPr="00436070" w:rsidRDefault="00EB748C" w:rsidP="00CA6F0C">
      <w:pPr>
        <w:spacing w:after="200" w:line="276" w:lineRule="auto"/>
        <w:ind w:firstLine="540"/>
        <w:jc w:val="both"/>
        <w:rPr>
          <w:sz w:val="24"/>
          <w:szCs w:val="24"/>
          <w:lang w:eastAsia="en-US"/>
        </w:rPr>
      </w:pPr>
      <w:r w:rsidRPr="00436070">
        <w:rPr>
          <w:rStyle w:val="blk"/>
          <w:sz w:val="24"/>
          <w:szCs w:val="24"/>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anchor="dst445" w:history="1">
        <w:r w:rsidRPr="00436070">
          <w:rPr>
            <w:rStyle w:val="a9"/>
            <w:sz w:val="24"/>
            <w:szCs w:val="24"/>
            <w:lang w:eastAsia="en-US"/>
          </w:rPr>
          <w:t>статьей 25</w:t>
        </w:r>
      </w:hyperlink>
      <w:r>
        <w:rPr>
          <w:rStyle w:val="blk"/>
          <w:sz w:val="24"/>
          <w:szCs w:val="24"/>
          <w:lang w:eastAsia="en-US"/>
        </w:rPr>
        <w:t xml:space="preserve"> </w:t>
      </w:r>
      <w:r w:rsidRPr="00436070">
        <w:rPr>
          <w:rStyle w:val="blk"/>
          <w:sz w:val="24"/>
          <w:szCs w:val="24"/>
          <w:lang w:eastAsia="en-US"/>
        </w:rPr>
        <w:t>Федерального закона</w:t>
      </w:r>
      <w:r w:rsidRPr="00436070">
        <w:rPr>
          <w:sz w:val="24"/>
          <w:szCs w:val="24"/>
          <w:lang w:eastAsia="en-US"/>
        </w:rPr>
        <w:t xml:space="preserve"> </w:t>
      </w:r>
      <w:r w:rsidRPr="00BD0EED">
        <w:rPr>
          <w:sz w:val="24"/>
          <w:szCs w:val="24"/>
          <w:lang w:eastAsia="en-US"/>
        </w:rPr>
        <w:t xml:space="preserve">РФ </w:t>
      </w:r>
      <w:r>
        <w:rPr>
          <w:sz w:val="24"/>
          <w:szCs w:val="24"/>
          <w:lang w:eastAsia="en-US"/>
        </w:rPr>
        <w:t xml:space="preserve">178 </w:t>
      </w:r>
      <w:r w:rsidRPr="00BD0EED">
        <w:rPr>
          <w:sz w:val="24"/>
          <w:szCs w:val="24"/>
          <w:lang w:eastAsia="en-US"/>
        </w:rPr>
        <w:t>«О приватизации государственного и муниципального имущества»</w:t>
      </w:r>
      <w:r w:rsidRPr="00436070">
        <w:rPr>
          <w:rStyle w:val="blk"/>
          <w:sz w:val="24"/>
          <w:szCs w:val="24"/>
          <w:lang w:eastAsia="en-US"/>
        </w:rPr>
        <w:t>;</w:t>
      </w:r>
    </w:p>
    <w:p w:rsidR="00EB748C" w:rsidRPr="00436070" w:rsidRDefault="00EB748C" w:rsidP="00CA6F0C">
      <w:pPr>
        <w:spacing w:after="200" w:line="276" w:lineRule="auto"/>
        <w:ind w:firstLine="540"/>
        <w:jc w:val="both"/>
        <w:rPr>
          <w:sz w:val="24"/>
          <w:szCs w:val="24"/>
          <w:lang w:eastAsia="en-US"/>
        </w:rPr>
      </w:pPr>
      <w:bookmarkStart w:id="0" w:name="dst573"/>
      <w:bookmarkEnd w:id="0"/>
      <w:proofErr w:type="gramStart"/>
      <w:r w:rsidRPr="00436070">
        <w:rPr>
          <w:rStyle w:val="blk"/>
          <w:sz w:val="24"/>
          <w:szCs w:val="24"/>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anchor="dst5" w:history="1">
        <w:r w:rsidRPr="00436070">
          <w:rPr>
            <w:rStyle w:val="a9"/>
            <w:sz w:val="24"/>
            <w:szCs w:val="24"/>
            <w:lang w:eastAsia="en-US"/>
          </w:rPr>
          <w:t>перечень</w:t>
        </w:r>
      </w:hyperlink>
      <w:r w:rsidRPr="00436070">
        <w:rPr>
          <w:rStyle w:val="blk"/>
          <w:sz w:val="24"/>
          <w:szCs w:val="24"/>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436070">
        <w:rPr>
          <w:rStyle w:val="blk"/>
          <w:sz w:val="24"/>
          <w:szCs w:val="24"/>
          <w:lang w:eastAsia="en-US"/>
        </w:rPr>
        <w:t>выгодоприобретателях</w:t>
      </w:r>
      <w:proofErr w:type="spellEnd"/>
      <w:r w:rsidRPr="00436070">
        <w:rPr>
          <w:rStyle w:val="blk"/>
          <w:sz w:val="24"/>
          <w:szCs w:val="24"/>
          <w:lang w:eastAsia="en-US"/>
        </w:rPr>
        <w:t xml:space="preserve">, </w:t>
      </w:r>
      <w:proofErr w:type="spellStart"/>
      <w:r w:rsidRPr="00436070">
        <w:rPr>
          <w:rStyle w:val="blk"/>
          <w:sz w:val="24"/>
          <w:szCs w:val="24"/>
          <w:lang w:eastAsia="en-US"/>
        </w:rPr>
        <w:t>бенефициарных</w:t>
      </w:r>
      <w:proofErr w:type="spellEnd"/>
      <w:r w:rsidRPr="00436070">
        <w:rPr>
          <w:rStyle w:val="blk"/>
          <w:sz w:val="24"/>
          <w:szCs w:val="24"/>
          <w:lang w:eastAsia="en-US"/>
        </w:rPr>
        <w:t xml:space="preserve"> владельцах и контролирующих лицах в порядке, установленном Правительством Российской</w:t>
      </w:r>
      <w:proofErr w:type="gramEnd"/>
      <w:r w:rsidRPr="00436070">
        <w:rPr>
          <w:rStyle w:val="blk"/>
          <w:sz w:val="24"/>
          <w:szCs w:val="24"/>
          <w:lang w:eastAsia="en-US"/>
        </w:rPr>
        <w:t xml:space="preserve"> Федерации;</w:t>
      </w:r>
    </w:p>
    <w:p w:rsidR="00EB748C" w:rsidRPr="00436070" w:rsidRDefault="00EB748C" w:rsidP="00CA6F0C">
      <w:pPr>
        <w:spacing w:after="200" w:line="276" w:lineRule="auto"/>
        <w:ind w:firstLine="540"/>
        <w:jc w:val="both"/>
        <w:rPr>
          <w:sz w:val="24"/>
          <w:szCs w:val="24"/>
          <w:lang w:eastAsia="en-US"/>
        </w:rPr>
      </w:pPr>
      <w:bookmarkStart w:id="1" w:name="dst575"/>
      <w:bookmarkEnd w:id="1"/>
      <w:r w:rsidRPr="00436070">
        <w:rPr>
          <w:rStyle w:val="blk"/>
          <w:sz w:val="24"/>
          <w:szCs w:val="24"/>
          <w:lang w:eastAsia="en-US"/>
        </w:rPr>
        <w:t xml:space="preserve">Понятие "контролирующее лицо" используется в том же значении, что и в </w:t>
      </w:r>
      <w:hyperlink r:id="rId15" w:anchor="dst100033" w:history="1">
        <w:r w:rsidRPr="00436070">
          <w:rPr>
            <w:rStyle w:val="a9"/>
            <w:sz w:val="24"/>
            <w:szCs w:val="24"/>
            <w:lang w:eastAsia="en-US"/>
          </w:rPr>
          <w:t>статье 5</w:t>
        </w:r>
      </w:hyperlink>
      <w:r w:rsidRPr="00436070">
        <w:rPr>
          <w:rStyle w:val="blk"/>
          <w:sz w:val="24"/>
          <w:szCs w:val="24"/>
          <w:lang w:eastAsia="en-US"/>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436070">
        <w:rPr>
          <w:rStyle w:val="blk"/>
          <w:sz w:val="24"/>
          <w:szCs w:val="24"/>
          <w:lang w:eastAsia="en-US"/>
        </w:rPr>
        <w:t>выгодоприобретатель</w:t>
      </w:r>
      <w:proofErr w:type="spellEnd"/>
      <w:r w:rsidRPr="00436070">
        <w:rPr>
          <w:rStyle w:val="blk"/>
          <w:sz w:val="24"/>
          <w:szCs w:val="24"/>
          <w:lang w:eastAsia="en-US"/>
        </w:rPr>
        <w:t>" и "</w:t>
      </w:r>
      <w:proofErr w:type="spellStart"/>
      <w:r w:rsidRPr="00436070">
        <w:rPr>
          <w:rStyle w:val="blk"/>
          <w:sz w:val="24"/>
          <w:szCs w:val="24"/>
          <w:lang w:eastAsia="en-US"/>
        </w:rPr>
        <w:t>бенефициарный</w:t>
      </w:r>
      <w:proofErr w:type="spellEnd"/>
      <w:r w:rsidRPr="00436070">
        <w:rPr>
          <w:rStyle w:val="blk"/>
          <w:sz w:val="24"/>
          <w:szCs w:val="24"/>
          <w:lang w:eastAsia="en-US"/>
        </w:rPr>
        <w:t xml:space="preserve"> владелец" используются в значениях, указанных в </w:t>
      </w:r>
      <w:hyperlink r:id="rId16" w:anchor="dst100258" w:history="1">
        <w:r w:rsidRPr="00436070">
          <w:rPr>
            <w:rStyle w:val="a9"/>
            <w:sz w:val="24"/>
            <w:szCs w:val="24"/>
            <w:lang w:eastAsia="en-US"/>
          </w:rPr>
          <w:t>статье 3</w:t>
        </w:r>
      </w:hyperlink>
      <w:r w:rsidRPr="00436070">
        <w:rPr>
          <w:rStyle w:val="blk"/>
          <w:sz w:val="24"/>
          <w:szCs w:val="24"/>
          <w:lang w:eastAsia="en-US"/>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B748C" w:rsidRPr="00436070" w:rsidRDefault="00EB748C" w:rsidP="00CA6F0C">
      <w:pPr>
        <w:spacing w:after="200" w:line="276" w:lineRule="auto"/>
        <w:ind w:firstLine="540"/>
        <w:jc w:val="both"/>
        <w:rPr>
          <w:sz w:val="24"/>
          <w:szCs w:val="24"/>
          <w:lang w:eastAsia="en-US"/>
        </w:rPr>
      </w:pPr>
      <w:proofErr w:type="gramStart"/>
      <w:r w:rsidRPr="00436070">
        <w:rPr>
          <w:rStyle w:val="blk"/>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B748C" w:rsidRPr="00436070" w:rsidRDefault="00EB748C" w:rsidP="00CA6F0C">
      <w:pPr>
        <w:spacing w:after="200" w:line="276" w:lineRule="auto"/>
        <w:jc w:val="both"/>
        <w:rPr>
          <w:sz w:val="24"/>
          <w:szCs w:val="24"/>
          <w:lang w:eastAsia="en-US"/>
        </w:rPr>
      </w:pPr>
      <w:r>
        <w:rPr>
          <w:rStyle w:val="blk"/>
          <w:sz w:val="24"/>
          <w:szCs w:val="24"/>
          <w:lang w:eastAsia="en-US"/>
        </w:rPr>
        <w:t xml:space="preserve"> </w:t>
      </w:r>
      <w:r w:rsidRPr="00436070">
        <w:rPr>
          <w:rStyle w:val="blk"/>
          <w:sz w:val="24"/>
          <w:szCs w:val="24"/>
          <w:lang w:eastAsia="en-US"/>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EB748C" w:rsidRPr="000A2431" w:rsidRDefault="00EB748C" w:rsidP="00C60ADA">
      <w:pPr>
        <w:ind w:firstLine="720"/>
        <w:jc w:val="both"/>
        <w:rPr>
          <w:sz w:val="24"/>
          <w:szCs w:val="24"/>
          <w:lang w:eastAsia="en-US"/>
        </w:rPr>
      </w:pPr>
      <w:bookmarkStart w:id="2" w:name="dst100661"/>
      <w:bookmarkStart w:id="3" w:name="dst100666"/>
      <w:bookmarkEnd w:id="2"/>
      <w:bookmarkEnd w:id="3"/>
      <w:r w:rsidRPr="000A2431">
        <w:rPr>
          <w:sz w:val="24"/>
          <w:szCs w:val="24"/>
          <w:lang w:eastAsia="en-US"/>
        </w:rPr>
        <w:t>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EB748C" w:rsidRPr="000A2431" w:rsidRDefault="00EB748C" w:rsidP="00C60ADA">
      <w:pPr>
        <w:jc w:val="both"/>
        <w:rPr>
          <w:b/>
          <w:bCs/>
          <w:sz w:val="24"/>
          <w:szCs w:val="24"/>
          <w:lang w:eastAsia="en-US"/>
        </w:rPr>
      </w:pPr>
      <w:r w:rsidRPr="000A2431">
        <w:rPr>
          <w:sz w:val="24"/>
          <w:szCs w:val="24"/>
          <w:lang w:eastAsia="en-US"/>
        </w:rPr>
        <w:tab/>
      </w:r>
      <w:r w:rsidRPr="000A2431">
        <w:rPr>
          <w:b/>
          <w:bCs/>
          <w:sz w:val="24"/>
          <w:szCs w:val="24"/>
          <w:lang w:eastAsia="en-US"/>
        </w:rPr>
        <w:t>- внести задаток в указанном в настоящем информационном сообщении порядке;</w:t>
      </w:r>
    </w:p>
    <w:p w:rsidR="00EB748C" w:rsidRPr="000A2431" w:rsidRDefault="00EB748C" w:rsidP="00680059">
      <w:pPr>
        <w:jc w:val="both"/>
        <w:rPr>
          <w:b/>
          <w:bCs/>
          <w:i/>
          <w:iCs/>
          <w:sz w:val="24"/>
          <w:szCs w:val="24"/>
          <w:lang w:eastAsia="en-US"/>
        </w:rPr>
      </w:pPr>
      <w:r w:rsidRPr="000A2431">
        <w:rPr>
          <w:b/>
          <w:bCs/>
          <w:sz w:val="24"/>
          <w:szCs w:val="24"/>
          <w:lang w:eastAsia="en-US"/>
        </w:rPr>
        <w:tab/>
        <w:t>- в установленном порядке подать заявку по утвержденной Продавцом форме</w:t>
      </w:r>
      <w:r w:rsidRPr="000A2431">
        <w:rPr>
          <w:b/>
          <w:bCs/>
          <w:i/>
          <w:iCs/>
          <w:sz w:val="24"/>
          <w:szCs w:val="24"/>
          <w:lang w:eastAsia="en-US"/>
        </w:rPr>
        <w:t>.</w:t>
      </w:r>
    </w:p>
    <w:p w:rsidR="00EB748C" w:rsidRPr="000A2431" w:rsidRDefault="00EB748C" w:rsidP="00680059">
      <w:pPr>
        <w:jc w:val="both"/>
        <w:rPr>
          <w:sz w:val="24"/>
          <w:szCs w:val="24"/>
          <w:lang w:eastAsia="en-US"/>
        </w:rPr>
      </w:pPr>
      <w:r w:rsidRPr="000A2431">
        <w:rPr>
          <w:sz w:val="24"/>
          <w:szCs w:val="24"/>
          <w:lang w:eastAsia="en-US"/>
        </w:rPr>
        <w:lastRenderedPageBreak/>
        <w:tab/>
        <w:t>Обязанность доказать свое право на участие в электронном аукционе возлагается на претендента.</w:t>
      </w:r>
    </w:p>
    <w:p w:rsidR="00EB748C" w:rsidRPr="00CB48E4" w:rsidRDefault="00EB748C" w:rsidP="00680059">
      <w:pPr>
        <w:ind w:firstLine="720"/>
        <w:jc w:val="both"/>
        <w:rPr>
          <w:sz w:val="24"/>
          <w:szCs w:val="24"/>
          <w:lang w:eastAsia="en-US"/>
        </w:rPr>
      </w:pPr>
      <w:r w:rsidRPr="000A2431">
        <w:rPr>
          <w:sz w:val="24"/>
          <w:szCs w:val="24"/>
          <w:lang w:eastAsia="en-US"/>
        </w:rPr>
        <w:t>Подача заявки на участие в электронном аукционе осуществляется претендентом из личного кабинета</w:t>
      </w:r>
      <w:r w:rsidRPr="00CB48E4">
        <w:rPr>
          <w:sz w:val="24"/>
          <w:szCs w:val="24"/>
          <w:lang w:eastAsia="en-US"/>
        </w:rPr>
        <w:t>.</w:t>
      </w:r>
    </w:p>
    <w:p w:rsidR="00EB748C" w:rsidRPr="00CB48E4" w:rsidRDefault="00EB748C" w:rsidP="00680059">
      <w:pPr>
        <w:ind w:firstLine="709"/>
        <w:jc w:val="both"/>
        <w:rPr>
          <w:b/>
          <w:bCs/>
          <w:sz w:val="24"/>
          <w:szCs w:val="24"/>
          <w:lang w:eastAsia="en-US"/>
        </w:rPr>
      </w:pPr>
      <w:proofErr w:type="gramStart"/>
      <w:r w:rsidRPr="00CB48E4">
        <w:rPr>
          <w:b/>
          <w:bCs/>
          <w:sz w:val="24"/>
          <w:szCs w:val="24"/>
          <w:lang w:eastAsia="en-US"/>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w:t>
      </w:r>
      <w:r>
        <w:rPr>
          <w:b/>
          <w:bCs/>
          <w:sz w:val="24"/>
          <w:szCs w:val="24"/>
          <w:lang w:eastAsia="en-US"/>
        </w:rPr>
        <w:t>овой площадки</w:t>
      </w:r>
      <w:r w:rsidR="001F0AA3">
        <w:rPr>
          <w:b/>
          <w:bCs/>
          <w:sz w:val="24"/>
          <w:szCs w:val="24"/>
          <w:lang w:eastAsia="en-US"/>
        </w:rPr>
        <w:t xml:space="preserve"> </w:t>
      </w:r>
      <w:hyperlink r:id="rId17" w:history="1">
        <w:r w:rsidRPr="00703997">
          <w:rPr>
            <w:rStyle w:val="a9"/>
            <w:rFonts w:ascii="Calibri" w:hAnsi="Calibri" w:cs="Calibri"/>
            <w:sz w:val="24"/>
            <w:szCs w:val="24"/>
            <w:lang w:eastAsia="en-US"/>
          </w:rPr>
          <w:t>http://utp.sberbank-ast.ru/</w:t>
        </w:r>
      </w:hyperlink>
      <w:r>
        <w:rPr>
          <w:b/>
          <w:bCs/>
          <w:sz w:val="24"/>
          <w:szCs w:val="24"/>
          <w:lang w:eastAsia="en-US"/>
        </w:rPr>
        <w:t xml:space="preserve"> .</w:t>
      </w:r>
      <w:r w:rsidRPr="00CB48E4">
        <w:rPr>
          <w:sz w:val="24"/>
          <w:szCs w:val="24"/>
          <w:lang w:eastAsia="en-US"/>
        </w:rPr>
        <w:t xml:space="preserve"> Образцы документов, прилагаемых к заявке представлены в </w:t>
      </w:r>
      <w:r w:rsidRPr="00CB48E4">
        <w:rPr>
          <w:b/>
          <w:bCs/>
          <w:sz w:val="24"/>
          <w:szCs w:val="24"/>
          <w:lang w:eastAsia="en-US"/>
        </w:rPr>
        <w:t>Приложении № 2 к настоящему информационному сообщению.</w:t>
      </w:r>
      <w:proofErr w:type="gramEnd"/>
    </w:p>
    <w:p w:rsidR="00EB748C" w:rsidRPr="00CB48E4" w:rsidRDefault="00EB748C" w:rsidP="00680059">
      <w:pPr>
        <w:ind w:firstLine="720"/>
        <w:jc w:val="both"/>
        <w:rPr>
          <w:b/>
          <w:bCs/>
          <w:sz w:val="24"/>
          <w:szCs w:val="24"/>
          <w:lang w:eastAsia="en-US"/>
        </w:rPr>
      </w:pPr>
      <w:r w:rsidRPr="00CB48E4">
        <w:rPr>
          <w:b/>
          <w:bCs/>
          <w:sz w:val="24"/>
          <w:szCs w:val="24"/>
          <w:lang w:eastAsia="en-US"/>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w:t>
      </w:r>
      <w:r>
        <w:rPr>
          <w:b/>
          <w:bCs/>
          <w:sz w:val="24"/>
          <w:szCs w:val="24"/>
          <w:lang w:eastAsia="en-US"/>
        </w:rPr>
        <w:t>ц</w:t>
      </w:r>
      <w:r w:rsidRPr="00CB48E4">
        <w:rPr>
          <w:b/>
          <w:bCs/>
          <w:sz w:val="24"/>
          <w:szCs w:val="24"/>
          <w:lang w:eastAsia="en-US"/>
        </w:rPr>
        <w:t>ы следующих документов</w:t>
      </w:r>
      <w:r w:rsidRPr="00CB48E4">
        <w:rPr>
          <w:sz w:val="24"/>
          <w:szCs w:val="24"/>
          <w:lang w:eastAsia="en-US"/>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b/>
          <w:bCs/>
          <w:sz w:val="24"/>
          <w:szCs w:val="24"/>
          <w:lang w:eastAsia="en-US"/>
        </w:rPr>
        <w:t>К документам также прилагается их опись (форма документ</w:t>
      </w:r>
      <w:r w:rsidR="00CA6F0C">
        <w:rPr>
          <w:b/>
          <w:bCs/>
          <w:sz w:val="24"/>
          <w:szCs w:val="24"/>
          <w:lang w:eastAsia="en-US"/>
        </w:rPr>
        <w:t>а представлена в Приложении № 2</w:t>
      </w:r>
      <w:r w:rsidRPr="00CB48E4">
        <w:rPr>
          <w:b/>
          <w:bCs/>
          <w:sz w:val="24"/>
          <w:szCs w:val="24"/>
          <w:lang w:eastAsia="en-US"/>
        </w:rPr>
        <w:t xml:space="preserve">). </w:t>
      </w:r>
    </w:p>
    <w:p w:rsidR="00CF5B8E" w:rsidRDefault="00CF5B8E" w:rsidP="00680059">
      <w:pPr>
        <w:ind w:firstLine="720"/>
        <w:jc w:val="both"/>
        <w:rPr>
          <w:b/>
          <w:bCs/>
          <w:i/>
          <w:iCs/>
          <w:sz w:val="24"/>
          <w:szCs w:val="24"/>
          <w:u w:val="single"/>
          <w:lang w:eastAsia="en-US"/>
        </w:rPr>
      </w:pPr>
    </w:p>
    <w:p w:rsidR="00CF5B8E" w:rsidRDefault="00CF5B8E" w:rsidP="00680059">
      <w:pPr>
        <w:ind w:firstLine="720"/>
        <w:jc w:val="both"/>
        <w:rPr>
          <w:b/>
          <w:bCs/>
          <w:i/>
          <w:iCs/>
          <w:sz w:val="24"/>
          <w:szCs w:val="24"/>
          <w:u w:val="single"/>
          <w:lang w:eastAsia="en-US"/>
        </w:rPr>
      </w:pPr>
    </w:p>
    <w:p w:rsidR="00EB748C" w:rsidRPr="00CB48E4" w:rsidRDefault="00EB748C" w:rsidP="00680059">
      <w:pPr>
        <w:ind w:firstLine="720"/>
        <w:jc w:val="both"/>
        <w:rPr>
          <w:b/>
          <w:bCs/>
          <w:i/>
          <w:iCs/>
          <w:sz w:val="24"/>
          <w:szCs w:val="24"/>
          <w:lang w:eastAsia="en-US"/>
        </w:rPr>
      </w:pPr>
      <w:r w:rsidRPr="00CB48E4">
        <w:rPr>
          <w:b/>
          <w:bCs/>
          <w:i/>
          <w:iCs/>
          <w:sz w:val="24"/>
          <w:szCs w:val="24"/>
          <w:u w:val="single"/>
          <w:lang w:eastAsia="en-US"/>
        </w:rPr>
        <w:t>Юридические лица предоставляют</w:t>
      </w:r>
      <w:r w:rsidRPr="00CB48E4">
        <w:rPr>
          <w:b/>
          <w:bCs/>
          <w:i/>
          <w:iCs/>
          <w:sz w:val="24"/>
          <w:szCs w:val="24"/>
          <w:lang w:eastAsia="en-US"/>
        </w:rPr>
        <w:t>:</w:t>
      </w:r>
    </w:p>
    <w:p w:rsidR="00EB748C" w:rsidRPr="00CB48E4" w:rsidRDefault="00EB748C" w:rsidP="00680059">
      <w:pPr>
        <w:ind w:firstLine="720"/>
        <w:jc w:val="both"/>
        <w:rPr>
          <w:b/>
          <w:bCs/>
          <w:sz w:val="24"/>
          <w:szCs w:val="24"/>
          <w:lang w:eastAsia="en-US"/>
        </w:rPr>
      </w:pPr>
      <w:r w:rsidRPr="00CB48E4">
        <w:rPr>
          <w:b/>
          <w:bCs/>
          <w:sz w:val="24"/>
          <w:szCs w:val="24"/>
          <w:lang w:eastAsia="en-US"/>
        </w:rPr>
        <w:t>- заявка на участие в аукционе (Приложение № 1);</w:t>
      </w:r>
    </w:p>
    <w:p w:rsidR="00EB748C" w:rsidRPr="00CB48E4" w:rsidRDefault="00EB748C" w:rsidP="00680059">
      <w:pPr>
        <w:ind w:firstLine="720"/>
        <w:jc w:val="both"/>
        <w:rPr>
          <w:sz w:val="24"/>
          <w:szCs w:val="24"/>
          <w:lang w:eastAsia="en-US"/>
        </w:rPr>
      </w:pPr>
      <w:r w:rsidRPr="00CB48E4">
        <w:rPr>
          <w:sz w:val="24"/>
          <w:szCs w:val="24"/>
          <w:lang w:eastAsia="en-US"/>
        </w:rPr>
        <w:t xml:space="preserve">- </w:t>
      </w:r>
      <w:r w:rsidRPr="00CB48E4">
        <w:rPr>
          <w:b/>
          <w:bCs/>
          <w:sz w:val="24"/>
          <w:szCs w:val="24"/>
          <w:lang w:eastAsia="en-US"/>
        </w:rPr>
        <w:t>учредительные документы</w:t>
      </w:r>
      <w:r w:rsidRPr="00CB48E4">
        <w:rPr>
          <w:sz w:val="24"/>
          <w:szCs w:val="24"/>
          <w:lang w:eastAsia="en-US"/>
        </w:rPr>
        <w:t>;</w:t>
      </w:r>
    </w:p>
    <w:p w:rsidR="00EB748C" w:rsidRPr="00CB48E4" w:rsidRDefault="00EB748C" w:rsidP="00680059">
      <w:pPr>
        <w:ind w:firstLine="720"/>
        <w:jc w:val="both"/>
        <w:rPr>
          <w:sz w:val="24"/>
          <w:szCs w:val="24"/>
          <w:lang w:eastAsia="en-US"/>
        </w:rPr>
      </w:pPr>
      <w:r w:rsidRPr="00CB48E4">
        <w:rPr>
          <w:sz w:val="24"/>
          <w:szCs w:val="24"/>
          <w:lang w:eastAsia="en-US"/>
        </w:rPr>
        <w:t xml:space="preserve">- </w:t>
      </w:r>
      <w:r w:rsidRPr="00CB48E4">
        <w:rPr>
          <w:b/>
          <w:bCs/>
          <w:sz w:val="24"/>
          <w:szCs w:val="24"/>
          <w:lang w:eastAsia="en-US"/>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sz w:val="24"/>
          <w:szCs w:val="24"/>
          <w:lang w:eastAsia="en-US"/>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b/>
          <w:bCs/>
          <w:sz w:val="24"/>
          <w:szCs w:val="24"/>
          <w:lang w:eastAsia="en-US"/>
        </w:rPr>
        <w:t>(Приложение № 2)</w:t>
      </w:r>
      <w:r w:rsidRPr="00CB48E4">
        <w:rPr>
          <w:sz w:val="24"/>
          <w:szCs w:val="24"/>
          <w:lang w:eastAsia="en-US"/>
        </w:rPr>
        <w:t>;</w:t>
      </w:r>
    </w:p>
    <w:p w:rsidR="00EB748C" w:rsidRPr="00CB48E4" w:rsidRDefault="00EB748C" w:rsidP="00680059">
      <w:pPr>
        <w:ind w:firstLine="720"/>
        <w:jc w:val="both"/>
        <w:rPr>
          <w:sz w:val="24"/>
          <w:szCs w:val="24"/>
          <w:lang w:eastAsia="en-US"/>
        </w:rPr>
      </w:pPr>
      <w:r w:rsidRPr="00CB48E4">
        <w:rPr>
          <w:sz w:val="24"/>
          <w:szCs w:val="24"/>
          <w:lang w:eastAsia="en-US"/>
        </w:rPr>
        <w:t xml:space="preserve">- </w:t>
      </w:r>
      <w:r w:rsidRPr="00CB48E4">
        <w:rPr>
          <w:b/>
          <w:bCs/>
          <w:sz w:val="24"/>
          <w:szCs w:val="24"/>
          <w:lang w:eastAsia="en-U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sz w:val="24"/>
          <w:szCs w:val="24"/>
          <w:lang w:eastAsia="en-US"/>
        </w:rPr>
        <w:t>;</w:t>
      </w:r>
    </w:p>
    <w:p w:rsidR="00EB748C" w:rsidRPr="00CB48E4" w:rsidRDefault="00EB748C" w:rsidP="00680059">
      <w:pPr>
        <w:ind w:firstLine="720"/>
        <w:jc w:val="both"/>
        <w:rPr>
          <w:b/>
          <w:bCs/>
          <w:sz w:val="24"/>
          <w:szCs w:val="24"/>
          <w:lang w:eastAsia="en-US"/>
        </w:rPr>
      </w:pPr>
      <w:r w:rsidRPr="00CB48E4">
        <w:rPr>
          <w:sz w:val="24"/>
          <w:szCs w:val="24"/>
          <w:lang w:eastAsia="en-US"/>
        </w:rPr>
        <w:t>- оформленная в установленном порядке</w:t>
      </w:r>
      <w:r>
        <w:rPr>
          <w:sz w:val="24"/>
          <w:szCs w:val="24"/>
          <w:lang w:eastAsia="en-US"/>
        </w:rPr>
        <w:t xml:space="preserve"> </w:t>
      </w:r>
      <w:r w:rsidRPr="00CB48E4">
        <w:rPr>
          <w:sz w:val="24"/>
          <w:szCs w:val="24"/>
          <w:lang w:eastAsia="en-US"/>
        </w:rPr>
        <w:t xml:space="preserve">или нотариально заверенная копия </w:t>
      </w:r>
      <w:r w:rsidRPr="00CB48E4">
        <w:rPr>
          <w:b/>
          <w:bCs/>
          <w:sz w:val="24"/>
          <w:szCs w:val="24"/>
          <w:lang w:eastAsia="en-US"/>
        </w:rPr>
        <w:t xml:space="preserve">доверенности  </w:t>
      </w:r>
      <w:r w:rsidRPr="00CB48E4">
        <w:rPr>
          <w:sz w:val="24"/>
          <w:szCs w:val="24"/>
          <w:lang w:eastAsia="en-US"/>
        </w:rPr>
        <w:t>на осуществление действий от имени претендента (в случае, если от имени претендента действует его представитель);</w:t>
      </w:r>
    </w:p>
    <w:p w:rsidR="00EB748C" w:rsidRPr="00CB48E4" w:rsidRDefault="00EB748C" w:rsidP="00680059">
      <w:pPr>
        <w:ind w:firstLine="720"/>
        <w:jc w:val="both"/>
        <w:rPr>
          <w:sz w:val="24"/>
          <w:szCs w:val="24"/>
          <w:lang w:eastAsia="en-US"/>
        </w:rPr>
      </w:pPr>
      <w:r w:rsidRPr="00CB48E4">
        <w:rPr>
          <w:sz w:val="24"/>
          <w:szCs w:val="24"/>
          <w:lang w:eastAsia="en-US"/>
        </w:rPr>
        <w:t xml:space="preserve">- опись документов, входящих в состав заявки </w:t>
      </w:r>
      <w:r w:rsidRPr="00CB48E4">
        <w:rPr>
          <w:b/>
          <w:bCs/>
          <w:sz w:val="24"/>
          <w:szCs w:val="24"/>
          <w:lang w:eastAsia="en-US"/>
        </w:rPr>
        <w:t>(Приложение № 2).</w:t>
      </w:r>
    </w:p>
    <w:p w:rsidR="00EB748C" w:rsidRPr="00CB48E4" w:rsidRDefault="00EB748C" w:rsidP="00680059">
      <w:pPr>
        <w:ind w:firstLine="720"/>
        <w:jc w:val="both"/>
        <w:rPr>
          <w:b/>
          <w:bCs/>
          <w:i/>
          <w:iCs/>
          <w:sz w:val="24"/>
          <w:szCs w:val="24"/>
          <w:lang w:eastAsia="en-US"/>
        </w:rPr>
      </w:pPr>
      <w:r w:rsidRPr="00CB48E4">
        <w:rPr>
          <w:b/>
          <w:bCs/>
          <w:i/>
          <w:iCs/>
          <w:sz w:val="24"/>
          <w:szCs w:val="24"/>
          <w:u w:val="single"/>
          <w:lang w:eastAsia="en-US"/>
        </w:rPr>
        <w:t>Физические лица предоставляют</w:t>
      </w:r>
      <w:r w:rsidRPr="00CB48E4">
        <w:rPr>
          <w:b/>
          <w:bCs/>
          <w:i/>
          <w:iCs/>
          <w:sz w:val="24"/>
          <w:szCs w:val="24"/>
          <w:lang w:eastAsia="en-US"/>
        </w:rPr>
        <w:t>:</w:t>
      </w:r>
    </w:p>
    <w:p w:rsidR="00EB748C" w:rsidRPr="00CB48E4" w:rsidRDefault="00EB748C" w:rsidP="00680059">
      <w:pPr>
        <w:ind w:firstLine="720"/>
        <w:jc w:val="both"/>
        <w:rPr>
          <w:b/>
          <w:bCs/>
          <w:sz w:val="24"/>
          <w:szCs w:val="24"/>
          <w:lang w:eastAsia="en-US"/>
        </w:rPr>
      </w:pPr>
      <w:r w:rsidRPr="00CB48E4">
        <w:rPr>
          <w:b/>
          <w:bCs/>
          <w:sz w:val="24"/>
          <w:szCs w:val="24"/>
          <w:lang w:eastAsia="en-US"/>
        </w:rPr>
        <w:t>- заявка на участие в аукционе (Приложение № 1);</w:t>
      </w:r>
    </w:p>
    <w:p w:rsidR="00EB748C" w:rsidRPr="00CB48E4" w:rsidRDefault="00EB748C" w:rsidP="00680059">
      <w:pPr>
        <w:ind w:firstLine="720"/>
        <w:jc w:val="both"/>
        <w:rPr>
          <w:b/>
          <w:bCs/>
          <w:sz w:val="24"/>
          <w:szCs w:val="24"/>
          <w:lang w:eastAsia="en-US"/>
        </w:rPr>
      </w:pPr>
      <w:r w:rsidRPr="00CB48E4">
        <w:rPr>
          <w:b/>
          <w:bCs/>
          <w:sz w:val="24"/>
          <w:szCs w:val="24"/>
          <w:lang w:eastAsia="en-US"/>
        </w:rPr>
        <w:t>- документ, удостоверяющий личность (все листы);</w:t>
      </w:r>
    </w:p>
    <w:p w:rsidR="00EB748C" w:rsidRPr="00CB48E4" w:rsidRDefault="00EB748C" w:rsidP="00680059">
      <w:pPr>
        <w:ind w:firstLine="720"/>
        <w:jc w:val="both"/>
        <w:rPr>
          <w:b/>
          <w:bCs/>
          <w:sz w:val="24"/>
          <w:szCs w:val="24"/>
          <w:lang w:eastAsia="en-US"/>
        </w:rPr>
      </w:pPr>
      <w:r w:rsidRPr="00CB48E4">
        <w:rPr>
          <w:sz w:val="24"/>
          <w:szCs w:val="24"/>
          <w:lang w:eastAsia="en-US"/>
        </w:rPr>
        <w:t>- оформленная в установленном порядке</w:t>
      </w:r>
      <w:r>
        <w:rPr>
          <w:sz w:val="24"/>
          <w:szCs w:val="24"/>
          <w:lang w:eastAsia="en-US"/>
        </w:rPr>
        <w:t xml:space="preserve"> </w:t>
      </w:r>
      <w:r w:rsidRPr="00CB48E4">
        <w:rPr>
          <w:sz w:val="24"/>
          <w:szCs w:val="24"/>
          <w:lang w:eastAsia="en-US"/>
        </w:rPr>
        <w:t xml:space="preserve">или нотариально заверенная копия </w:t>
      </w:r>
      <w:r w:rsidRPr="00CB48E4">
        <w:rPr>
          <w:b/>
          <w:bCs/>
          <w:sz w:val="24"/>
          <w:szCs w:val="24"/>
          <w:lang w:eastAsia="en-US"/>
        </w:rPr>
        <w:t xml:space="preserve">доверенности  </w:t>
      </w:r>
      <w:r w:rsidRPr="00CB48E4">
        <w:rPr>
          <w:sz w:val="24"/>
          <w:szCs w:val="24"/>
          <w:lang w:eastAsia="en-US"/>
        </w:rPr>
        <w:t>на осуществление действий от имени претендента (в случае, если от имени претендента действует его представитель);</w:t>
      </w:r>
    </w:p>
    <w:p w:rsidR="00EB748C" w:rsidRPr="00680059" w:rsidRDefault="00EB748C" w:rsidP="00680059">
      <w:pPr>
        <w:ind w:firstLine="720"/>
        <w:jc w:val="both"/>
        <w:rPr>
          <w:sz w:val="24"/>
          <w:szCs w:val="24"/>
          <w:lang w:eastAsia="en-US"/>
        </w:rPr>
      </w:pPr>
      <w:r w:rsidRPr="00CB48E4">
        <w:rPr>
          <w:sz w:val="24"/>
          <w:szCs w:val="24"/>
          <w:lang w:eastAsia="en-US"/>
        </w:rPr>
        <w:t xml:space="preserve">- опись документов, входящих в состав заявки </w:t>
      </w:r>
      <w:r w:rsidRPr="00CB48E4">
        <w:rPr>
          <w:b/>
          <w:bCs/>
          <w:sz w:val="24"/>
          <w:szCs w:val="24"/>
          <w:lang w:eastAsia="en-US"/>
        </w:rPr>
        <w:t>(Приложение № 2).</w:t>
      </w:r>
    </w:p>
    <w:p w:rsidR="00EB748C" w:rsidRPr="006C7294" w:rsidRDefault="00EB748C"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6C7294">
        <w:rPr>
          <w:sz w:val="24"/>
          <w:szCs w:val="24"/>
          <w:lang w:val="ru-RU"/>
        </w:rPr>
        <w:t>Одно лицо имеет право подать только одну заявку на один объект приватизации.</w:t>
      </w:r>
    </w:p>
    <w:p w:rsidR="00EB748C" w:rsidRPr="001533CD" w:rsidRDefault="00EB748C" w:rsidP="00795D37">
      <w:pPr>
        <w:autoSpaceDE w:val="0"/>
        <w:autoSpaceDN w:val="0"/>
        <w:adjustRightInd w:val="0"/>
        <w:ind w:firstLine="709"/>
        <w:jc w:val="both"/>
        <w:rPr>
          <w:sz w:val="24"/>
          <w:szCs w:val="24"/>
          <w:lang w:eastAsia="en-US"/>
        </w:rPr>
      </w:pPr>
      <w:r w:rsidRPr="001533CD">
        <w:rPr>
          <w:sz w:val="24"/>
          <w:szCs w:val="24"/>
          <w:lang w:eastAsia="en-US"/>
        </w:rPr>
        <w:t xml:space="preserve">Заявки подаются на электронную площадку, начиная </w:t>
      </w:r>
      <w:proofErr w:type="gramStart"/>
      <w:r w:rsidRPr="001533CD">
        <w:rPr>
          <w:sz w:val="24"/>
          <w:szCs w:val="24"/>
          <w:lang w:eastAsia="en-US"/>
        </w:rPr>
        <w:t>с даты начала</w:t>
      </w:r>
      <w:proofErr w:type="gramEnd"/>
      <w:r w:rsidRPr="001533CD">
        <w:rPr>
          <w:sz w:val="24"/>
          <w:szCs w:val="24"/>
          <w:lang w:eastAsia="en-US"/>
        </w:rPr>
        <w:t xml:space="preserve"> приема заявок до времени и даты окончания приема заявок, указанных в информационном сообщении.</w:t>
      </w:r>
    </w:p>
    <w:p w:rsidR="00EB748C" w:rsidRPr="001533CD" w:rsidRDefault="00EB748C" w:rsidP="00795D37">
      <w:pPr>
        <w:pStyle w:val="31"/>
        <w:tabs>
          <w:tab w:val="left" w:pos="540"/>
        </w:tabs>
        <w:ind w:firstLine="709"/>
        <w:outlineLvl w:val="0"/>
      </w:pPr>
      <w:r w:rsidRPr="001533CD">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B748C" w:rsidRPr="001533CD" w:rsidRDefault="00EB748C" w:rsidP="00795D37">
      <w:pPr>
        <w:tabs>
          <w:tab w:val="left" w:pos="540"/>
        </w:tabs>
        <w:ind w:firstLine="709"/>
        <w:jc w:val="both"/>
        <w:outlineLvl w:val="0"/>
        <w:rPr>
          <w:sz w:val="24"/>
          <w:szCs w:val="24"/>
          <w:lang w:eastAsia="en-US"/>
        </w:rPr>
      </w:pPr>
      <w:r w:rsidRPr="001533CD">
        <w:rPr>
          <w:sz w:val="24"/>
          <w:szCs w:val="24"/>
          <w:lang w:eastAsia="en-US"/>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1533CD">
        <w:rPr>
          <w:sz w:val="24"/>
          <w:szCs w:val="24"/>
          <w:lang w:eastAsia="en-US"/>
        </w:rPr>
        <w:t>уведомления</w:t>
      </w:r>
      <w:proofErr w:type="gramEnd"/>
      <w:r w:rsidRPr="001533CD">
        <w:rPr>
          <w:sz w:val="24"/>
          <w:szCs w:val="24"/>
          <w:lang w:eastAsia="en-US"/>
        </w:rPr>
        <w:t xml:space="preserve"> с приложением электронных копий зарегистрированной заявки и прилагаемых к ней документов.</w:t>
      </w:r>
    </w:p>
    <w:p w:rsidR="00EB748C" w:rsidRPr="001533CD" w:rsidRDefault="00EB748C" w:rsidP="00795D37">
      <w:pPr>
        <w:tabs>
          <w:tab w:val="left" w:pos="540"/>
        </w:tabs>
        <w:ind w:firstLine="709"/>
        <w:jc w:val="both"/>
        <w:outlineLvl w:val="0"/>
        <w:rPr>
          <w:sz w:val="24"/>
          <w:szCs w:val="24"/>
          <w:lang w:eastAsia="en-US"/>
        </w:rPr>
      </w:pPr>
      <w:r w:rsidRPr="001533CD">
        <w:rPr>
          <w:sz w:val="24"/>
          <w:szCs w:val="24"/>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B748C" w:rsidRDefault="00EB748C" w:rsidP="00795D37">
      <w:pPr>
        <w:tabs>
          <w:tab w:val="left" w:pos="540"/>
        </w:tabs>
        <w:ind w:firstLine="709"/>
        <w:jc w:val="both"/>
        <w:outlineLvl w:val="0"/>
        <w:rPr>
          <w:sz w:val="24"/>
          <w:szCs w:val="24"/>
          <w:lang w:eastAsia="en-US"/>
        </w:rPr>
      </w:pPr>
      <w:r w:rsidRPr="001533CD">
        <w:rPr>
          <w:sz w:val="24"/>
          <w:szCs w:val="24"/>
          <w:lang w:eastAsia="en-US"/>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Pr>
          <w:sz w:val="24"/>
          <w:szCs w:val="24"/>
          <w:lang w:eastAsia="en-US"/>
        </w:rPr>
        <w:t>.</w:t>
      </w:r>
    </w:p>
    <w:p w:rsidR="00EB748C" w:rsidRPr="00C13FA4" w:rsidRDefault="00EB748C" w:rsidP="00795D37">
      <w:pPr>
        <w:tabs>
          <w:tab w:val="left" w:pos="540"/>
        </w:tabs>
        <w:ind w:firstLine="709"/>
        <w:jc w:val="both"/>
        <w:outlineLvl w:val="0"/>
        <w:rPr>
          <w:sz w:val="24"/>
          <w:szCs w:val="24"/>
          <w:lang w:eastAsia="en-US"/>
        </w:rPr>
      </w:pPr>
      <w:r>
        <w:rPr>
          <w:sz w:val="24"/>
          <w:szCs w:val="24"/>
          <w:lang w:eastAsia="en-US"/>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1F0AA3" w:rsidRDefault="001F0AA3" w:rsidP="00795D37">
      <w:pPr>
        <w:pStyle w:val="a3"/>
        <w:ind w:firstLine="709"/>
        <w:jc w:val="both"/>
        <w:rPr>
          <w:rFonts w:ascii="Times New Roman" w:hAnsi="Times New Roman"/>
          <w:b/>
          <w:bCs/>
          <w:sz w:val="24"/>
          <w:szCs w:val="24"/>
        </w:rPr>
      </w:pPr>
    </w:p>
    <w:p w:rsidR="00EB748C" w:rsidRDefault="00EB748C" w:rsidP="00795D37">
      <w:pPr>
        <w:pStyle w:val="a3"/>
        <w:ind w:firstLine="709"/>
        <w:jc w:val="both"/>
        <w:rPr>
          <w:rFonts w:ascii="Times New Roman" w:hAnsi="Times New Roman"/>
          <w:sz w:val="24"/>
          <w:szCs w:val="24"/>
        </w:rPr>
      </w:pPr>
      <w:r w:rsidRPr="00542A68">
        <w:rPr>
          <w:rFonts w:ascii="Times New Roman" w:hAnsi="Times New Roman"/>
          <w:b/>
          <w:bCs/>
          <w:sz w:val="24"/>
          <w:szCs w:val="24"/>
        </w:rPr>
        <w:t>1.8.</w:t>
      </w:r>
      <w:r w:rsidR="001F0AA3">
        <w:rPr>
          <w:rFonts w:ascii="Times New Roman" w:hAnsi="Times New Roman"/>
          <w:b/>
          <w:bCs/>
          <w:sz w:val="24"/>
          <w:szCs w:val="24"/>
        </w:rPr>
        <w:t xml:space="preserve"> </w:t>
      </w:r>
      <w:r w:rsidRPr="00542A68">
        <w:rPr>
          <w:rFonts w:ascii="Times New Roman" w:hAnsi="Times New Roman"/>
          <w:b/>
          <w:bCs/>
          <w:sz w:val="24"/>
          <w:szCs w:val="24"/>
        </w:rPr>
        <w:t>Срок, место и порядок представления информационного сообщения</w:t>
      </w:r>
      <w:r w:rsidRPr="00542A68">
        <w:rPr>
          <w:rFonts w:ascii="Times New Roman" w:hAnsi="Times New Roman"/>
          <w:sz w:val="24"/>
          <w:szCs w:val="24"/>
        </w:rPr>
        <w:t xml:space="preserve">, </w:t>
      </w:r>
      <w:r w:rsidRPr="00542A68">
        <w:rPr>
          <w:rFonts w:ascii="Times New Roman" w:hAnsi="Times New Roman"/>
          <w:b/>
          <w:bCs/>
          <w:sz w:val="24"/>
          <w:szCs w:val="24"/>
        </w:rPr>
        <w:t>электронный адрес сайта в информационно-телекоммуникационной сети Интернет, на котором размещается информационное сообщение</w:t>
      </w:r>
      <w:r w:rsidRPr="00542A68">
        <w:rPr>
          <w:rFonts w:ascii="Times New Roman" w:hAnsi="Times New Roman"/>
          <w:sz w:val="24"/>
          <w:szCs w:val="24"/>
        </w:rPr>
        <w:t xml:space="preserve">: </w:t>
      </w:r>
      <w:proofErr w:type="gramStart"/>
      <w:r w:rsidRPr="00542A68">
        <w:rPr>
          <w:rFonts w:ascii="Times New Roman" w:hAnsi="Times New Roman"/>
        </w:rPr>
        <w:t xml:space="preserve">Информационное сообщение размещено в сети Интернет на  сайте </w:t>
      </w:r>
      <w:proofErr w:type="spellStart"/>
      <w:r w:rsidRPr="00542A68">
        <w:rPr>
          <w:rFonts w:ascii="Times New Roman" w:hAnsi="Times New Roman"/>
          <w:lang w:val="en-US"/>
        </w:rPr>
        <w:t>torgi</w:t>
      </w:r>
      <w:proofErr w:type="spellEnd"/>
      <w:r w:rsidRPr="00542A68">
        <w:rPr>
          <w:rFonts w:ascii="Times New Roman" w:hAnsi="Times New Roman"/>
        </w:rPr>
        <w:t>.</w:t>
      </w:r>
      <w:proofErr w:type="spellStart"/>
      <w:r w:rsidRPr="00542A68">
        <w:rPr>
          <w:rFonts w:ascii="Times New Roman" w:hAnsi="Times New Roman"/>
          <w:lang w:val="en-US"/>
        </w:rPr>
        <w:t>gov</w:t>
      </w:r>
      <w:proofErr w:type="spellEnd"/>
      <w:r w:rsidRPr="00542A68">
        <w:rPr>
          <w:rFonts w:ascii="Times New Roman" w:hAnsi="Times New Roman"/>
        </w:rPr>
        <w:t xml:space="preserve">. </w:t>
      </w:r>
      <w:proofErr w:type="spellStart"/>
      <w:r w:rsidRPr="00542A68">
        <w:rPr>
          <w:rFonts w:ascii="Times New Roman" w:hAnsi="Times New Roman"/>
          <w:lang w:val="en-US"/>
        </w:rPr>
        <w:t>ru</w:t>
      </w:r>
      <w:proofErr w:type="spellEnd"/>
      <w:r w:rsidRPr="00542A68">
        <w:rPr>
          <w:rFonts w:ascii="Times New Roman" w:hAnsi="Times New Roman"/>
        </w:rPr>
        <w:t xml:space="preserve">, на официальном сайте </w:t>
      </w:r>
      <w:r w:rsidR="00140A10">
        <w:rPr>
          <w:rFonts w:ascii="Times New Roman" w:hAnsi="Times New Roman"/>
        </w:rPr>
        <w:t>Глинищевской</w:t>
      </w:r>
      <w:r w:rsidR="00542A68" w:rsidRPr="00542A68">
        <w:rPr>
          <w:rFonts w:ascii="Times New Roman" w:hAnsi="Times New Roman"/>
        </w:rPr>
        <w:t xml:space="preserve"> </w:t>
      </w:r>
      <w:r w:rsidRPr="00542A68">
        <w:rPr>
          <w:rFonts w:ascii="Times New Roman" w:hAnsi="Times New Roman"/>
        </w:rPr>
        <w:t xml:space="preserve"> сельской администрации </w:t>
      </w:r>
      <w:hyperlink r:id="rId18" w:history="1">
        <w:r w:rsidR="000512F0" w:rsidRPr="008C6F66">
          <w:rPr>
            <w:rStyle w:val="a9"/>
            <w:rFonts w:ascii="Times New Roman" w:hAnsi="Times New Roman"/>
            <w:lang w:val="en-US"/>
          </w:rPr>
          <w:t>http</w:t>
        </w:r>
        <w:r w:rsidR="000512F0" w:rsidRPr="008C6F66">
          <w:rPr>
            <w:rStyle w:val="a9"/>
            <w:rFonts w:ascii="Times New Roman" w:hAnsi="Times New Roman"/>
          </w:rPr>
          <w:t>://глинищево.рф/</w:t>
        </w:r>
      </w:hyperlink>
      <w:r w:rsidR="00542A68" w:rsidRPr="00542A68">
        <w:rPr>
          <w:rFonts w:ascii="Times New Roman" w:hAnsi="Times New Roman"/>
        </w:rPr>
        <w:t xml:space="preserve"> </w:t>
      </w:r>
      <w:r w:rsidRPr="00542A68">
        <w:rPr>
          <w:rFonts w:ascii="Times New Roman" w:hAnsi="Times New Roman"/>
          <w:sz w:val="24"/>
          <w:szCs w:val="24"/>
        </w:rPr>
        <w:t>и на электронной площадке</w:t>
      </w:r>
      <w:r w:rsidR="00542A68" w:rsidRPr="00542A68">
        <w:rPr>
          <w:rFonts w:ascii="Times New Roman" w:hAnsi="Times New Roman"/>
          <w:sz w:val="24"/>
          <w:szCs w:val="24"/>
        </w:rPr>
        <w:t xml:space="preserve"> </w:t>
      </w:r>
      <w:hyperlink r:id="rId19" w:history="1">
        <w:r w:rsidRPr="00542A68">
          <w:rPr>
            <w:rStyle w:val="a9"/>
            <w:rFonts w:ascii="Times New Roman" w:hAnsi="Times New Roman"/>
            <w:sz w:val="24"/>
            <w:szCs w:val="24"/>
          </w:rPr>
          <w:t>http://utp.sberbank-ast.ru/</w:t>
        </w:r>
      </w:hyperlink>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roofErr w:type="gramEnd"/>
    </w:p>
    <w:p w:rsidR="001F0AA3" w:rsidRPr="00C13FA4" w:rsidRDefault="001F0AA3" w:rsidP="00795D37">
      <w:pPr>
        <w:pStyle w:val="a3"/>
        <w:ind w:firstLine="709"/>
        <w:jc w:val="both"/>
        <w:rPr>
          <w:rFonts w:ascii="Times New Roman" w:hAnsi="Times New Roman"/>
          <w:sz w:val="24"/>
          <w:szCs w:val="24"/>
        </w:rPr>
      </w:pPr>
    </w:p>
    <w:p w:rsidR="00EB748C" w:rsidRPr="004670CC" w:rsidRDefault="00EB748C" w:rsidP="00795D37">
      <w:pPr>
        <w:autoSpaceDE w:val="0"/>
        <w:autoSpaceDN w:val="0"/>
        <w:adjustRightInd w:val="0"/>
        <w:ind w:firstLine="709"/>
        <w:jc w:val="both"/>
        <w:rPr>
          <w:b/>
          <w:bCs/>
          <w:sz w:val="24"/>
          <w:szCs w:val="24"/>
        </w:rPr>
      </w:pPr>
      <w:r w:rsidRPr="004670CC">
        <w:rPr>
          <w:b/>
          <w:bCs/>
          <w:sz w:val="24"/>
          <w:szCs w:val="24"/>
        </w:rPr>
        <w:t>1.9</w:t>
      </w:r>
      <w:r w:rsidRPr="00C13FA4">
        <w:rPr>
          <w:sz w:val="24"/>
          <w:szCs w:val="24"/>
        </w:rPr>
        <w:t>.</w:t>
      </w:r>
      <w:r w:rsidRPr="00C13FA4">
        <w:rPr>
          <w:b/>
          <w:bCs/>
          <w:sz w:val="24"/>
          <w:szCs w:val="24"/>
        </w:rPr>
        <w:t>Порядок ознакомления участников торгов с условиями договора</w:t>
      </w:r>
      <w:r w:rsidRPr="00C13FA4">
        <w:rPr>
          <w:sz w:val="24"/>
          <w:szCs w:val="24"/>
        </w:rPr>
        <w:t xml:space="preserve">, </w:t>
      </w:r>
      <w:r w:rsidRPr="004670CC">
        <w:rPr>
          <w:b/>
          <w:bCs/>
          <w:sz w:val="24"/>
          <w:szCs w:val="24"/>
        </w:rPr>
        <w:t>заключаемого по итогам проведения торгов, порядок предоставления разъяснений положений информационного сообщения и осмотр объекта продажи:</w:t>
      </w:r>
    </w:p>
    <w:p w:rsidR="00EB748C" w:rsidRPr="00C13FA4" w:rsidRDefault="00EB748C" w:rsidP="00795D37">
      <w:pPr>
        <w:autoSpaceDE w:val="0"/>
        <w:autoSpaceDN w:val="0"/>
        <w:adjustRightInd w:val="0"/>
        <w:ind w:firstLine="709"/>
        <w:jc w:val="both"/>
        <w:rPr>
          <w:sz w:val="24"/>
          <w:szCs w:val="24"/>
        </w:rPr>
      </w:pPr>
      <w:r w:rsidRPr="00C13FA4">
        <w:rPr>
          <w:sz w:val="24"/>
          <w:szCs w:val="24"/>
        </w:rPr>
        <w:t>1.</w:t>
      </w:r>
      <w:r>
        <w:rPr>
          <w:sz w:val="24"/>
          <w:szCs w:val="24"/>
        </w:rPr>
        <w:t>9</w:t>
      </w:r>
      <w:r w:rsidRPr="00C13FA4">
        <w:rPr>
          <w:sz w:val="24"/>
          <w:szCs w:val="24"/>
        </w:rPr>
        <w:t xml:space="preserve">.1. С условиями договора заключаемого по итогам проведения торгов, можно ознакомиться </w:t>
      </w:r>
      <w:proofErr w:type="gramStart"/>
      <w:r w:rsidRPr="00C13FA4">
        <w:rPr>
          <w:sz w:val="24"/>
          <w:szCs w:val="24"/>
          <w:lang w:eastAsia="en-US"/>
        </w:rPr>
        <w:t>с даты размещения</w:t>
      </w:r>
      <w:proofErr w:type="gramEnd"/>
      <w:r w:rsidRPr="00C13FA4">
        <w:rPr>
          <w:sz w:val="24"/>
          <w:szCs w:val="24"/>
          <w:lang w:eastAsia="en-US"/>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sz w:val="24"/>
          <w:szCs w:val="24"/>
        </w:rPr>
        <w:t>.</w:t>
      </w:r>
    </w:p>
    <w:p w:rsidR="00EB748C" w:rsidRPr="00C13FA4" w:rsidRDefault="00EB748C" w:rsidP="00795D37">
      <w:pPr>
        <w:autoSpaceDE w:val="0"/>
        <w:autoSpaceDN w:val="0"/>
        <w:adjustRightInd w:val="0"/>
        <w:ind w:firstLine="709"/>
        <w:jc w:val="both"/>
        <w:rPr>
          <w:sz w:val="24"/>
          <w:szCs w:val="24"/>
          <w:lang w:eastAsia="en-US"/>
        </w:rPr>
      </w:pPr>
      <w:r w:rsidRPr="00C13FA4">
        <w:rPr>
          <w:sz w:val="24"/>
          <w:szCs w:val="24"/>
        </w:rPr>
        <w:t>1.</w:t>
      </w:r>
      <w:r>
        <w:rPr>
          <w:sz w:val="24"/>
          <w:szCs w:val="24"/>
        </w:rPr>
        <w:t>9</w:t>
      </w:r>
      <w:r w:rsidRPr="00C13FA4">
        <w:rPr>
          <w:sz w:val="24"/>
          <w:szCs w:val="24"/>
        </w:rPr>
        <w:t>.2.</w:t>
      </w:r>
      <w:r w:rsidRPr="00C13FA4">
        <w:rPr>
          <w:sz w:val="24"/>
          <w:szCs w:val="24"/>
          <w:lang w:eastAsia="en-US"/>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lang w:eastAsia="en-US"/>
        </w:rPr>
        <w:t>Оператора</w:t>
      </w:r>
      <w:r w:rsidRPr="00C13FA4">
        <w:rPr>
          <w:sz w:val="24"/>
          <w:szCs w:val="24"/>
          <w:lang w:eastAsia="en-US"/>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sz w:val="24"/>
          <w:szCs w:val="24"/>
          <w:lang w:eastAsia="en-US"/>
        </w:rPr>
        <w:t>Оператору</w:t>
      </w:r>
      <w:r w:rsidRPr="00C13FA4">
        <w:rPr>
          <w:sz w:val="24"/>
          <w:szCs w:val="24"/>
          <w:lang w:eastAsia="en-US"/>
        </w:rPr>
        <w:t xml:space="preserve"> для размещения в открытом доступе разъяснение с указанием предмета запроса, но без указания лица, от которого поступил запрос.</w:t>
      </w:r>
    </w:p>
    <w:p w:rsidR="00EB748C" w:rsidRPr="00542A68" w:rsidRDefault="00EB748C" w:rsidP="00795D37">
      <w:pPr>
        <w:pStyle w:val="31"/>
        <w:ind w:firstLine="709"/>
        <w:outlineLvl w:val="0"/>
      </w:pPr>
      <w:r w:rsidRPr="00542A68">
        <w:t>1.9.3.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r w:rsidR="00542A68" w:rsidRPr="00542A68">
        <w:t xml:space="preserve"> </w:t>
      </w:r>
      <w:hyperlink r:id="rId20" w:history="1">
        <w:r w:rsidR="000512F0" w:rsidRPr="008C6F66">
          <w:rPr>
            <w:rStyle w:val="a9"/>
            <w:rFonts w:ascii="Arial" w:hAnsi="Arial" w:cs="Arial"/>
            <w:sz w:val="20"/>
            <w:szCs w:val="20"/>
            <w:shd w:val="clear" w:color="auto" w:fill="FFFFFF"/>
          </w:rPr>
          <w:t>GlinishevoSA@yandex.ru</w:t>
        </w:r>
      </w:hyperlink>
      <w:r w:rsidR="000512F0">
        <w:rPr>
          <w:rFonts w:ascii="Arial" w:hAnsi="Arial" w:cs="Arial"/>
          <w:color w:val="999999"/>
          <w:sz w:val="20"/>
          <w:szCs w:val="20"/>
          <w:shd w:val="clear" w:color="auto" w:fill="FFFFFF"/>
        </w:rPr>
        <w:t xml:space="preserve"> </w:t>
      </w:r>
      <w:r w:rsidRPr="00542A68">
        <w:t>не позднее чем за два рабочих дня до даты окончания срока подачи заявок на участие в аукционе.</w:t>
      </w:r>
    </w:p>
    <w:p w:rsidR="00EB748C" w:rsidRPr="00C84562" w:rsidRDefault="00EB748C" w:rsidP="00795D37">
      <w:pPr>
        <w:autoSpaceDE w:val="0"/>
        <w:autoSpaceDN w:val="0"/>
        <w:adjustRightInd w:val="0"/>
        <w:ind w:firstLine="709"/>
        <w:jc w:val="both"/>
        <w:rPr>
          <w:sz w:val="24"/>
          <w:szCs w:val="24"/>
          <w:lang w:eastAsia="en-US"/>
        </w:rPr>
      </w:pPr>
      <w:r w:rsidRPr="00C84562">
        <w:rPr>
          <w:sz w:val="24"/>
          <w:szCs w:val="24"/>
          <w:lang w:eastAsia="en-US"/>
        </w:rPr>
        <w:t xml:space="preserve">1.9.4. С приватизационными делами можно ознакомиться </w:t>
      </w:r>
      <w:proofErr w:type="gramStart"/>
      <w:r w:rsidRPr="00C84562">
        <w:rPr>
          <w:sz w:val="24"/>
          <w:szCs w:val="24"/>
          <w:lang w:eastAsia="en-US"/>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C84562">
        <w:rPr>
          <w:sz w:val="24"/>
          <w:szCs w:val="24"/>
          <w:lang w:eastAsia="en-US"/>
        </w:rPr>
        <w:t xml:space="preserve"> на официальных сайтах торгов и на электронной площадке, направив запрос на электронный адрес Продавца</w:t>
      </w:r>
      <w:r>
        <w:rPr>
          <w:sz w:val="24"/>
          <w:szCs w:val="24"/>
          <w:lang w:eastAsia="en-US"/>
        </w:rPr>
        <w:t xml:space="preserve"> </w:t>
      </w:r>
      <w:r w:rsidRPr="00C84562">
        <w:rPr>
          <w:sz w:val="24"/>
          <w:szCs w:val="24"/>
          <w:lang w:eastAsia="en-US"/>
        </w:rPr>
        <w:t>или непосредственно у Продавца.</w:t>
      </w:r>
    </w:p>
    <w:p w:rsidR="00EB748C" w:rsidRDefault="00EB748C" w:rsidP="00795D37">
      <w:pPr>
        <w:ind w:firstLine="709"/>
        <w:jc w:val="both"/>
        <w:rPr>
          <w:sz w:val="24"/>
          <w:szCs w:val="24"/>
        </w:rPr>
      </w:pPr>
      <w:r w:rsidRPr="00C13FA4">
        <w:rPr>
          <w:sz w:val="24"/>
          <w:szCs w:val="24"/>
          <w:lang w:eastAsia="en-US"/>
        </w:rPr>
        <w:t>1.</w:t>
      </w:r>
      <w:r>
        <w:rPr>
          <w:sz w:val="24"/>
          <w:szCs w:val="24"/>
          <w:lang w:eastAsia="en-US"/>
        </w:rPr>
        <w:t>9</w:t>
      </w:r>
      <w:r w:rsidRPr="00C13FA4">
        <w:rPr>
          <w:sz w:val="24"/>
          <w:szCs w:val="24"/>
          <w:lang w:eastAsia="en-US"/>
        </w:rPr>
        <w:t>.5. </w:t>
      </w:r>
      <w:r w:rsidRPr="00C13FA4">
        <w:rPr>
          <w:sz w:val="24"/>
          <w:szCs w:val="24"/>
        </w:rPr>
        <w:t xml:space="preserve">Документооборот между Претендентами, участниками торгов, Продавцом  и </w:t>
      </w:r>
      <w:r>
        <w:rPr>
          <w:sz w:val="24"/>
          <w:szCs w:val="24"/>
        </w:rPr>
        <w:t>Оператором</w:t>
      </w:r>
      <w:r w:rsidRPr="00C13FA4">
        <w:rPr>
          <w:sz w:val="24"/>
          <w:szCs w:val="24"/>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13FA4">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sz w:val="24"/>
          <w:szCs w:val="24"/>
        </w:rPr>
        <w:t>ператора</w:t>
      </w:r>
      <w:r w:rsidRPr="00C13FA4">
        <w:rPr>
          <w:sz w:val="24"/>
          <w:szCs w:val="24"/>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sz w:val="24"/>
          <w:szCs w:val="24"/>
        </w:rPr>
        <w:t>ператором</w:t>
      </w:r>
      <w:r w:rsidRPr="00C13FA4">
        <w:rPr>
          <w:sz w:val="24"/>
          <w:szCs w:val="24"/>
        </w:rPr>
        <w:t xml:space="preserve"> либо размещенные им на электронной площадке, должны быть подписаны усиленной </w:t>
      </w:r>
      <w:r w:rsidRPr="00C13FA4">
        <w:rPr>
          <w:sz w:val="24"/>
          <w:szCs w:val="24"/>
        </w:rPr>
        <w:lastRenderedPageBreak/>
        <w:t>квалифицированной электронной подписью лица, имеющего права действовать от имени</w:t>
      </w:r>
      <w:proofErr w:type="gramEnd"/>
      <w:r w:rsidR="00542A68" w:rsidRPr="00542A68">
        <w:rPr>
          <w:sz w:val="24"/>
          <w:szCs w:val="24"/>
        </w:rPr>
        <w:t xml:space="preserve"> </w:t>
      </w:r>
      <w:proofErr w:type="gramStart"/>
      <w:r>
        <w:rPr>
          <w:sz w:val="24"/>
          <w:szCs w:val="24"/>
        </w:rPr>
        <w:t>Оператора</w:t>
      </w:r>
      <w:r w:rsidRPr="00C13FA4">
        <w:rPr>
          <w:sz w:val="24"/>
          <w:szCs w:val="24"/>
        </w:rPr>
        <w:t xml:space="preserve">). </w:t>
      </w:r>
      <w:proofErr w:type="gramEnd"/>
    </w:p>
    <w:p w:rsidR="001F0AA3" w:rsidRPr="00C13FA4" w:rsidRDefault="001F0AA3" w:rsidP="00795D37">
      <w:pPr>
        <w:ind w:firstLine="709"/>
        <w:jc w:val="both"/>
        <w:rPr>
          <w:sz w:val="24"/>
          <w:szCs w:val="24"/>
        </w:rPr>
      </w:pP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4670CC">
        <w:rPr>
          <w:sz w:val="24"/>
          <w:szCs w:val="24"/>
          <w:lang w:val="ru-RU" w:eastAsia="ru-RU"/>
        </w:rPr>
        <w:t>1.10.</w:t>
      </w:r>
      <w:r w:rsidRPr="004670CC">
        <w:rPr>
          <w:sz w:val="24"/>
          <w:szCs w:val="24"/>
          <w:lang w:val="ru-RU"/>
        </w:rPr>
        <w:t xml:space="preserve"> Продавец вправе</w:t>
      </w:r>
      <w:r w:rsidRPr="00C13FA4">
        <w:rPr>
          <w:b w:val="0"/>
          <w:bCs w:val="0"/>
          <w:sz w:val="24"/>
          <w:szCs w:val="24"/>
          <w:lang w:val="ru-RU"/>
        </w:rPr>
        <w:t>:</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C13FA4">
        <w:rPr>
          <w:b w:val="0"/>
          <w:bCs w:val="0"/>
          <w:sz w:val="24"/>
          <w:szCs w:val="24"/>
          <w:lang w:val="ru-RU"/>
        </w:rPr>
        <w:t>-отказаться от проведения аукциона</w:t>
      </w:r>
      <w:r w:rsidR="00542A68" w:rsidRPr="00542A68">
        <w:rPr>
          <w:b w:val="0"/>
          <w:bCs w:val="0"/>
          <w:sz w:val="24"/>
          <w:szCs w:val="24"/>
          <w:lang w:val="ru-RU"/>
        </w:rPr>
        <w:t xml:space="preserve"> </w:t>
      </w:r>
      <w:r w:rsidRPr="00C13FA4">
        <w:rPr>
          <w:b w:val="0"/>
          <w:bCs w:val="0"/>
          <w:sz w:val="24"/>
          <w:szCs w:val="24"/>
          <w:lang w:val="ru-RU"/>
        </w:rPr>
        <w:t xml:space="preserve">не </w:t>
      </w:r>
      <w:proofErr w:type="gramStart"/>
      <w:r w:rsidRPr="00C13FA4">
        <w:rPr>
          <w:b w:val="0"/>
          <w:bCs w:val="0"/>
          <w:sz w:val="24"/>
          <w:szCs w:val="24"/>
          <w:lang w:val="ru-RU"/>
        </w:rPr>
        <w:t>позднее</w:t>
      </w:r>
      <w:proofErr w:type="gramEnd"/>
      <w:r w:rsidRPr="00C13FA4">
        <w:rPr>
          <w:b w:val="0"/>
          <w:bCs w:val="0"/>
          <w:sz w:val="24"/>
          <w:szCs w:val="24"/>
          <w:lang w:val="ru-RU"/>
        </w:rPr>
        <w:t xml:space="preserve"> чем за 3 (три) дня до даты проведения аукциона.</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C13FA4">
        <w:rPr>
          <w:b w:val="0"/>
          <w:bCs w:val="0"/>
          <w:sz w:val="24"/>
          <w:szCs w:val="24"/>
          <w:lang w:val="ru-RU"/>
        </w:rPr>
        <w:t xml:space="preserve">При этом задатки возвращаются заявителям в течение 5 (пяти) дней </w:t>
      </w:r>
      <w:proofErr w:type="gramStart"/>
      <w:r w:rsidRPr="00C13FA4">
        <w:rPr>
          <w:b w:val="0"/>
          <w:bCs w:val="0"/>
          <w:sz w:val="24"/>
          <w:szCs w:val="24"/>
          <w:lang w:val="ru-RU"/>
        </w:rPr>
        <w:t>с даты публикации</w:t>
      </w:r>
      <w:proofErr w:type="gramEnd"/>
      <w:r w:rsidRPr="00C13FA4">
        <w:rPr>
          <w:b w:val="0"/>
          <w:bCs w:val="0"/>
          <w:sz w:val="24"/>
          <w:szCs w:val="24"/>
          <w:lang w:val="ru-RU"/>
        </w:rPr>
        <w:t xml:space="preserve"> извещения об отказе от проведения аукциона на официальных сайтах торгов, электронной площадке.</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Pr>
          <w:b w:val="0"/>
          <w:bCs w:val="0"/>
          <w:sz w:val="24"/>
          <w:szCs w:val="24"/>
          <w:lang w:val="ru-RU"/>
        </w:rPr>
        <w:t xml:space="preserve">Оператор </w:t>
      </w:r>
      <w:r w:rsidRPr="00C13FA4">
        <w:rPr>
          <w:b w:val="0"/>
          <w:bCs w:val="0"/>
          <w:sz w:val="24"/>
          <w:szCs w:val="24"/>
          <w:lang w:val="ru-RU"/>
        </w:rPr>
        <w:t>извещает Претендентов об отказе Продавц</w:t>
      </w:r>
      <w:r>
        <w:rPr>
          <w:b w:val="0"/>
          <w:bCs w:val="0"/>
          <w:sz w:val="24"/>
          <w:szCs w:val="24"/>
          <w:lang w:val="ru-RU"/>
        </w:rPr>
        <w:t>а</w:t>
      </w:r>
      <w:r w:rsidRPr="00C13FA4">
        <w:rPr>
          <w:b w:val="0"/>
          <w:bCs w:val="0"/>
          <w:sz w:val="24"/>
          <w:szCs w:val="24"/>
          <w:lang w:val="ru-RU"/>
        </w:rPr>
        <w:t xml:space="preserve">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C13FA4">
        <w:rPr>
          <w:b w:val="0"/>
          <w:bCs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C13FA4">
        <w:rPr>
          <w:b w:val="0"/>
          <w:bCs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B748C" w:rsidRDefault="00EB748C" w:rsidP="00795D37">
      <w:pPr>
        <w:pStyle w:val="a3"/>
        <w:ind w:firstLine="709"/>
        <w:jc w:val="both"/>
        <w:rPr>
          <w:rFonts w:ascii="Times New Roman" w:hAnsi="Times New Roman"/>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Pr>
          <w:rFonts w:ascii="Times New Roman" w:hAnsi="Times New Roman"/>
          <w:sz w:val="24"/>
          <w:szCs w:val="24"/>
        </w:rPr>
        <w:t xml:space="preserve"> </w:t>
      </w:r>
      <w:r w:rsidRPr="00C13FA4">
        <w:rPr>
          <w:rFonts w:ascii="Times New Roman" w:hAnsi="Times New Roman"/>
          <w:sz w:val="24"/>
          <w:szCs w:val="24"/>
        </w:rPr>
        <w:t>При этом Продав</w:t>
      </w:r>
      <w:r>
        <w:rPr>
          <w:rFonts w:ascii="Times New Roman" w:hAnsi="Times New Roman"/>
          <w:sz w:val="24"/>
          <w:szCs w:val="24"/>
        </w:rPr>
        <w:t>е</w:t>
      </w:r>
      <w:r w:rsidRPr="00C13FA4">
        <w:rPr>
          <w:rFonts w:ascii="Times New Roman" w:hAnsi="Times New Roman"/>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1F0AA3" w:rsidRPr="00C13FA4" w:rsidRDefault="001F0AA3" w:rsidP="00795D37">
      <w:pPr>
        <w:pStyle w:val="a3"/>
        <w:ind w:firstLine="709"/>
        <w:jc w:val="both"/>
        <w:rPr>
          <w:rFonts w:ascii="Times New Roman" w:hAnsi="Times New Roman"/>
          <w:sz w:val="24"/>
          <w:szCs w:val="24"/>
        </w:rPr>
      </w:pPr>
    </w:p>
    <w:p w:rsidR="00EB748C" w:rsidRPr="001533CD" w:rsidRDefault="00EB748C" w:rsidP="00347630">
      <w:pPr>
        <w:pStyle w:val="ConsPlusNormal"/>
        <w:ind w:firstLine="540"/>
        <w:jc w:val="both"/>
        <w:rPr>
          <w:rFonts w:ascii="Times New Roman" w:hAnsi="Times New Roman"/>
          <w:sz w:val="24"/>
          <w:szCs w:val="24"/>
        </w:rPr>
      </w:pPr>
      <w:r w:rsidRPr="001533CD">
        <w:rPr>
          <w:rFonts w:ascii="Times New Roman" w:hAnsi="Times New Roman"/>
          <w:b/>
          <w:bCs/>
          <w:sz w:val="24"/>
          <w:szCs w:val="24"/>
        </w:rPr>
        <w:t>1.11</w:t>
      </w:r>
      <w:r w:rsidRPr="001533CD">
        <w:rPr>
          <w:rFonts w:ascii="Times New Roman" w:hAnsi="Times New Roman"/>
          <w:b/>
          <w:bCs/>
        </w:rPr>
        <w:t>.</w:t>
      </w:r>
      <w:r w:rsidRPr="001533CD">
        <w:rPr>
          <w:rFonts w:ascii="Times New Roman" w:hAnsi="Times New Roman"/>
          <w:b/>
          <w:bCs/>
          <w:sz w:val="24"/>
          <w:szCs w:val="24"/>
        </w:rPr>
        <w:t xml:space="preserve">Договор купли-продажи </w:t>
      </w:r>
      <w:r w:rsidRPr="001533CD">
        <w:rPr>
          <w:rFonts w:ascii="Times New Roman" w:hAnsi="Times New Roman"/>
          <w:sz w:val="24"/>
          <w:szCs w:val="24"/>
        </w:rPr>
        <w:t xml:space="preserve">на имущество  заключается  между продавцом и победителем аукциона  в течение пяти рабочих дней </w:t>
      </w:r>
      <w:proofErr w:type="gramStart"/>
      <w:r w:rsidRPr="001533CD">
        <w:rPr>
          <w:rFonts w:ascii="Times New Roman" w:hAnsi="Times New Roman"/>
          <w:sz w:val="24"/>
          <w:szCs w:val="24"/>
        </w:rPr>
        <w:t>с даты подведения</w:t>
      </w:r>
      <w:proofErr w:type="gramEnd"/>
      <w:r w:rsidRPr="001533CD">
        <w:rPr>
          <w:rFonts w:ascii="Times New Roman" w:hAnsi="Times New Roman"/>
          <w:sz w:val="24"/>
          <w:szCs w:val="24"/>
        </w:rPr>
        <w:t xml:space="preserve"> итогов аукциона.</w:t>
      </w:r>
    </w:p>
    <w:p w:rsidR="00EB748C" w:rsidRPr="001533CD" w:rsidRDefault="00EB748C" w:rsidP="00F11779">
      <w:pPr>
        <w:pStyle w:val="TextBasTxt"/>
        <w:ind w:firstLine="540"/>
        <w:rPr>
          <w:rFonts w:ascii="Times New Roman" w:hAnsi="Times New Roman" w:cs="Times New Roman"/>
          <w:lang w:eastAsia="en-US"/>
        </w:rPr>
      </w:pPr>
      <w:r w:rsidRPr="001533CD">
        <w:rPr>
          <w:rFonts w:ascii="Times New Roman" w:hAnsi="Times New Roman" w:cs="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EB748C" w:rsidRPr="001533CD" w:rsidRDefault="00EB748C" w:rsidP="00F11779">
      <w:pPr>
        <w:pStyle w:val="TextBasTxt"/>
        <w:ind w:firstLine="540"/>
        <w:rPr>
          <w:rFonts w:ascii="Times New Roman" w:hAnsi="Times New Roman" w:cs="Times New Roman"/>
          <w:lang w:eastAsia="en-US"/>
        </w:rPr>
      </w:pPr>
      <w:r w:rsidRPr="001533CD">
        <w:rPr>
          <w:rFonts w:ascii="Times New Roman" w:hAnsi="Times New Roman" w:cs="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EB748C" w:rsidRPr="001533CD" w:rsidRDefault="00EB748C"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bCs w:val="0"/>
          <w:sz w:val="24"/>
          <w:szCs w:val="24"/>
          <w:lang w:val="ru-RU"/>
        </w:rPr>
      </w:pPr>
      <w:r w:rsidRPr="001533CD">
        <w:rPr>
          <w:b w:val="0"/>
          <w:bCs w:val="0"/>
          <w:sz w:val="24"/>
          <w:szCs w:val="24"/>
          <w:lang w:val="ru-RU"/>
        </w:rPr>
        <w:tab/>
        <w:t>При заключении договора изменение условий договора по соглашению сторон или в одностороннем порядке не допускается.</w:t>
      </w:r>
    </w:p>
    <w:p w:rsidR="00EB748C" w:rsidRPr="001533CD" w:rsidRDefault="00EB748C" w:rsidP="004670CC">
      <w:pPr>
        <w:ind w:firstLine="567"/>
        <w:jc w:val="both"/>
        <w:rPr>
          <w:b/>
          <w:bCs/>
          <w:lang w:eastAsia="en-US"/>
        </w:rPr>
      </w:pPr>
      <w:r w:rsidRPr="001533CD">
        <w:rPr>
          <w:sz w:val="24"/>
          <w:szCs w:val="24"/>
          <w:lang w:eastAsia="en-US"/>
        </w:rPr>
        <w:t>Оплата имущества производится  единовременно в течение 5 банковских  дней со дня заключения договора купли-продажи путем перечисления денежных средств на счет Продавца:</w:t>
      </w:r>
    </w:p>
    <w:p w:rsidR="000512F0" w:rsidRDefault="000512F0" w:rsidP="000512F0">
      <w:r w:rsidRPr="003647D4">
        <w:rPr>
          <w:b/>
          <w:u w:val="single"/>
        </w:rPr>
        <w:t>Наименование получателя платежа</w:t>
      </w:r>
      <w:r w:rsidRPr="003647D4">
        <w:rPr>
          <w:b/>
        </w:rPr>
        <w:t>:</w:t>
      </w:r>
      <w:r>
        <w:t xml:space="preserve"> УФК по Брянской области (Глинищевская сельская администрация</w:t>
      </w:r>
      <w:r>
        <w:rPr>
          <w:bCs/>
        </w:rPr>
        <w:t>, л</w:t>
      </w:r>
      <w:r w:rsidR="00684B91">
        <w:t>ицевой счет № 04273012450</w:t>
      </w:r>
      <w:r>
        <w:t xml:space="preserve">),  </w:t>
      </w:r>
    </w:p>
    <w:p w:rsidR="00684B91" w:rsidRDefault="00684B91" w:rsidP="000512F0">
      <w:r>
        <w:t xml:space="preserve">Номер  казначейского счета 03100643000000012700 </w:t>
      </w:r>
      <w:proofErr w:type="gramStart"/>
      <w:r>
        <w:t>в</w:t>
      </w:r>
      <w:proofErr w:type="gramEnd"/>
      <w:r>
        <w:t xml:space="preserve"> </w:t>
      </w:r>
    </w:p>
    <w:p w:rsidR="00684B91" w:rsidRDefault="00684B91" w:rsidP="000512F0">
      <w:r>
        <w:t xml:space="preserve">ОТДЕЛЕНИЕ БРЯНСК БАНКА РОССИИ //УФК по Брянской области </w:t>
      </w:r>
      <w:proofErr w:type="gramStart"/>
      <w:r>
        <w:t>г</w:t>
      </w:r>
      <w:proofErr w:type="gramEnd"/>
      <w:r>
        <w:t>. Брянск</w:t>
      </w:r>
    </w:p>
    <w:p w:rsidR="00684B91" w:rsidRDefault="00684B91" w:rsidP="000512F0">
      <w:r>
        <w:t>БИК ТОФК 011501101</w:t>
      </w:r>
    </w:p>
    <w:p w:rsidR="00684B91" w:rsidRDefault="00684B91" w:rsidP="000512F0">
      <w:r>
        <w:t>ЕКС 40102810245370000019</w:t>
      </w:r>
    </w:p>
    <w:p w:rsidR="00684B91" w:rsidRDefault="00684B91" w:rsidP="000512F0">
      <w:r>
        <w:t>КБК 20111406025100000430- для зачисления оплаты земельного участка</w:t>
      </w:r>
    </w:p>
    <w:p w:rsidR="000512F0" w:rsidRDefault="00684B91" w:rsidP="00CA6F0C">
      <w:pPr>
        <w:jc w:val="both"/>
        <w:rPr>
          <w:b/>
        </w:rPr>
      </w:pPr>
      <w:r>
        <w:rPr>
          <w:b/>
        </w:rPr>
        <w:t>Назначение платежа:</w:t>
      </w:r>
      <w:r w:rsidR="00CA6F0C">
        <w:rPr>
          <w:b/>
        </w:rPr>
        <w:t xml:space="preserve"> </w:t>
      </w:r>
      <w:r w:rsidR="000512F0" w:rsidRPr="0072715D">
        <w:rPr>
          <w:b/>
        </w:rPr>
        <w:t xml:space="preserve">за приобретаемое имущество </w:t>
      </w:r>
      <w:r w:rsidR="00CA6F0C">
        <w:rPr>
          <w:b/>
        </w:rPr>
        <w:t xml:space="preserve">(земельный участок) </w:t>
      </w:r>
      <w:r w:rsidR="000512F0" w:rsidRPr="0072715D">
        <w:rPr>
          <w:b/>
        </w:rPr>
        <w:t xml:space="preserve">по договору купли продажи № ______ </w:t>
      </w:r>
      <w:proofErr w:type="gramStart"/>
      <w:r w:rsidR="000512F0" w:rsidRPr="0072715D">
        <w:rPr>
          <w:b/>
        </w:rPr>
        <w:t>от</w:t>
      </w:r>
      <w:proofErr w:type="gramEnd"/>
      <w:r w:rsidR="000512F0" w:rsidRPr="0072715D">
        <w:rPr>
          <w:b/>
        </w:rPr>
        <w:t xml:space="preserve"> ______________</w:t>
      </w:r>
    </w:p>
    <w:p w:rsidR="00684B91" w:rsidRDefault="00684B91" w:rsidP="000512F0">
      <w:pPr>
        <w:rPr>
          <w:b/>
        </w:rPr>
      </w:pPr>
      <w:r>
        <w:rPr>
          <w:b/>
        </w:rPr>
        <w:t>ИНН 3245002346    КПП324501001</w:t>
      </w:r>
    </w:p>
    <w:p w:rsidR="00684B91" w:rsidRPr="0072715D" w:rsidRDefault="00684B91" w:rsidP="000512F0">
      <w:pPr>
        <w:rPr>
          <w:b/>
        </w:rPr>
      </w:pPr>
      <w:r>
        <w:rPr>
          <w:b/>
        </w:rPr>
        <w:t>ОГРН</w:t>
      </w:r>
      <w:r w:rsidR="00032EBD">
        <w:rPr>
          <w:b/>
        </w:rPr>
        <w:t xml:space="preserve"> 1053233056535; ОКФС 14; ОКОПФ 72; ОКВЭД 84.11.31; ОКПО 04119198;ОКОГУ 3300500; ОКАТО 15208804001; ОКТМО 15608404</w:t>
      </w:r>
    </w:p>
    <w:p w:rsidR="00EB748C" w:rsidRPr="009C7CBD" w:rsidRDefault="00EB748C" w:rsidP="00D00795">
      <w:pPr>
        <w:ind w:firstLine="567"/>
        <w:jc w:val="both"/>
        <w:rPr>
          <w:sz w:val="24"/>
          <w:szCs w:val="24"/>
          <w:lang w:eastAsia="en-US"/>
        </w:rPr>
      </w:pPr>
      <w:r w:rsidRPr="009C7CBD">
        <w:rPr>
          <w:sz w:val="24"/>
          <w:szCs w:val="24"/>
          <w:lang w:eastAsia="en-US"/>
        </w:rPr>
        <w:t>Факт оплаты подтверждается выпиской со счета  Продавца о поступлении денежных сре</w:t>
      </w:r>
      <w:proofErr w:type="gramStart"/>
      <w:r w:rsidRPr="009C7CBD">
        <w:rPr>
          <w:sz w:val="24"/>
          <w:szCs w:val="24"/>
          <w:lang w:eastAsia="en-US"/>
        </w:rPr>
        <w:t>дств  в р</w:t>
      </w:r>
      <w:proofErr w:type="gramEnd"/>
      <w:r w:rsidRPr="009C7CBD">
        <w:rPr>
          <w:sz w:val="24"/>
          <w:szCs w:val="24"/>
          <w:lang w:eastAsia="en-US"/>
        </w:rPr>
        <w:t>азмере и сроки, указанные  в договоре купли-продажи.</w:t>
      </w:r>
    </w:p>
    <w:p w:rsidR="00EB748C" w:rsidRPr="00D00795" w:rsidRDefault="00EB748C" w:rsidP="00D00795">
      <w:pPr>
        <w:autoSpaceDE w:val="0"/>
        <w:autoSpaceDN w:val="0"/>
        <w:adjustRightInd w:val="0"/>
        <w:ind w:firstLine="540"/>
        <w:jc w:val="both"/>
        <w:outlineLvl w:val="1"/>
        <w:rPr>
          <w:sz w:val="24"/>
          <w:szCs w:val="24"/>
          <w:lang w:eastAsia="en-US"/>
        </w:rPr>
      </w:pPr>
      <w:r w:rsidRPr="00D00795">
        <w:rPr>
          <w:sz w:val="24"/>
          <w:szCs w:val="24"/>
          <w:lang w:eastAsia="en-US"/>
        </w:rPr>
        <w:t xml:space="preserve">Передача муниципального имущества и оформление права собственности на него осуществляются в соответствии с </w:t>
      </w:r>
      <w:hyperlink r:id="rId21" w:history="1">
        <w:r w:rsidRPr="00D00795">
          <w:rPr>
            <w:color w:val="0000FF"/>
            <w:sz w:val="24"/>
            <w:szCs w:val="24"/>
            <w:lang w:eastAsia="en-US"/>
          </w:rPr>
          <w:t>законодательством</w:t>
        </w:r>
      </w:hyperlink>
      <w:r w:rsidRPr="00D00795">
        <w:rPr>
          <w:sz w:val="24"/>
          <w:szCs w:val="24"/>
          <w:lang w:eastAsia="en-US"/>
        </w:rPr>
        <w:t xml:space="preserve"> Российской Федерации и договором купли-продажи не позднее чем через тридцать дней после дня полной оплаты имущества.</w:t>
      </w:r>
    </w:p>
    <w:p w:rsidR="00EB748C" w:rsidRPr="00D00795" w:rsidRDefault="00EB748C" w:rsidP="00D00795">
      <w:pPr>
        <w:ind w:firstLine="567"/>
        <w:jc w:val="both"/>
        <w:rPr>
          <w:sz w:val="24"/>
          <w:szCs w:val="24"/>
          <w:lang w:eastAsia="en-US"/>
        </w:rPr>
      </w:pPr>
      <w:r w:rsidRPr="00D00795">
        <w:rPr>
          <w:sz w:val="24"/>
          <w:szCs w:val="24"/>
          <w:lang w:eastAsia="en-US"/>
        </w:rPr>
        <w:lastRenderedPageBreak/>
        <w:t xml:space="preserve">Право собственности на приватизируемый объект недвижимости переходит к </w:t>
      </w:r>
      <w:r>
        <w:rPr>
          <w:sz w:val="24"/>
          <w:szCs w:val="24"/>
          <w:lang w:eastAsia="en-US"/>
        </w:rPr>
        <w:t>П</w:t>
      </w:r>
      <w:r w:rsidRPr="00D00795">
        <w:rPr>
          <w:sz w:val="24"/>
          <w:szCs w:val="24"/>
          <w:lang w:eastAsia="en-US"/>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sz w:val="24"/>
          <w:szCs w:val="24"/>
          <w:lang w:eastAsia="en-US"/>
        </w:rPr>
        <w:t>П</w:t>
      </w:r>
      <w:r w:rsidRPr="00D00795">
        <w:rPr>
          <w:sz w:val="24"/>
          <w:szCs w:val="24"/>
          <w:lang w:eastAsia="en-US"/>
        </w:rPr>
        <w:t>окупателя.</w:t>
      </w:r>
    </w:p>
    <w:p w:rsidR="00EB748C" w:rsidRDefault="00EB748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bCs/>
          <w:sz w:val="24"/>
          <w:szCs w:val="24"/>
          <w:lang w:eastAsia="en-US"/>
        </w:rPr>
      </w:pPr>
    </w:p>
    <w:p w:rsidR="00EB748C" w:rsidRPr="00F87FBC" w:rsidRDefault="00EB748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bCs/>
          <w:sz w:val="24"/>
          <w:szCs w:val="24"/>
          <w:lang w:eastAsia="en-US"/>
        </w:rPr>
      </w:pPr>
      <w:r w:rsidRPr="00F87FBC">
        <w:rPr>
          <w:b/>
          <w:bCs/>
          <w:sz w:val="24"/>
          <w:szCs w:val="24"/>
          <w:lang w:eastAsia="en-US"/>
        </w:rPr>
        <w:t>2. Сроки, время подачи заявок и проведения аукциона</w:t>
      </w:r>
    </w:p>
    <w:p w:rsidR="00EB748C" w:rsidRPr="00F87FBC" w:rsidRDefault="00EB748C" w:rsidP="00D00795">
      <w:pPr>
        <w:ind w:firstLine="709"/>
        <w:rPr>
          <w:sz w:val="24"/>
          <w:szCs w:val="24"/>
        </w:rPr>
      </w:pPr>
      <w:r w:rsidRPr="00F87FBC">
        <w:rPr>
          <w:sz w:val="24"/>
          <w:szCs w:val="24"/>
        </w:rPr>
        <w:t>Указанное в настоящем информационном сообщении время – московское.</w:t>
      </w:r>
    </w:p>
    <w:p w:rsidR="00EB748C" w:rsidRDefault="00EB748C" w:rsidP="00D00795">
      <w:pPr>
        <w:ind w:firstLine="709"/>
        <w:rPr>
          <w:sz w:val="24"/>
          <w:szCs w:val="24"/>
        </w:rPr>
      </w:pPr>
      <w:r w:rsidRPr="00F87FBC">
        <w:rPr>
          <w:sz w:val="24"/>
          <w:szCs w:val="24"/>
        </w:rPr>
        <w:t xml:space="preserve">При исчислении сроков, указанных в настоящем информационном сообщении, </w:t>
      </w:r>
    </w:p>
    <w:p w:rsidR="00EB748C" w:rsidRPr="00F87FBC" w:rsidRDefault="00EB748C" w:rsidP="00D00795">
      <w:pPr>
        <w:ind w:firstLine="709"/>
        <w:rPr>
          <w:sz w:val="24"/>
          <w:szCs w:val="24"/>
        </w:rPr>
      </w:pPr>
      <w:r w:rsidRPr="00F87FBC">
        <w:rPr>
          <w:sz w:val="24"/>
          <w:szCs w:val="24"/>
        </w:rPr>
        <w:t>принимается время сервера электронной торговой площадки – московское.</w:t>
      </w:r>
    </w:p>
    <w:p w:rsidR="00EB748C" w:rsidRPr="00343BDE" w:rsidRDefault="00EB748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highlight w:val="yellow"/>
          <w:lang w:eastAsia="en-US"/>
        </w:rPr>
      </w:pPr>
    </w:p>
    <w:p w:rsidR="00EB748C" w:rsidRPr="00CA6F0C"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highlight w:val="yellow"/>
          <w:lang w:eastAsia="en-US"/>
        </w:rPr>
      </w:pPr>
      <w:r w:rsidRPr="00CA6F0C">
        <w:rPr>
          <w:sz w:val="24"/>
          <w:szCs w:val="24"/>
          <w:highlight w:val="yellow"/>
          <w:lang w:eastAsia="en-US"/>
        </w:rPr>
        <w:t>2.1.</w:t>
      </w:r>
      <w:r w:rsidRPr="00CA6F0C">
        <w:rPr>
          <w:b/>
          <w:bCs/>
          <w:sz w:val="24"/>
          <w:szCs w:val="24"/>
          <w:highlight w:val="yellow"/>
          <w:lang w:eastAsia="en-US"/>
        </w:rPr>
        <w:t> Начало приема заявок</w:t>
      </w:r>
      <w:r w:rsidRPr="00CA6F0C">
        <w:rPr>
          <w:sz w:val="24"/>
          <w:szCs w:val="24"/>
          <w:highlight w:val="yellow"/>
          <w:lang w:eastAsia="en-US"/>
        </w:rPr>
        <w:t xml:space="preserve"> на участие в аукционе – </w:t>
      </w:r>
      <w:r w:rsidR="003F6004">
        <w:rPr>
          <w:b/>
          <w:bCs/>
          <w:sz w:val="24"/>
          <w:szCs w:val="24"/>
          <w:highlight w:val="yellow"/>
          <w:lang w:eastAsia="en-US"/>
        </w:rPr>
        <w:t>11</w:t>
      </w:r>
      <w:r w:rsidR="00207EF2">
        <w:rPr>
          <w:b/>
          <w:bCs/>
          <w:sz w:val="24"/>
          <w:szCs w:val="24"/>
          <w:highlight w:val="yellow"/>
          <w:lang w:eastAsia="en-US"/>
        </w:rPr>
        <w:t>.06.2022 г</w:t>
      </w:r>
      <w:proofErr w:type="gramStart"/>
      <w:r w:rsidR="00207EF2">
        <w:rPr>
          <w:b/>
          <w:bCs/>
          <w:sz w:val="24"/>
          <w:szCs w:val="24"/>
          <w:highlight w:val="yellow"/>
          <w:lang w:eastAsia="en-US"/>
        </w:rPr>
        <w:t>.</w:t>
      </w:r>
      <w:r w:rsidRPr="00CA6F0C">
        <w:rPr>
          <w:b/>
          <w:bCs/>
          <w:sz w:val="24"/>
          <w:szCs w:val="24"/>
          <w:highlight w:val="yellow"/>
          <w:lang w:eastAsia="en-US"/>
        </w:rPr>
        <w:t>в</w:t>
      </w:r>
      <w:proofErr w:type="gramEnd"/>
      <w:r w:rsidRPr="00CA6F0C">
        <w:rPr>
          <w:b/>
          <w:bCs/>
          <w:sz w:val="24"/>
          <w:szCs w:val="24"/>
          <w:highlight w:val="yellow"/>
          <w:lang w:eastAsia="en-US"/>
        </w:rPr>
        <w:t xml:space="preserve"> </w:t>
      </w:r>
      <w:r w:rsidR="00207EF2">
        <w:rPr>
          <w:b/>
          <w:bCs/>
          <w:sz w:val="24"/>
          <w:szCs w:val="24"/>
          <w:highlight w:val="yellow"/>
          <w:lang w:eastAsia="en-US"/>
        </w:rPr>
        <w:t>09:00</w:t>
      </w:r>
    </w:p>
    <w:p w:rsidR="00EB748C" w:rsidRPr="00CA6F0C"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highlight w:val="yellow"/>
          <w:lang w:eastAsia="en-US"/>
        </w:rPr>
      </w:pPr>
      <w:r w:rsidRPr="00CA6F0C">
        <w:rPr>
          <w:sz w:val="24"/>
          <w:szCs w:val="24"/>
          <w:highlight w:val="yellow"/>
          <w:lang w:eastAsia="en-US"/>
        </w:rPr>
        <w:t>2.2. </w:t>
      </w:r>
      <w:r w:rsidRPr="00CA6F0C">
        <w:rPr>
          <w:b/>
          <w:bCs/>
          <w:sz w:val="24"/>
          <w:szCs w:val="24"/>
          <w:highlight w:val="yellow"/>
          <w:lang w:eastAsia="en-US"/>
        </w:rPr>
        <w:t>Окончание приема заявок</w:t>
      </w:r>
      <w:r w:rsidRPr="00CA6F0C">
        <w:rPr>
          <w:sz w:val="24"/>
          <w:szCs w:val="24"/>
          <w:highlight w:val="yellow"/>
          <w:lang w:eastAsia="en-US"/>
        </w:rPr>
        <w:t xml:space="preserve"> на участие в аукционе –</w:t>
      </w:r>
      <w:r w:rsidR="003F6004">
        <w:rPr>
          <w:b/>
          <w:bCs/>
          <w:sz w:val="24"/>
          <w:szCs w:val="24"/>
          <w:highlight w:val="yellow"/>
          <w:lang w:eastAsia="en-US"/>
        </w:rPr>
        <w:t>12</w:t>
      </w:r>
      <w:r w:rsidR="00207EF2">
        <w:rPr>
          <w:b/>
          <w:bCs/>
          <w:sz w:val="24"/>
          <w:szCs w:val="24"/>
          <w:highlight w:val="yellow"/>
          <w:lang w:eastAsia="en-US"/>
        </w:rPr>
        <w:t>.07.2022 г.</w:t>
      </w:r>
      <w:r w:rsidRPr="00CA6F0C">
        <w:rPr>
          <w:b/>
          <w:bCs/>
          <w:sz w:val="24"/>
          <w:szCs w:val="24"/>
          <w:highlight w:val="yellow"/>
          <w:lang w:eastAsia="en-US"/>
        </w:rPr>
        <w:t xml:space="preserve"> в  16:</w:t>
      </w:r>
      <w:r w:rsidR="00207EF2">
        <w:rPr>
          <w:b/>
          <w:bCs/>
          <w:sz w:val="24"/>
          <w:szCs w:val="24"/>
          <w:highlight w:val="yellow"/>
          <w:lang w:eastAsia="en-US"/>
        </w:rPr>
        <w:t>00</w:t>
      </w:r>
    </w:p>
    <w:p w:rsidR="00EB748C" w:rsidRPr="00CA6F0C"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highlight w:val="yellow"/>
          <w:lang w:eastAsia="en-US"/>
        </w:rPr>
      </w:pPr>
      <w:r w:rsidRPr="00CA6F0C">
        <w:rPr>
          <w:sz w:val="24"/>
          <w:szCs w:val="24"/>
          <w:highlight w:val="yellow"/>
          <w:lang w:eastAsia="en-US"/>
        </w:rPr>
        <w:t>2.3. </w:t>
      </w:r>
      <w:r w:rsidRPr="00CA6F0C">
        <w:rPr>
          <w:b/>
          <w:bCs/>
          <w:sz w:val="24"/>
          <w:szCs w:val="24"/>
          <w:highlight w:val="yellow"/>
          <w:lang w:eastAsia="en-US"/>
        </w:rPr>
        <w:t>Определение участников аукциона</w:t>
      </w:r>
      <w:r w:rsidRPr="00CA6F0C">
        <w:rPr>
          <w:sz w:val="24"/>
          <w:szCs w:val="24"/>
          <w:highlight w:val="yellow"/>
          <w:lang w:eastAsia="en-US"/>
        </w:rPr>
        <w:t xml:space="preserve"> –</w:t>
      </w:r>
      <w:r w:rsidR="003F6004">
        <w:rPr>
          <w:b/>
          <w:bCs/>
          <w:sz w:val="24"/>
          <w:szCs w:val="24"/>
          <w:highlight w:val="yellow"/>
          <w:lang w:eastAsia="en-US"/>
        </w:rPr>
        <w:t>15</w:t>
      </w:r>
      <w:r w:rsidR="00207EF2">
        <w:rPr>
          <w:b/>
          <w:bCs/>
          <w:sz w:val="24"/>
          <w:szCs w:val="24"/>
          <w:highlight w:val="yellow"/>
          <w:lang w:eastAsia="en-US"/>
        </w:rPr>
        <w:t>.07.2022г</w:t>
      </w:r>
      <w:r w:rsidRPr="00CA6F0C">
        <w:rPr>
          <w:b/>
          <w:bCs/>
          <w:sz w:val="24"/>
          <w:szCs w:val="24"/>
          <w:highlight w:val="yellow"/>
          <w:lang w:eastAsia="en-US"/>
        </w:rPr>
        <w:t>.</w:t>
      </w:r>
    </w:p>
    <w:p w:rsidR="00EB748C" w:rsidRPr="00343BDE"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en-US"/>
        </w:rPr>
      </w:pPr>
      <w:r w:rsidRPr="00CA6F0C">
        <w:rPr>
          <w:sz w:val="24"/>
          <w:szCs w:val="24"/>
          <w:highlight w:val="yellow"/>
          <w:lang w:eastAsia="en-US"/>
        </w:rPr>
        <w:t>2.4. </w:t>
      </w:r>
      <w:r w:rsidRPr="00CA6F0C">
        <w:rPr>
          <w:b/>
          <w:bCs/>
          <w:sz w:val="24"/>
          <w:szCs w:val="24"/>
          <w:highlight w:val="yellow"/>
          <w:lang w:eastAsia="en-US"/>
        </w:rPr>
        <w:t>Проведение аукциона</w:t>
      </w:r>
      <w:r w:rsidRPr="00CA6F0C">
        <w:rPr>
          <w:sz w:val="24"/>
          <w:szCs w:val="24"/>
          <w:highlight w:val="yellow"/>
          <w:lang w:eastAsia="en-US"/>
        </w:rPr>
        <w:t xml:space="preserve"> (дата и время начала приема предложений от участников аукциона) – </w:t>
      </w:r>
      <w:r w:rsidR="003F6004">
        <w:rPr>
          <w:b/>
          <w:bCs/>
          <w:sz w:val="24"/>
          <w:szCs w:val="24"/>
          <w:highlight w:val="yellow"/>
          <w:lang w:eastAsia="en-US"/>
        </w:rPr>
        <w:t>21</w:t>
      </w:r>
      <w:r w:rsidR="00207EF2">
        <w:rPr>
          <w:b/>
          <w:bCs/>
          <w:sz w:val="24"/>
          <w:szCs w:val="24"/>
          <w:highlight w:val="yellow"/>
          <w:lang w:eastAsia="en-US"/>
        </w:rPr>
        <w:t>.07.2022г.</w:t>
      </w:r>
      <w:r w:rsidRPr="00CA6F0C">
        <w:rPr>
          <w:b/>
          <w:bCs/>
          <w:sz w:val="24"/>
          <w:szCs w:val="24"/>
          <w:highlight w:val="yellow"/>
          <w:lang w:eastAsia="en-US"/>
        </w:rPr>
        <w:t xml:space="preserve"> в10:00.</w:t>
      </w:r>
    </w:p>
    <w:p w:rsidR="00EB748C" w:rsidRPr="00C13FA4"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en-US"/>
        </w:rPr>
      </w:pPr>
      <w:r w:rsidRPr="00343BDE">
        <w:rPr>
          <w:sz w:val="24"/>
          <w:szCs w:val="24"/>
          <w:lang w:eastAsia="en-US"/>
        </w:rPr>
        <w:t>2.5.</w:t>
      </w:r>
      <w:r w:rsidRPr="00343BDE">
        <w:rPr>
          <w:b/>
          <w:bCs/>
          <w:sz w:val="24"/>
          <w:szCs w:val="24"/>
          <w:lang w:eastAsia="en-US"/>
        </w:rPr>
        <w:t>Подведение итогов аукциона:</w:t>
      </w:r>
      <w:r w:rsidRPr="00343BDE">
        <w:rPr>
          <w:sz w:val="24"/>
          <w:szCs w:val="24"/>
          <w:lang w:eastAsia="en-US"/>
        </w:rPr>
        <w:t xml:space="preserve"> процедура аукциона считается завершенной со</w:t>
      </w:r>
      <w:r w:rsidRPr="00F87FBC">
        <w:rPr>
          <w:sz w:val="24"/>
          <w:szCs w:val="24"/>
          <w:lang w:eastAsia="en-US"/>
        </w:rPr>
        <w:t xml:space="preserve"> времени подписания продавцом протокола об итогах аукциона.</w:t>
      </w:r>
    </w:p>
    <w:p w:rsidR="00EB748C" w:rsidRDefault="00EB748C" w:rsidP="009402FC">
      <w:pPr>
        <w:pStyle w:val="a3"/>
        <w:ind w:firstLine="709"/>
        <w:rPr>
          <w:rFonts w:ascii="Times New Roman" w:hAnsi="Times New Roman"/>
          <w:b/>
          <w:bCs/>
          <w:sz w:val="24"/>
          <w:szCs w:val="24"/>
        </w:rPr>
      </w:pPr>
    </w:p>
    <w:p w:rsidR="00EB748C" w:rsidRPr="00C13FA4" w:rsidRDefault="00EB748C" w:rsidP="00F723A0">
      <w:pPr>
        <w:pStyle w:val="a3"/>
        <w:ind w:firstLine="709"/>
        <w:jc w:val="center"/>
        <w:rPr>
          <w:rFonts w:ascii="Times New Roman" w:hAnsi="Times New Roman"/>
          <w:b/>
          <w:bCs/>
          <w:sz w:val="24"/>
          <w:szCs w:val="24"/>
        </w:rPr>
      </w:pPr>
      <w:r w:rsidRPr="00C13FA4">
        <w:rPr>
          <w:rFonts w:ascii="Times New Roman" w:hAnsi="Times New Roman"/>
          <w:b/>
          <w:bCs/>
          <w:sz w:val="24"/>
          <w:szCs w:val="24"/>
          <w:lang w:val="en-US"/>
        </w:rPr>
        <w:t>II</w:t>
      </w:r>
      <w:r w:rsidRPr="00C13FA4">
        <w:rPr>
          <w:rFonts w:ascii="Times New Roman" w:hAnsi="Times New Roman"/>
          <w:b/>
          <w:bCs/>
          <w:sz w:val="24"/>
          <w:szCs w:val="24"/>
        </w:rPr>
        <w:t>. ОБЩИЕ ПОЛОЖЕНИЯ</w:t>
      </w:r>
    </w:p>
    <w:p w:rsidR="00EB748C" w:rsidRPr="00C13FA4" w:rsidRDefault="00EB748C" w:rsidP="00795D37">
      <w:pPr>
        <w:pStyle w:val="a3"/>
        <w:ind w:firstLine="709"/>
        <w:jc w:val="center"/>
        <w:rPr>
          <w:rFonts w:ascii="Times New Roman" w:hAnsi="Times New Roman"/>
          <w:b/>
          <w:bCs/>
          <w:sz w:val="24"/>
          <w:szCs w:val="24"/>
        </w:rPr>
      </w:pPr>
    </w:p>
    <w:p w:rsidR="00EB748C" w:rsidRDefault="00EB748C" w:rsidP="00795D37">
      <w:pPr>
        <w:pStyle w:val="a3"/>
        <w:ind w:firstLine="709"/>
        <w:jc w:val="center"/>
        <w:rPr>
          <w:rFonts w:ascii="Times New Roman" w:hAnsi="Times New Roman"/>
          <w:b/>
          <w:bCs/>
          <w:sz w:val="24"/>
          <w:szCs w:val="24"/>
        </w:rPr>
      </w:pPr>
      <w:r w:rsidRPr="00C13FA4">
        <w:rPr>
          <w:rFonts w:ascii="Times New Roman" w:hAnsi="Times New Roman"/>
          <w:b/>
          <w:bCs/>
          <w:sz w:val="24"/>
          <w:szCs w:val="24"/>
        </w:rPr>
        <w:t>3. Основные термины и определения</w:t>
      </w:r>
    </w:p>
    <w:p w:rsidR="001F0AA3" w:rsidRPr="00C13FA4" w:rsidRDefault="001F0AA3" w:rsidP="00795D37">
      <w:pPr>
        <w:pStyle w:val="a3"/>
        <w:ind w:firstLine="709"/>
        <w:jc w:val="center"/>
        <w:rPr>
          <w:rFonts w:ascii="Times New Roman" w:hAnsi="Times New Roman"/>
          <w:b/>
          <w:bCs/>
          <w:sz w:val="24"/>
          <w:szCs w:val="24"/>
        </w:rPr>
      </w:pPr>
    </w:p>
    <w:p w:rsidR="00EB748C" w:rsidRPr="00C13FA4" w:rsidRDefault="00EB748C" w:rsidP="00795D37">
      <w:pPr>
        <w:ind w:firstLine="709"/>
        <w:jc w:val="both"/>
        <w:rPr>
          <w:sz w:val="24"/>
          <w:szCs w:val="24"/>
        </w:rPr>
      </w:pPr>
      <w:proofErr w:type="gramStart"/>
      <w:r w:rsidRPr="00C13FA4">
        <w:rPr>
          <w:b/>
          <w:bCs/>
          <w:sz w:val="24"/>
          <w:szCs w:val="24"/>
        </w:rPr>
        <w:t>Сайт</w:t>
      </w:r>
      <w:r w:rsidRPr="00C13FA4">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B748C" w:rsidRPr="00C13FA4" w:rsidRDefault="00EB748C" w:rsidP="00795D37">
      <w:pPr>
        <w:ind w:firstLine="709"/>
        <w:jc w:val="both"/>
        <w:rPr>
          <w:sz w:val="24"/>
          <w:szCs w:val="24"/>
        </w:rPr>
      </w:pPr>
      <w:r w:rsidRPr="00C13FA4">
        <w:rPr>
          <w:b/>
          <w:bCs/>
          <w:sz w:val="24"/>
          <w:szCs w:val="24"/>
        </w:rPr>
        <w:t xml:space="preserve">Предмет аукциона – </w:t>
      </w:r>
      <w:r w:rsidRPr="00C13FA4">
        <w:rPr>
          <w:sz w:val="24"/>
          <w:szCs w:val="24"/>
        </w:rPr>
        <w:t xml:space="preserve">продажа имущества, находящегося в собственности </w:t>
      </w:r>
      <w:r w:rsidR="000512F0">
        <w:rPr>
          <w:sz w:val="24"/>
          <w:szCs w:val="24"/>
        </w:rPr>
        <w:t>Глинищевского</w:t>
      </w:r>
      <w:r w:rsidR="00542A68">
        <w:rPr>
          <w:sz w:val="24"/>
          <w:szCs w:val="24"/>
        </w:rPr>
        <w:t xml:space="preserve"> </w:t>
      </w:r>
      <w:r>
        <w:rPr>
          <w:sz w:val="24"/>
          <w:szCs w:val="24"/>
        </w:rPr>
        <w:t>сельского поселения Брянского муниципального района Брянской области.</w:t>
      </w:r>
    </w:p>
    <w:p w:rsidR="00EB748C" w:rsidRDefault="00EB748C" w:rsidP="004F11C8">
      <w:pPr>
        <w:pStyle w:val="headdoc"/>
        <w:suppressAutoHyphens w:val="0"/>
        <w:spacing w:after="120" w:line="240" w:lineRule="auto"/>
        <w:ind w:firstLine="708"/>
        <w:jc w:val="both"/>
        <w:rPr>
          <w:rFonts w:ascii="Times New Roman" w:hAnsi="Times New Roman" w:cs="Times New Roman"/>
          <w:i/>
          <w:iCs/>
          <w:sz w:val="24"/>
          <w:szCs w:val="24"/>
          <w:u w:val="single"/>
        </w:rPr>
      </w:pPr>
      <w:r w:rsidRPr="00C13FA4">
        <w:rPr>
          <w:rFonts w:ascii="Times New Roman" w:hAnsi="Times New Roman" w:cs="Times New Roman"/>
          <w:b/>
          <w:bCs/>
          <w:sz w:val="24"/>
          <w:szCs w:val="24"/>
          <w:lang w:eastAsia="ru-RU"/>
        </w:rPr>
        <w:t>Продав</w:t>
      </w:r>
      <w:r>
        <w:rPr>
          <w:rFonts w:ascii="Times New Roman" w:hAnsi="Times New Roman" w:cs="Times New Roman"/>
          <w:b/>
          <w:bCs/>
          <w:sz w:val="24"/>
          <w:szCs w:val="24"/>
          <w:lang w:eastAsia="ru-RU"/>
        </w:rPr>
        <w:t>е</w:t>
      </w:r>
      <w:r w:rsidRPr="00C13FA4">
        <w:rPr>
          <w:rFonts w:ascii="Times New Roman" w:hAnsi="Times New Roman" w:cs="Times New Roman"/>
          <w:b/>
          <w:bCs/>
          <w:sz w:val="24"/>
          <w:szCs w:val="24"/>
          <w:lang w:eastAsia="ru-RU"/>
        </w:rPr>
        <w:t>ц:</w:t>
      </w:r>
      <w:r w:rsidR="00542A68">
        <w:rPr>
          <w:rFonts w:ascii="Times New Roman" w:hAnsi="Times New Roman" w:cs="Times New Roman"/>
          <w:b/>
          <w:bCs/>
          <w:sz w:val="24"/>
          <w:szCs w:val="24"/>
          <w:lang w:eastAsia="ru-RU"/>
        </w:rPr>
        <w:t xml:space="preserve"> </w:t>
      </w:r>
      <w:r w:rsidR="000512F0">
        <w:rPr>
          <w:rFonts w:ascii="Times New Roman" w:hAnsi="Times New Roman" w:cs="Times New Roman"/>
          <w:lang w:eastAsia="ru-RU"/>
        </w:rPr>
        <w:t>Глинищевская</w:t>
      </w:r>
      <w:r w:rsidR="00542A68">
        <w:rPr>
          <w:rFonts w:ascii="Times New Roman" w:hAnsi="Times New Roman" w:cs="Times New Roman"/>
          <w:lang w:eastAsia="ru-RU"/>
        </w:rPr>
        <w:t xml:space="preserve"> </w:t>
      </w:r>
      <w:r w:rsidRPr="00020BB8">
        <w:rPr>
          <w:rFonts w:ascii="Times New Roman" w:hAnsi="Times New Roman" w:cs="Times New Roman"/>
          <w:lang w:eastAsia="ru-RU"/>
        </w:rPr>
        <w:t xml:space="preserve"> сельская админис</w:t>
      </w:r>
      <w:r>
        <w:rPr>
          <w:rFonts w:ascii="Times New Roman" w:hAnsi="Times New Roman" w:cs="Times New Roman"/>
          <w:lang w:eastAsia="ru-RU"/>
        </w:rPr>
        <w:t>трация</w:t>
      </w:r>
      <w:proofErr w:type="gramStart"/>
      <w:r>
        <w:rPr>
          <w:rFonts w:ascii="Times New Roman" w:hAnsi="Times New Roman" w:cs="Times New Roman"/>
          <w:lang w:eastAsia="ru-RU"/>
        </w:rPr>
        <w:t>.</w:t>
      </w:r>
      <w:proofErr w:type="gramEnd"/>
      <w:r w:rsidRPr="00665DF4">
        <w:rPr>
          <w:rFonts w:ascii="Times New Roman" w:hAnsi="Times New Roman" w:cs="Times New Roman"/>
          <w:sz w:val="24"/>
          <w:szCs w:val="24"/>
        </w:rPr>
        <w:t xml:space="preserve"> (</w:t>
      </w:r>
      <w:proofErr w:type="gramStart"/>
      <w:r w:rsidRPr="00665DF4">
        <w:rPr>
          <w:rFonts w:ascii="Times New Roman" w:hAnsi="Times New Roman" w:cs="Times New Roman"/>
          <w:sz w:val="24"/>
          <w:szCs w:val="24"/>
        </w:rPr>
        <w:t>д</w:t>
      </w:r>
      <w:proofErr w:type="gramEnd"/>
      <w:r w:rsidRPr="00665DF4">
        <w:rPr>
          <w:rFonts w:ascii="Times New Roman" w:hAnsi="Times New Roman" w:cs="Times New Roman"/>
          <w:sz w:val="24"/>
          <w:szCs w:val="24"/>
        </w:rPr>
        <w:t xml:space="preserve">алее - Организатор). </w:t>
      </w:r>
      <w:r w:rsidR="000512F0" w:rsidRPr="00E95119">
        <w:rPr>
          <w:rFonts w:ascii="Times New Roman" w:hAnsi="Times New Roman" w:cs="Times New Roman"/>
          <w:sz w:val="24"/>
          <w:szCs w:val="24"/>
        </w:rPr>
        <w:t xml:space="preserve">Юридический адрес Продавца: </w:t>
      </w:r>
      <w:r w:rsidR="000512F0" w:rsidRPr="00E95119">
        <w:rPr>
          <w:rFonts w:ascii="Times New Roman" w:hAnsi="Times New Roman" w:cs="Times New Roman"/>
          <w:b/>
          <w:bCs/>
          <w:sz w:val="24"/>
          <w:szCs w:val="24"/>
          <w:lang w:eastAsia="ru-RU"/>
        </w:rPr>
        <w:t>Адрес организац</w:t>
      </w:r>
      <w:proofErr w:type="gramStart"/>
      <w:r w:rsidR="000512F0" w:rsidRPr="00E95119">
        <w:rPr>
          <w:rFonts w:ascii="Times New Roman" w:hAnsi="Times New Roman" w:cs="Times New Roman"/>
          <w:b/>
          <w:bCs/>
          <w:sz w:val="24"/>
          <w:szCs w:val="24"/>
          <w:lang w:eastAsia="ru-RU"/>
        </w:rPr>
        <w:t>ии ау</w:t>
      </w:r>
      <w:proofErr w:type="gramEnd"/>
      <w:r w:rsidR="000512F0" w:rsidRPr="00E95119">
        <w:rPr>
          <w:rFonts w:ascii="Times New Roman" w:hAnsi="Times New Roman" w:cs="Times New Roman"/>
          <w:b/>
          <w:bCs/>
          <w:sz w:val="24"/>
          <w:szCs w:val="24"/>
          <w:lang w:eastAsia="ru-RU"/>
        </w:rPr>
        <w:t>кциона:</w:t>
      </w:r>
      <w:r w:rsidR="000512F0" w:rsidRPr="00E95119">
        <w:rPr>
          <w:rFonts w:ascii="Times New Roman" w:hAnsi="Times New Roman" w:cs="Times New Roman"/>
          <w:sz w:val="24"/>
          <w:szCs w:val="24"/>
          <w:lang w:eastAsia="ru-RU"/>
        </w:rPr>
        <w:t xml:space="preserve"> 241525, с. Глинищево Брянского района Брянской области, ул. П.М. Яшенина, д.36. тел. 8(4832)94-12-32, 94-13-97, электронная почта — </w:t>
      </w:r>
      <w:hyperlink r:id="rId22" w:history="1">
        <w:r w:rsidR="000512F0" w:rsidRPr="00E95119">
          <w:rPr>
            <w:rStyle w:val="a9"/>
            <w:rFonts w:ascii="Times New Roman" w:hAnsi="Times New Roman" w:cs="Times New Roman"/>
            <w:sz w:val="24"/>
            <w:szCs w:val="24"/>
            <w:lang w:val="en-US" w:eastAsia="ru-RU"/>
          </w:rPr>
          <w:t>GlinishevoSA</w:t>
        </w:r>
        <w:r w:rsidR="000512F0" w:rsidRPr="00E95119">
          <w:rPr>
            <w:rStyle w:val="a9"/>
            <w:rFonts w:ascii="Times New Roman" w:hAnsi="Times New Roman" w:cs="Times New Roman"/>
            <w:sz w:val="24"/>
            <w:szCs w:val="24"/>
            <w:lang w:eastAsia="ru-RU"/>
          </w:rPr>
          <w:t>@</w:t>
        </w:r>
        <w:r w:rsidR="000512F0" w:rsidRPr="00E95119">
          <w:rPr>
            <w:rStyle w:val="a9"/>
            <w:rFonts w:ascii="Times New Roman" w:hAnsi="Times New Roman" w:cs="Times New Roman"/>
            <w:sz w:val="24"/>
            <w:szCs w:val="24"/>
            <w:lang w:val="en-US" w:eastAsia="ru-RU"/>
          </w:rPr>
          <w:t>yandex</w:t>
        </w:r>
        <w:r w:rsidR="000512F0" w:rsidRPr="00E95119">
          <w:rPr>
            <w:rStyle w:val="a9"/>
            <w:rFonts w:ascii="Times New Roman" w:hAnsi="Times New Roman" w:cs="Times New Roman"/>
            <w:sz w:val="24"/>
            <w:szCs w:val="24"/>
            <w:lang w:eastAsia="ru-RU"/>
          </w:rPr>
          <w:t>.</w:t>
        </w:r>
        <w:r w:rsidR="000512F0" w:rsidRPr="00E95119">
          <w:rPr>
            <w:rStyle w:val="a9"/>
            <w:rFonts w:ascii="Times New Roman" w:hAnsi="Times New Roman" w:cs="Times New Roman"/>
            <w:sz w:val="24"/>
            <w:szCs w:val="24"/>
            <w:lang w:val="en-US" w:eastAsia="ru-RU"/>
          </w:rPr>
          <w:t>ru</w:t>
        </w:r>
      </w:hyperlink>
    </w:p>
    <w:p w:rsidR="00EB748C" w:rsidRPr="00C13FA4" w:rsidRDefault="00EB748C" w:rsidP="00795D37">
      <w:pPr>
        <w:ind w:firstLine="709"/>
        <w:jc w:val="both"/>
        <w:rPr>
          <w:sz w:val="24"/>
          <w:szCs w:val="24"/>
        </w:rPr>
      </w:pPr>
      <w:r>
        <w:rPr>
          <w:b/>
          <w:bCs/>
          <w:sz w:val="24"/>
          <w:szCs w:val="24"/>
        </w:rPr>
        <w:t>Оператор</w:t>
      </w:r>
      <w:r w:rsidRPr="00C13FA4">
        <w:rPr>
          <w:b/>
          <w:bCs/>
          <w:sz w:val="24"/>
          <w:szCs w:val="24"/>
        </w:rPr>
        <w:t xml:space="preserve"> – </w:t>
      </w:r>
      <w:r w:rsidRPr="00C13FA4">
        <w:rPr>
          <w:sz w:val="24"/>
          <w:szCs w:val="24"/>
        </w:rPr>
        <w:t>юридическое лицо, владеющее сайтом в информационно-телекоммуникационной сети «Интернет» (далее – электронная площадка).</w:t>
      </w:r>
    </w:p>
    <w:p w:rsidR="00EB748C" w:rsidRPr="00C13FA4" w:rsidRDefault="00EB748C" w:rsidP="00795D37">
      <w:pPr>
        <w:ind w:firstLine="709"/>
        <w:jc w:val="both"/>
        <w:rPr>
          <w:sz w:val="24"/>
          <w:szCs w:val="24"/>
        </w:rPr>
      </w:pPr>
      <w:r w:rsidRPr="00C13FA4">
        <w:rPr>
          <w:b/>
          <w:bCs/>
          <w:sz w:val="24"/>
          <w:szCs w:val="24"/>
        </w:rPr>
        <w:t>Регистрация на электронной площадке</w:t>
      </w:r>
      <w:r w:rsidRPr="00C13FA4">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B748C" w:rsidRPr="00C13FA4" w:rsidRDefault="00EB748C" w:rsidP="00795D37">
      <w:pPr>
        <w:ind w:firstLine="709"/>
        <w:jc w:val="both"/>
        <w:rPr>
          <w:sz w:val="24"/>
          <w:szCs w:val="24"/>
        </w:rPr>
      </w:pPr>
      <w:r w:rsidRPr="00C13FA4">
        <w:rPr>
          <w:b/>
          <w:bCs/>
          <w:sz w:val="24"/>
          <w:szCs w:val="24"/>
        </w:rPr>
        <w:t>Открытая часть электронной площадки</w:t>
      </w:r>
      <w:r w:rsidRPr="00C13FA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B748C" w:rsidRPr="00C13FA4" w:rsidRDefault="00EB748C" w:rsidP="00795D37">
      <w:pPr>
        <w:ind w:firstLine="709"/>
        <w:jc w:val="both"/>
        <w:rPr>
          <w:sz w:val="24"/>
          <w:szCs w:val="24"/>
        </w:rPr>
      </w:pPr>
      <w:r w:rsidRPr="00C13FA4">
        <w:rPr>
          <w:b/>
          <w:bCs/>
          <w:sz w:val="24"/>
          <w:szCs w:val="24"/>
        </w:rPr>
        <w:t>Закрытая часть электронной площадки</w:t>
      </w:r>
      <w:r w:rsidRPr="00C13FA4">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EB748C" w:rsidRPr="00C13FA4" w:rsidRDefault="00EB748C" w:rsidP="00795D37">
      <w:pPr>
        <w:ind w:firstLine="709"/>
        <w:jc w:val="both"/>
        <w:rPr>
          <w:sz w:val="24"/>
          <w:szCs w:val="24"/>
        </w:rPr>
      </w:pPr>
      <w:r w:rsidRPr="00C13FA4">
        <w:rPr>
          <w:sz w:val="24"/>
          <w:szCs w:val="24"/>
        </w:rPr>
        <w:t>«</w:t>
      </w:r>
      <w:r w:rsidRPr="00C13FA4">
        <w:rPr>
          <w:b/>
          <w:bCs/>
          <w:sz w:val="24"/>
          <w:szCs w:val="24"/>
        </w:rPr>
        <w:t>Личный кабинет»</w:t>
      </w:r>
      <w:r w:rsidRPr="00C13FA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B748C" w:rsidRPr="00C13FA4" w:rsidRDefault="00EB748C" w:rsidP="00795D37">
      <w:pPr>
        <w:ind w:firstLine="709"/>
        <w:jc w:val="both"/>
        <w:rPr>
          <w:sz w:val="24"/>
          <w:szCs w:val="24"/>
        </w:rPr>
      </w:pPr>
      <w:r w:rsidRPr="00C13FA4">
        <w:rPr>
          <w:b/>
          <w:bCs/>
          <w:sz w:val="24"/>
          <w:szCs w:val="24"/>
        </w:rPr>
        <w:t>Электронный аукцион</w:t>
      </w:r>
      <w:r w:rsidRPr="00C13FA4">
        <w:rPr>
          <w:sz w:val="24"/>
          <w:szCs w:val="24"/>
        </w:rPr>
        <w:t xml:space="preserve"> – торги по продаже </w:t>
      </w:r>
      <w:r>
        <w:rPr>
          <w:sz w:val="24"/>
          <w:szCs w:val="24"/>
        </w:rPr>
        <w:t>муниципального</w:t>
      </w:r>
      <w:r w:rsidRPr="00C13FA4">
        <w:rPr>
          <w:sz w:val="24"/>
          <w:szCs w:val="24"/>
        </w:rPr>
        <w:t xml:space="preserve"> имущества, право </w:t>
      </w:r>
      <w:proofErr w:type="gramStart"/>
      <w:r w:rsidRPr="00C13FA4">
        <w:rPr>
          <w:sz w:val="24"/>
          <w:szCs w:val="24"/>
        </w:rPr>
        <w:t>приобретения</w:t>
      </w:r>
      <w:proofErr w:type="gramEnd"/>
      <w:r w:rsidRPr="00C13FA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w:t>
      </w:r>
      <w:r w:rsidRPr="00C13FA4">
        <w:rPr>
          <w:sz w:val="24"/>
          <w:szCs w:val="24"/>
        </w:rPr>
        <w:lastRenderedPageBreak/>
        <w:t>подачи предложений о цене, на котором подача заявок и предложений производится только в электронной форме с помощью электронной площадки.</w:t>
      </w:r>
    </w:p>
    <w:p w:rsidR="00EB748C" w:rsidRPr="00C13FA4" w:rsidRDefault="00EB748C" w:rsidP="00795D37">
      <w:pPr>
        <w:ind w:firstLine="709"/>
        <w:jc w:val="both"/>
        <w:rPr>
          <w:sz w:val="24"/>
          <w:szCs w:val="24"/>
        </w:rPr>
      </w:pPr>
      <w:r w:rsidRPr="00C13FA4">
        <w:rPr>
          <w:b/>
          <w:bCs/>
          <w:sz w:val="24"/>
          <w:szCs w:val="24"/>
        </w:rPr>
        <w:t>Лот</w:t>
      </w:r>
      <w:r w:rsidRPr="00C13FA4">
        <w:rPr>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EB748C" w:rsidRPr="00C13FA4" w:rsidRDefault="00EB748C" w:rsidP="00795D37">
      <w:pPr>
        <w:tabs>
          <w:tab w:val="left" w:pos="1134"/>
        </w:tabs>
        <w:autoSpaceDE w:val="0"/>
        <w:autoSpaceDN w:val="0"/>
        <w:adjustRightInd w:val="0"/>
        <w:ind w:firstLine="709"/>
        <w:jc w:val="both"/>
        <w:rPr>
          <w:sz w:val="24"/>
          <w:szCs w:val="24"/>
        </w:rPr>
      </w:pPr>
      <w:r w:rsidRPr="00C13FA4">
        <w:rPr>
          <w:b/>
          <w:bCs/>
          <w:sz w:val="24"/>
          <w:szCs w:val="24"/>
          <w:lang w:eastAsia="en-US"/>
        </w:rPr>
        <w:t>Претендент</w:t>
      </w:r>
      <w:r w:rsidRPr="00C13FA4">
        <w:rPr>
          <w:sz w:val="24"/>
          <w:szCs w:val="24"/>
          <w:lang w:eastAsia="en-US"/>
        </w:rPr>
        <w:t xml:space="preserve"> - любое физическое и юридическое лицо, желающее приобрести </w:t>
      </w:r>
      <w:r>
        <w:rPr>
          <w:sz w:val="24"/>
          <w:szCs w:val="24"/>
          <w:lang w:eastAsia="en-US"/>
        </w:rPr>
        <w:t>муниципальное</w:t>
      </w:r>
      <w:r w:rsidRPr="00C13FA4">
        <w:rPr>
          <w:sz w:val="24"/>
          <w:szCs w:val="24"/>
          <w:lang w:eastAsia="en-US"/>
        </w:rPr>
        <w:t xml:space="preserve"> имущество.</w:t>
      </w:r>
    </w:p>
    <w:p w:rsidR="00EB748C" w:rsidRPr="00C13FA4" w:rsidRDefault="00EB748C" w:rsidP="00795D37">
      <w:pPr>
        <w:tabs>
          <w:tab w:val="left" w:pos="1134"/>
        </w:tabs>
        <w:ind w:firstLine="709"/>
        <w:jc w:val="both"/>
        <w:rPr>
          <w:sz w:val="24"/>
          <w:szCs w:val="24"/>
          <w:lang w:eastAsia="en-US"/>
        </w:rPr>
      </w:pPr>
      <w:r w:rsidRPr="00C13FA4">
        <w:rPr>
          <w:b/>
          <w:bCs/>
          <w:sz w:val="24"/>
          <w:szCs w:val="24"/>
          <w:lang w:eastAsia="en-US"/>
        </w:rPr>
        <w:t xml:space="preserve">Участник электронного аукциона </w:t>
      </w:r>
      <w:r w:rsidRPr="00C13FA4">
        <w:rPr>
          <w:sz w:val="24"/>
          <w:szCs w:val="24"/>
          <w:lang w:eastAsia="en-US"/>
        </w:rPr>
        <w:t>– претендент, признанный</w:t>
      </w:r>
      <w:r w:rsidR="000B38DD" w:rsidRPr="000B38DD">
        <w:rPr>
          <w:sz w:val="24"/>
          <w:szCs w:val="24"/>
          <w:lang w:eastAsia="en-US"/>
        </w:rPr>
        <w:t xml:space="preserve"> </w:t>
      </w:r>
      <w:r w:rsidRPr="00C13FA4">
        <w:rPr>
          <w:sz w:val="24"/>
          <w:szCs w:val="24"/>
          <w:lang w:eastAsia="en-US"/>
        </w:rPr>
        <w:t xml:space="preserve">в установленном порядке </w:t>
      </w:r>
      <w:r>
        <w:rPr>
          <w:sz w:val="24"/>
          <w:szCs w:val="24"/>
          <w:lang w:eastAsia="en-US"/>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sz w:val="24"/>
          <w:szCs w:val="24"/>
          <w:lang w:eastAsia="en-US"/>
        </w:rPr>
        <w:t xml:space="preserve"> участником аукциона.</w:t>
      </w:r>
    </w:p>
    <w:p w:rsidR="00EB748C" w:rsidRPr="00C13FA4" w:rsidRDefault="00EB748C" w:rsidP="00795D37">
      <w:pPr>
        <w:ind w:firstLine="709"/>
        <w:jc w:val="both"/>
        <w:rPr>
          <w:sz w:val="24"/>
          <w:szCs w:val="24"/>
        </w:rPr>
      </w:pPr>
      <w:r w:rsidRPr="00C13FA4">
        <w:rPr>
          <w:b/>
          <w:bCs/>
          <w:sz w:val="24"/>
          <w:szCs w:val="24"/>
        </w:rPr>
        <w:t>Электронная подпись (ЭП)</w:t>
      </w:r>
      <w:r w:rsidRPr="00C13FA4">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B748C" w:rsidRPr="00C13FA4" w:rsidRDefault="00EB748C" w:rsidP="00795D37">
      <w:pPr>
        <w:ind w:firstLine="709"/>
        <w:jc w:val="both"/>
        <w:rPr>
          <w:sz w:val="24"/>
          <w:szCs w:val="24"/>
        </w:rPr>
      </w:pPr>
      <w:r w:rsidRPr="00C13FA4">
        <w:rPr>
          <w:b/>
          <w:bCs/>
          <w:sz w:val="24"/>
          <w:szCs w:val="24"/>
        </w:rPr>
        <w:t>Электронный документ</w:t>
      </w:r>
      <w:r w:rsidRPr="00C13FA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B748C" w:rsidRPr="00C13FA4" w:rsidRDefault="00EB748C" w:rsidP="00795D37">
      <w:pPr>
        <w:ind w:firstLine="709"/>
        <w:jc w:val="both"/>
        <w:rPr>
          <w:sz w:val="24"/>
          <w:szCs w:val="24"/>
        </w:rPr>
      </w:pPr>
      <w:r w:rsidRPr="00C13FA4">
        <w:rPr>
          <w:b/>
          <w:bCs/>
          <w:sz w:val="24"/>
          <w:szCs w:val="24"/>
        </w:rPr>
        <w:t>Электронный образ документа</w:t>
      </w:r>
      <w:r w:rsidRPr="00C13FA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B748C" w:rsidRPr="00C13FA4" w:rsidRDefault="00EB748C" w:rsidP="00795D37">
      <w:pPr>
        <w:ind w:firstLine="709"/>
        <w:jc w:val="both"/>
        <w:rPr>
          <w:sz w:val="24"/>
          <w:szCs w:val="24"/>
        </w:rPr>
      </w:pPr>
      <w:r w:rsidRPr="00C13FA4">
        <w:rPr>
          <w:b/>
          <w:bCs/>
          <w:sz w:val="24"/>
          <w:szCs w:val="24"/>
        </w:rPr>
        <w:t>Электронное сообщение (электронное уведомление)</w:t>
      </w:r>
      <w:r w:rsidRPr="00C13FA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B748C" w:rsidRPr="00C13FA4" w:rsidRDefault="00EB748C" w:rsidP="00795D37">
      <w:pPr>
        <w:ind w:firstLine="709"/>
        <w:jc w:val="both"/>
        <w:rPr>
          <w:sz w:val="24"/>
          <w:szCs w:val="24"/>
        </w:rPr>
      </w:pPr>
      <w:r w:rsidRPr="00C13FA4">
        <w:rPr>
          <w:b/>
          <w:bCs/>
          <w:sz w:val="24"/>
          <w:szCs w:val="24"/>
        </w:rPr>
        <w:t>Электронный журнал</w:t>
      </w:r>
      <w:r w:rsidRPr="00C13FA4">
        <w:rPr>
          <w:sz w:val="24"/>
          <w:szCs w:val="24"/>
        </w:rPr>
        <w:t xml:space="preserve"> – электронный документ, в котором </w:t>
      </w:r>
      <w:r>
        <w:rPr>
          <w:sz w:val="24"/>
          <w:szCs w:val="24"/>
        </w:rPr>
        <w:t>Оператор</w:t>
      </w:r>
      <w:r w:rsidRPr="00C13FA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EB748C" w:rsidRPr="00C13FA4" w:rsidRDefault="00EB748C" w:rsidP="00795D37">
      <w:pPr>
        <w:ind w:firstLine="709"/>
        <w:jc w:val="both"/>
        <w:rPr>
          <w:sz w:val="24"/>
          <w:szCs w:val="24"/>
        </w:rPr>
      </w:pPr>
      <w:r w:rsidRPr="00C13FA4">
        <w:rPr>
          <w:b/>
          <w:bCs/>
          <w:sz w:val="24"/>
          <w:szCs w:val="24"/>
        </w:rPr>
        <w:t xml:space="preserve">«Шаг аукциона» </w:t>
      </w:r>
      <w:r w:rsidRPr="00C13FA4">
        <w:rPr>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B748C" w:rsidRPr="00C13FA4" w:rsidRDefault="00EB748C" w:rsidP="00795D37">
      <w:pPr>
        <w:widowControl w:val="0"/>
        <w:ind w:firstLine="709"/>
        <w:jc w:val="both"/>
        <w:rPr>
          <w:sz w:val="24"/>
          <w:szCs w:val="24"/>
        </w:rPr>
      </w:pPr>
      <w:r w:rsidRPr="00C13FA4">
        <w:rPr>
          <w:b/>
          <w:bCs/>
          <w:sz w:val="24"/>
          <w:szCs w:val="24"/>
        </w:rPr>
        <w:t>Победитель аукциона</w:t>
      </w:r>
      <w:r w:rsidRPr="00C13FA4">
        <w:rPr>
          <w:sz w:val="24"/>
          <w:szCs w:val="24"/>
        </w:rPr>
        <w:t xml:space="preserve"> – участник электронного аукциона, предложивший наиболее высокую цену имущества.</w:t>
      </w:r>
    </w:p>
    <w:p w:rsidR="00EB748C" w:rsidRPr="001F7080" w:rsidRDefault="00EB748C" w:rsidP="00795D37">
      <w:pPr>
        <w:pStyle w:val="a3"/>
        <w:ind w:firstLine="709"/>
        <w:jc w:val="both"/>
        <w:rPr>
          <w:rFonts w:ascii="Times New Roman" w:hAnsi="Times New Roman"/>
          <w:sz w:val="24"/>
          <w:szCs w:val="24"/>
        </w:rPr>
      </w:pPr>
      <w:r w:rsidRPr="00C13FA4">
        <w:rPr>
          <w:rFonts w:ascii="Times New Roman" w:hAnsi="Times New Roman"/>
          <w:b/>
          <w:bCs/>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3"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001F0AA3">
        <w:rPr>
          <w:rFonts w:ascii="Times New Roman" w:hAnsi="Times New Roman"/>
          <w:sz w:val="24"/>
          <w:szCs w:val="24"/>
        </w:rPr>
        <w:t xml:space="preserve"> </w:t>
      </w:r>
      <w:r w:rsidRPr="001F7080">
        <w:rPr>
          <w:rFonts w:ascii="Times New Roman" w:hAnsi="Times New Roman"/>
          <w:sz w:val="24"/>
          <w:szCs w:val="24"/>
        </w:rPr>
        <w:t>офи</w:t>
      </w:r>
      <w:r>
        <w:rPr>
          <w:rFonts w:ascii="Times New Roman" w:hAnsi="Times New Roman"/>
          <w:sz w:val="24"/>
          <w:szCs w:val="24"/>
        </w:rPr>
        <w:t>циальный сайт</w:t>
      </w:r>
      <w:r w:rsidR="000B38DD" w:rsidRPr="000B38DD">
        <w:rPr>
          <w:rFonts w:ascii="Times New Roman" w:hAnsi="Times New Roman"/>
          <w:sz w:val="24"/>
          <w:szCs w:val="24"/>
        </w:rPr>
        <w:t xml:space="preserve"> </w:t>
      </w:r>
      <w:r w:rsidR="000512F0">
        <w:rPr>
          <w:rFonts w:ascii="Times New Roman" w:hAnsi="Times New Roman"/>
          <w:sz w:val="24"/>
          <w:szCs w:val="24"/>
        </w:rPr>
        <w:t>Глинищевской</w:t>
      </w:r>
      <w:r w:rsidR="000B38DD">
        <w:rPr>
          <w:rFonts w:ascii="Times New Roman" w:hAnsi="Times New Roman"/>
          <w:sz w:val="24"/>
          <w:szCs w:val="24"/>
        </w:rPr>
        <w:t xml:space="preserve"> </w:t>
      </w:r>
      <w:r>
        <w:rPr>
          <w:rFonts w:ascii="Times New Roman" w:hAnsi="Times New Roman"/>
          <w:sz w:val="24"/>
          <w:szCs w:val="24"/>
        </w:rPr>
        <w:t>сельской администрации</w:t>
      </w:r>
      <w:r w:rsidR="000B38DD">
        <w:rPr>
          <w:rFonts w:ascii="Times New Roman" w:hAnsi="Times New Roman"/>
          <w:sz w:val="24"/>
          <w:szCs w:val="24"/>
        </w:rPr>
        <w:t xml:space="preserve"> </w:t>
      </w:r>
      <w:hyperlink r:id="rId24" w:history="1">
        <w:r w:rsidR="000512F0" w:rsidRPr="008C6F66">
          <w:rPr>
            <w:rStyle w:val="a9"/>
            <w:lang w:val="en-US"/>
          </w:rPr>
          <w:t>http</w:t>
        </w:r>
        <w:r w:rsidR="000512F0" w:rsidRPr="000512F0">
          <w:rPr>
            <w:rStyle w:val="a9"/>
          </w:rPr>
          <w:t>://глинищево.рф/</w:t>
        </w:r>
      </w:hyperlink>
      <w:r w:rsidR="000512F0">
        <w:rPr>
          <w:rFonts w:ascii="Times New Roman" w:hAnsi="Times New Roman"/>
          <w:sz w:val="24"/>
          <w:szCs w:val="24"/>
        </w:rPr>
        <w:t xml:space="preserve"> </w:t>
      </w:r>
      <w:r w:rsidRPr="001F7080">
        <w:rPr>
          <w:rFonts w:ascii="Times New Roman" w:hAnsi="Times New Roman"/>
          <w:sz w:val="24"/>
          <w:szCs w:val="24"/>
        </w:rPr>
        <w:t xml:space="preserve"> информационно-телекоммуникационной сети «Интернет».</w:t>
      </w:r>
    </w:p>
    <w:p w:rsidR="00EB748C" w:rsidRPr="003C6694" w:rsidRDefault="00EB748C" w:rsidP="00795D37">
      <w:pPr>
        <w:pStyle w:val="a3"/>
        <w:ind w:firstLine="709"/>
        <w:jc w:val="both"/>
        <w:rPr>
          <w:rFonts w:ascii="Times New Roman" w:hAnsi="Times New Roman"/>
          <w:sz w:val="24"/>
          <w:szCs w:val="24"/>
        </w:rPr>
      </w:pPr>
      <w:r w:rsidRPr="003C6694">
        <w:rPr>
          <w:rFonts w:ascii="Times New Roman" w:hAnsi="Times New Roman"/>
          <w:b/>
          <w:bCs/>
          <w:sz w:val="24"/>
          <w:szCs w:val="24"/>
        </w:rPr>
        <w:t>Способ приватизации</w:t>
      </w:r>
      <w:r w:rsidRPr="003C669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EB748C" w:rsidRDefault="00EB748C" w:rsidP="00795D37">
      <w:pPr>
        <w:widowControl w:val="0"/>
        <w:ind w:firstLine="709"/>
        <w:jc w:val="center"/>
        <w:rPr>
          <w:b/>
          <w:bCs/>
          <w:sz w:val="24"/>
          <w:szCs w:val="24"/>
        </w:rPr>
      </w:pPr>
    </w:p>
    <w:p w:rsidR="00EB748C" w:rsidRPr="00C13FA4" w:rsidRDefault="00EB748C" w:rsidP="00795D37">
      <w:pPr>
        <w:widowControl w:val="0"/>
        <w:ind w:firstLine="709"/>
        <w:jc w:val="center"/>
        <w:rPr>
          <w:b/>
          <w:bCs/>
          <w:sz w:val="24"/>
          <w:szCs w:val="24"/>
        </w:rPr>
      </w:pPr>
      <w:r w:rsidRPr="00C13FA4">
        <w:rPr>
          <w:b/>
          <w:bCs/>
          <w:sz w:val="24"/>
          <w:szCs w:val="24"/>
        </w:rPr>
        <w:t>4. Порядок регистрации на электронной площадке</w:t>
      </w:r>
    </w:p>
    <w:p w:rsidR="00EB748C" w:rsidRPr="00C13FA4" w:rsidRDefault="00EB748C" w:rsidP="00795D37">
      <w:pPr>
        <w:widowControl w:val="0"/>
        <w:ind w:firstLine="709"/>
        <w:jc w:val="both"/>
        <w:rPr>
          <w:sz w:val="24"/>
          <w:szCs w:val="24"/>
        </w:rPr>
      </w:pPr>
      <w:r w:rsidRPr="00C13FA4">
        <w:rPr>
          <w:sz w:val="24"/>
          <w:szCs w:val="24"/>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EB748C" w:rsidRPr="00C13FA4" w:rsidRDefault="00EB748C" w:rsidP="00795D37">
      <w:pPr>
        <w:widowControl w:val="0"/>
        <w:ind w:firstLine="709"/>
        <w:jc w:val="both"/>
        <w:rPr>
          <w:sz w:val="24"/>
          <w:szCs w:val="24"/>
        </w:rPr>
      </w:pPr>
      <w:r w:rsidRPr="00C13FA4">
        <w:rPr>
          <w:sz w:val="24"/>
          <w:szCs w:val="24"/>
        </w:rPr>
        <w:t>4.2. Регистрация на электронной площадке осуществляется без взимания платы.</w:t>
      </w:r>
    </w:p>
    <w:p w:rsidR="00EB748C" w:rsidRPr="00C13FA4" w:rsidRDefault="00EB748C" w:rsidP="00795D37">
      <w:pPr>
        <w:ind w:firstLine="709"/>
        <w:jc w:val="both"/>
        <w:rPr>
          <w:sz w:val="24"/>
          <w:szCs w:val="24"/>
        </w:rPr>
      </w:pPr>
      <w:r w:rsidRPr="00C13FA4">
        <w:rPr>
          <w:sz w:val="24"/>
          <w:szCs w:val="24"/>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B748C" w:rsidRDefault="00EB748C" w:rsidP="004670CC">
      <w:pPr>
        <w:ind w:firstLine="709"/>
        <w:jc w:val="both"/>
        <w:rPr>
          <w:sz w:val="24"/>
          <w:szCs w:val="24"/>
        </w:rPr>
      </w:pPr>
      <w:r w:rsidRPr="00C13FA4">
        <w:rPr>
          <w:sz w:val="24"/>
          <w:szCs w:val="24"/>
        </w:rPr>
        <w:t>4.4. Регистрация на электронной площадке проводится в соответствии с Регламентом электронной площадки.</w:t>
      </w:r>
    </w:p>
    <w:p w:rsidR="00EB748C" w:rsidRPr="004670CC" w:rsidRDefault="00EB748C" w:rsidP="004670CC">
      <w:pPr>
        <w:ind w:firstLine="709"/>
        <w:jc w:val="both"/>
        <w:rPr>
          <w:sz w:val="24"/>
          <w:szCs w:val="24"/>
        </w:rPr>
      </w:pPr>
      <w:r w:rsidRPr="004670CC">
        <w:rPr>
          <w:color w:val="000000"/>
          <w:sz w:val="22"/>
          <w:szCs w:val="22"/>
          <w:lang w:eastAsia="en-US"/>
        </w:rPr>
        <w:lastRenderedPageBreak/>
        <w:t>Инструкция для участников торгов по работе в торговой секции «Приватизация, аренда и продажа прав» универсальной торговой платформы АО «Сбербанк-АСТ» размещена по адресу: http://utp.sberbank-ast.ru/AP/Notice/652/Instructions.</w:t>
      </w:r>
    </w:p>
    <w:p w:rsidR="00EB748C" w:rsidRPr="004670CC" w:rsidRDefault="00EB748C" w:rsidP="004670CC">
      <w:pPr>
        <w:pStyle w:val="af5"/>
        <w:spacing w:after="0" w:afterAutospacing="0" w:line="240" w:lineRule="atLeast"/>
        <w:ind w:firstLine="706"/>
        <w:jc w:val="both"/>
        <w:rPr>
          <w:color w:val="000000"/>
        </w:rPr>
      </w:pPr>
      <w:r w:rsidRPr="004670CC">
        <w:rPr>
          <w:color w:val="000000"/>
        </w:rPr>
        <w:t>Подача заявки на участие в аукционе осуществляется претендентом из «личного кабинета» посредством штатного интерфейса универсальной торговой платформы АО «Сбербанк-АСТ» торговой секции «Приватизация, аренда и продажа прав».</w:t>
      </w:r>
    </w:p>
    <w:p w:rsidR="00EB748C" w:rsidRPr="004670CC" w:rsidRDefault="00EB748C" w:rsidP="00795D37">
      <w:pPr>
        <w:ind w:firstLine="709"/>
        <w:jc w:val="both"/>
        <w:rPr>
          <w:sz w:val="24"/>
          <w:szCs w:val="24"/>
        </w:rPr>
      </w:pPr>
    </w:p>
    <w:p w:rsidR="00EB748C" w:rsidRPr="004670CC" w:rsidRDefault="00EB748C" w:rsidP="00795D37">
      <w:pPr>
        <w:ind w:firstLine="709"/>
        <w:jc w:val="both"/>
        <w:rPr>
          <w:b/>
          <w:bCs/>
          <w:sz w:val="24"/>
          <w:szCs w:val="24"/>
          <w:lang w:eastAsia="en-US"/>
        </w:rPr>
      </w:pPr>
      <w:r w:rsidRPr="004670CC">
        <w:rPr>
          <w:sz w:val="24"/>
          <w:szCs w:val="24"/>
        </w:rPr>
        <w:tab/>
      </w:r>
    </w:p>
    <w:p w:rsidR="00EB748C" w:rsidRPr="004670CC" w:rsidRDefault="00EB748C" w:rsidP="00795D37">
      <w:pPr>
        <w:pStyle w:val="a3"/>
        <w:ind w:firstLine="709"/>
        <w:jc w:val="center"/>
        <w:rPr>
          <w:rFonts w:ascii="Times New Roman" w:hAnsi="Times New Roman"/>
          <w:b/>
          <w:bCs/>
          <w:noProof/>
          <w:sz w:val="24"/>
          <w:szCs w:val="24"/>
          <w:lang w:eastAsia="zh-CN"/>
        </w:rPr>
      </w:pPr>
      <w:r w:rsidRPr="004670CC">
        <w:rPr>
          <w:rFonts w:ascii="Times New Roman" w:hAnsi="Times New Roman"/>
          <w:b/>
          <w:bCs/>
          <w:noProof/>
          <w:sz w:val="24"/>
          <w:szCs w:val="24"/>
          <w:lang w:eastAsia="zh-CN"/>
        </w:rPr>
        <w:t>5. Условия допуска и отказа в допуске к участию в аукционе</w:t>
      </w:r>
    </w:p>
    <w:p w:rsidR="00EB748C" w:rsidRPr="00C13FA4" w:rsidRDefault="00EB748C" w:rsidP="00795D37">
      <w:pPr>
        <w:pStyle w:val="ConsPlusNormal"/>
        <w:tabs>
          <w:tab w:val="left" w:pos="1134"/>
        </w:tabs>
        <w:ind w:firstLine="709"/>
        <w:jc w:val="both"/>
        <w:rPr>
          <w:rFonts w:ascii="Times New Roman" w:hAnsi="Times New Roman"/>
          <w:sz w:val="24"/>
          <w:szCs w:val="24"/>
        </w:rPr>
      </w:pPr>
      <w:r w:rsidRPr="004670CC">
        <w:rPr>
          <w:rFonts w:ascii="Times New Roman" w:hAnsi="Times New Roman"/>
          <w:noProof/>
          <w:sz w:val="24"/>
          <w:szCs w:val="24"/>
          <w:lang w:eastAsia="zh-CN"/>
        </w:rPr>
        <w:t>5.1. </w:t>
      </w:r>
      <w:proofErr w:type="gramStart"/>
      <w:r w:rsidRPr="004670CC">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w:t>
      </w:r>
      <w:r w:rsidRPr="00C13FA4">
        <w:rPr>
          <w:rFonts w:ascii="Times New Roman" w:hAnsi="Times New Roman"/>
          <w:sz w:val="24"/>
          <w:szCs w:val="24"/>
        </w:rPr>
        <w:t xml:space="preserve">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iCs/>
          <w:sz w:val="24"/>
          <w:szCs w:val="24"/>
        </w:rPr>
        <w:t>.</w:t>
      </w:r>
      <w:proofErr w:type="gramEnd"/>
    </w:p>
    <w:p w:rsidR="00EB748C" w:rsidRPr="00C13FA4" w:rsidRDefault="00EB748C" w:rsidP="00795D37">
      <w:pPr>
        <w:pStyle w:val="ConsPlusNormal"/>
        <w:widowControl/>
        <w:ind w:firstLine="709"/>
        <w:jc w:val="both"/>
        <w:rPr>
          <w:rFonts w:ascii="Times New Roman" w:hAnsi="Times New Roman"/>
          <w:sz w:val="24"/>
          <w:szCs w:val="24"/>
        </w:rPr>
      </w:pPr>
      <w:r w:rsidRPr="00C13FA4">
        <w:rPr>
          <w:rFonts w:ascii="Times New Roman" w:hAnsi="Times New Roman"/>
          <w:sz w:val="24"/>
          <w:szCs w:val="24"/>
        </w:rPr>
        <w:t>5.2. Претендент не допускается к участию в аукционе по следующим основаниям:</w:t>
      </w:r>
    </w:p>
    <w:p w:rsidR="00EB748C" w:rsidRPr="00C13FA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EB748C" w:rsidRPr="00C13FA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5.2.2. Представлены не все документы в соответствии с перечнем, указанным в информационном сообщении о проведен</w:t>
      </w:r>
      <w:proofErr w:type="gramStart"/>
      <w:r w:rsidRPr="00C13FA4">
        <w:rPr>
          <w:rFonts w:ascii="Times New Roman" w:hAnsi="Times New Roman"/>
          <w:sz w:val="24"/>
          <w:szCs w:val="24"/>
        </w:rPr>
        <w:t>ии ау</w:t>
      </w:r>
      <w:proofErr w:type="gramEnd"/>
      <w:r w:rsidRPr="00C13FA4">
        <w:rPr>
          <w:rFonts w:ascii="Times New Roman" w:hAnsi="Times New Roman"/>
          <w:sz w:val="24"/>
          <w:szCs w:val="24"/>
        </w:rPr>
        <w:t>кциона, или оформление представленных документов не соответствует законодательству Российской Федерации.</w:t>
      </w:r>
    </w:p>
    <w:p w:rsidR="00EB748C" w:rsidRPr="00C13FA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5.2.3. Не подтверждено поступление в установленный срок задатка на счет О</w:t>
      </w:r>
      <w:r>
        <w:rPr>
          <w:rFonts w:ascii="Times New Roman" w:hAnsi="Times New Roman"/>
          <w:sz w:val="24"/>
          <w:szCs w:val="24"/>
        </w:rPr>
        <w:t>ператора</w:t>
      </w:r>
      <w:r w:rsidRPr="00C13FA4">
        <w:rPr>
          <w:rFonts w:ascii="Times New Roman" w:hAnsi="Times New Roman"/>
          <w:sz w:val="24"/>
          <w:szCs w:val="24"/>
        </w:rPr>
        <w:t>.</w:t>
      </w:r>
    </w:p>
    <w:p w:rsidR="00EB748C" w:rsidRPr="00C13FA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5.2.4. Заявка подана лицом, не уполномоченным Претендентом на осуществление таких действий.</w:t>
      </w:r>
    </w:p>
    <w:p w:rsidR="00EB748C" w:rsidRPr="00AA34F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 xml:space="preserve">Перечень указанных оснований отказа Претенденту в участии в аукционе является </w:t>
      </w:r>
      <w:r w:rsidRPr="00AA34F4">
        <w:rPr>
          <w:rFonts w:ascii="Times New Roman" w:hAnsi="Times New Roman"/>
          <w:sz w:val="24"/>
          <w:szCs w:val="24"/>
        </w:rPr>
        <w:t>исчерпывающим.</w:t>
      </w:r>
    </w:p>
    <w:p w:rsidR="00EB748C" w:rsidRPr="00AA34F4" w:rsidRDefault="00EB748C" w:rsidP="00795D37">
      <w:pPr>
        <w:pStyle w:val="31"/>
        <w:ind w:firstLine="709"/>
        <w:outlineLvl w:val="0"/>
      </w:pPr>
      <w:r w:rsidRPr="00AA34F4">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EB748C" w:rsidRPr="00C13FA4" w:rsidRDefault="00EB748C" w:rsidP="00795D37">
      <w:pPr>
        <w:pStyle w:val="31"/>
        <w:ind w:firstLine="709"/>
        <w:outlineLvl w:val="0"/>
      </w:pPr>
    </w:p>
    <w:p w:rsidR="00EB748C" w:rsidRPr="00AA34F4" w:rsidRDefault="00EB748C" w:rsidP="00795D37">
      <w:pPr>
        <w:pStyle w:val="31"/>
        <w:ind w:firstLine="709"/>
        <w:jc w:val="center"/>
        <w:outlineLvl w:val="0"/>
        <w:rPr>
          <w:b/>
          <w:bCs/>
        </w:rPr>
      </w:pPr>
      <w:r w:rsidRPr="00AA34F4">
        <w:rPr>
          <w:b/>
          <w:bCs/>
        </w:rPr>
        <w:t>6. Порядок и срок отзыва заявок, порядок внесения изменений в заявку</w:t>
      </w:r>
    </w:p>
    <w:p w:rsidR="00EB748C" w:rsidRPr="00AA34F4" w:rsidRDefault="00EB748C" w:rsidP="00795D37">
      <w:pPr>
        <w:pStyle w:val="31"/>
        <w:tabs>
          <w:tab w:val="left" w:pos="540"/>
        </w:tabs>
        <w:ind w:firstLine="709"/>
        <w:outlineLvl w:val="0"/>
      </w:pPr>
      <w:r w:rsidRPr="00AA34F4">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B748C" w:rsidRPr="00AA34F4" w:rsidRDefault="00EB748C" w:rsidP="00795D37">
      <w:pPr>
        <w:pStyle w:val="31"/>
        <w:tabs>
          <w:tab w:val="left" w:pos="426"/>
          <w:tab w:val="left" w:pos="540"/>
        </w:tabs>
        <w:ind w:firstLine="709"/>
        <w:outlineLvl w:val="0"/>
      </w:pPr>
      <w:r w:rsidRPr="00AA34F4">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B748C" w:rsidRPr="00AA34F4" w:rsidRDefault="00EB748C" w:rsidP="00795D37">
      <w:pPr>
        <w:pStyle w:val="31"/>
        <w:tabs>
          <w:tab w:val="left" w:pos="540"/>
        </w:tabs>
        <w:ind w:firstLine="709"/>
        <w:outlineLvl w:val="0"/>
      </w:pPr>
      <w:r w:rsidRPr="00AA34F4">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B748C" w:rsidRPr="00B915AD" w:rsidRDefault="00EB748C" w:rsidP="00795D37">
      <w:pPr>
        <w:pStyle w:val="31"/>
        <w:ind w:firstLine="709"/>
        <w:outlineLvl w:val="0"/>
      </w:pPr>
    </w:p>
    <w:p w:rsidR="00EB748C" w:rsidRPr="00AA34F4" w:rsidRDefault="00EB748C" w:rsidP="008E5DE5">
      <w:pPr>
        <w:pStyle w:val="TextBoldCenter"/>
        <w:spacing w:before="0"/>
        <w:outlineLvl w:val="0"/>
        <w:rPr>
          <w:rFonts w:ascii="Times New Roman" w:hAnsi="Times New Roman" w:cs="Times New Roman"/>
          <w:sz w:val="24"/>
          <w:szCs w:val="24"/>
        </w:rPr>
      </w:pPr>
      <w:r w:rsidRPr="00AA34F4">
        <w:rPr>
          <w:rFonts w:ascii="Times New Roman" w:hAnsi="Times New Roman" w:cs="Times New Roman"/>
          <w:sz w:val="24"/>
          <w:szCs w:val="24"/>
          <w:lang w:val="en-US"/>
        </w:rPr>
        <w:t>III</w:t>
      </w:r>
      <w:r w:rsidRPr="00AA34F4">
        <w:rPr>
          <w:rFonts w:ascii="Times New Roman" w:hAnsi="Times New Roman" w:cs="Times New Roman"/>
          <w:sz w:val="24"/>
          <w:szCs w:val="24"/>
        </w:rPr>
        <w:t>.</w:t>
      </w:r>
      <w:r w:rsidRPr="00AA34F4">
        <w:rPr>
          <w:rFonts w:ascii="Times New Roman" w:hAnsi="Times New Roman" w:cs="Times New Roman"/>
          <w:b w:val="0"/>
          <w:bCs w:val="0"/>
          <w:sz w:val="24"/>
          <w:szCs w:val="24"/>
        </w:rPr>
        <w:t> </w:t>
      </w:r>
      <w:r w:rsidRPr="00AA34F4">
        <w:rPr>
          <w:rFonts w:ascii="Times New Roman" w:hAnsi="Times New Roman" w:cs="Times New Roman"/>
          <w:sz w:val="24"/>
          <w:szCs w:val="24"/>
        </w:rPr>
        <w:t>ПРОВЕДЕНИЕ АУКЦИОНА ПО ПРОДАЖЕ ИМУЩЕСТВА</w:t>
      </w:r>
    </w:p>
    <w:p w:rsidR="00EB748C" w:rsidRPr="00AA34F4" w:rsidRDefault="00EB748C" w:rsidP="00795D37">
      <w:pPr>
        <w:pStyle w:val="TextBoldCenter"/>
        <w:spacing w:before="0"/>
        <w:ind w:firstLine="709"/>
        <w:jc w:val="both"/>
        <w:outlineLvl w:val="0"/>
        <w:rPr>
          <w:rFonts w:ascii="Times New Roman" w:hAnsi="Times New Roman" w:cs="Times New Roman"/>
          <w:sz w:val="24"/>
          <w:szCs w:val="24"/>
        </w:rPr>
      </w:pPr>
    </w:p>
    <w:p w:rsidR="00EB748C" w:rsidRPr="000B38DD" w:rsidRDefault="00EB748C" w:rsidP="00AA34F4">
      <w:pPr>
        <w:pStyle w:val="TextBoldCenter"/>
        <w:spacing w:before="0"/>
        <w:ind w:firstLine="709"/>
        <w:jc w:val="left"/>
        <w:outlineLvl w:val="0"/>
        <w:rPr>
          <w:rFonts w:ascii="Times New Roman" w:hAnsi="Times New Roman" w:cs="Times New Roman"/>
          <w:sz w:val="24"/>
          <w:szCs w:val="24"/>
        </w:rPr>
      </w:pPr>
      <w:r w:rsidRPr="000B38DD">
        <w:rPr>
          <w:rFonts w:ascii="Times New Roman" w:hAnsi="Times New Roman" w:cs="Times New Roman"/>
          <w:sz w:val="24"/>
          <w:szCs w:val="24"/>
        </w:rPr>
        <w:t xml:space="preserve">                                       7.  Рассмотрение заявок</w:t>
      </w:r>
    </w:p>
    <w:p w:rsidR="00EB748C" w:rsidRPr="006F3491" w:rsidRDefault="00EB748C" w:rsidP="00795D37">
      <w:pPr>
        <w:autoSpaceDE w:val="0"/>
        <w:autoSpaceDN w:val="0"/>
        <w:adjustRightInd w:val="0"/>
        <w:ind w:firstLine="709"/>
        <w:jc w:val="both"/>
        <w:outlineLvl w:val="0"/>
        <w:rPr>
          <w:sz w:val="24"/>
          <w:szCs w:val="24"/>
        </w:rPr>
      </w:pPr>
      <w:r w:rsidRPr="006F3491">
        <w:rPr>
          <w:sz w:val="24"/>
          <w:szCs w:val="24"/>
        </w:rPr>
        <w:t xml:space="preserve">7.1. Для участия в аукционе Претенденты перечисляют задаток в размере </w:t>
      </w:r>
      <w:r w:rsidR="002F6ADB">
        <w:rPr>
          <w:sz w:val="24"/>
          <w:szCs w:val="24"/>
        </w:rPr>
        <w:t>20</w:t>
      </w:r>
      <w:r w:rsidRPr="006F3491">
        <w:rPr>
          <w:sz w:val="24"/>
          <w:szCs w:val="24"/>
        </w:rPr>
        <w:t xml:space="preserve"> процентов начальной цены продажи имущества и прикрепляют </w:t>
      </w:r>
      <w:proofErr w:type="gramStart"/>
      <w:r w:rsidRPr="006F3491">
        <w:rPr>
          <w:sz w:val="24"/>
          <w:szCs w:val="24"/>
        </w:rPr>
        <w:t>через личный кабинет на электронной площадке Заявку на участие в торгах по форме</w:t>
      </w:r>
      <w:proofErr w:type="gramEnd"/>
      <w:r w:rsidRPr="006F3491">
        <w:rPr>
          <w:sz w:val="24"/>
          <w:szCs w:val="24"/>
        </w:rPr>
        <w:t xml:space="preserve"> приложения 1 к информационному сообщению и иные документы в соответствии с перечнем, приведенным в информационном сообщении.</w:t>
      </w:r>
    </w:p>
    <w:p w:rsidR="00EB748C" w:rsidRPr="006F3491" w:rsidRDefault="00EB748C" w:rsidP="00795D37">
      <w:pPr>
        <w:autoSpaceDE w:val="0"/>
        <w:autoSpaceDN w:val="0"/>
        <w:adjustRightInd w:val="0"/>
        <w:ind w:firstLine="709"/>
        <w:jc w:val="both"/>
        <w:outlineLvl w:val="0"/>
        <w:rPr>
          <w:sz w:val="24"/>
          <w:szCs w:val="24"/>
        </w:rPr>
      </w:pPr>
      <w:r w:rsidRPr="006F3491">
        <w:rPr>
          <w:sz w:val="24"/>
          <w:szCs w:val="24"/>
        </w:rPr>
        <w:t xml:space="preserve">7.2. В день определения участников аукциона, указанный в информационном сообщении, </w:t>
      </w:r>
      <w:r>
        <w:rPr>
          <w:sz w:val="24"/>
          <w:szCs w:val="24"/>
        </w:rPr>
        <w:t>Оператор</w:t>
      </w:r>
      <w:r w:rsidRPr="006F3491">
        <w:rPr>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EB748C" w:rsidRPr="006F3491" w:rsidRDefault="00EB748C" w:rsidP="00795D37">
      <w:pPr>
        <w:autoSpaceDE w:val="0"/>
        <w:autoSpaceDN w:val="0"/>
        <w:adjustRightInd w:val="0"/>
        <w:ind w:firstLine="709"/>
        <w:jc w:val="both"/>
        <w:outlineLvl w:val="0"/>
        <w:rPr>
          <w:sz w:val="24"/>
          <w:szCs w:val="24"/>
        </w:rPr>
      </w:pPr>
      <w:r w:rsidRPr="006F3491">
        <w:rPr>
          <w:sz w:val="24"/>
          <w:szCs w:val="24"/>
        </w:rPr>
        <w:lastRenderedPageBreak/>
        <w:t>7.3. </w:t>
      </w:r>
      <w:proofErr w:type="gramStart"/>
      <w:r w:rsidRPr="006F3491">
        <w:rPr>
          <w:sz w:val="24"/>
          <w:szCs w:val="24"/>
        </w:rPr>
        <w:t>Продав</w:t>
      </w:r>
      <w:r>
        <w:rPr>
          <w:sz w:val="24"/>
          <w:szCs w:val="24"/>
        </w:rPr>
        <w:t>е</w:t>
      </w:r>
      <w:r w:rsidRPr="006F3491">
        <w:rPr>
          <w:sz w:val="24"/>
          <w:szCs w:val="24"/>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B748C" w:rsidRPr="006F3491" w:rsidRDefault="00EB748C" w:rsidP="00795D37">
      <w:pPr>
        <w:autoSpaceDE w:val="0"/>
        <w:autoSpaceDN w:val="0"/>
        <w:adjustRightInd w:val="0"/>
        <w:ind w:firstLine="709"/>
        <w:jc w:val="both"/>
        <w:rPr>
          <w:sz w:val="24"/>
          <w:szCs w:val="24"/>
          <w:lang w:eastAsia="en-US"/>
        </w:rPr>
      </w:pPr>
      <w:r w:rsidRPr="006F3491">
        <w:rPr>
          <w:sz w:val="24"/>
          <w:szCs w:val="24"/>
          <w:lang w:eastAsia="en-US"/>
        </w:rPr>
        <w:t>7.4. Претендент приобретает статус участника аукциона с момента подписания протокола о признании Претендентов участниками аукциона.</w:t>
      </w:r>
    </w:p>
    <w:p w:rsidR="00EB748C" w:rsidRPr="006F3491" w:rsidRDefault="00EB748C" w:rsidP="00795D37">
      <w:pPr>
        <w:widowControl w:val="0"/>
        <w:autoSpaceDE w:val="0"/>
        <w:autoSpaceDN w:val="0"/>
        <w:adjustRightInd w:val="0"/>
        <w:ind w:firstLine="709"/>
        <w:jc w:val="both"/>
        <w:rPr>
          <w:sz w:val="24"/>
          <w:szCs w:val="24"/>
        </w:rPr>
      </w:pPr>
      <w:r w:rsidRPr="006F3491">
        <w:rPr>
          <w:sz w:val="24"/>
          <w:szCs w:val="24"/>
        </w:rPr>
        <w:t>7.5. Не позднее следующего рабочего дня после дня подписания протокола о признании Претендентов участниками</w:t>
      </w:r>
      <w:r>
        <w:rPr>
          <w:sz w:val="24"/>
          <w:szCs w:val="24"/>
        </w:rPr>
        <w:t xml:space="preserve"> </w:t>
      </w:r>
      <w:r w:rsidRPr="006F3491">
        <w:rPr>
          <w:sz w:val="24"/>
          <w:szCs w:val="24"/>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B748C" w:rsidRPr="00C7293A" w:rsidRDefault="00EB748C" w:rsidP="00795D37">
      <w:pPr>
        <w:widowControl w:val="0"/>
        <w:autoSpaceDE w:val="0"/>
        <w:autoSpaceDN w:val="0"/>
        <w:adjustRightInd w:val="0"/>
        <w:ind w:firstLine="709"/>
        <w:jc w:val="both"/>
        <w:rPr>
          <w:sz w:val="24"/>
          <w:szCs w:val="24"/>
        </w:rPr>
      </w:pPr>
      <w:proofErr w:type="gramStart"/>
      <w:r w:rsidRPr="00C7293A">
        <w:rPr>
          <w:sz w:val="24"/>
          <w:szCs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EB748C" w:rsidRPr="006F3491" w:rsidRDefault="00EB748C" w:rsidP="00795D37">
      <w:pPr>
        <w:autoSpaceDE w:val="0"/>
        <w:autoSpaceDN w:val="0"/>
        <w:adjustRightInd w:val="0"/>
        <w:ind w:firstLine="709"/>
        <w:jc w:val="both"/>
        <w:rPr>
          <w:sz w:val="24"/>
          <w:szCs w:val="24"/>
          <w:lang w:eastAsia="en-US"/>
        </w:rPr>
      </w:pPr>
      <w:r w:rsidRPr="006F3491">
        <w:rPr>
          <w:sz w:val="24"/>
          <w:szCs w:val="24"/>
          <w:lang w:eastAsia="en-US"/>
        </w:rPr>
        <w:t>7.6. Проведение процедуры аукциона должно состояться не позднее третьего рабочего дня со дня определения участников</w:t>
      </w:r>
      <w:r>
        <w:rPr>
          <w:sz w:val="24"/>
          <w:szCs w:val="24"/>
          <w:lang w:eastAsia="en-US"/>
        </w:rPr>
        <w:t xml:space="preserve"> </w:t>
      </w:r>
      <w:r w:rsidRPr="006F3491">
        <w:rPr>
          <w:sz w:val="24"/>
          <w:szCs w:val="24"/>
          <w:lang w:eastAsia="en-US"/>
        </w:rPr>
        <w:t>аукциона, указанного в информационном сообщении.</w:t>
      </w:r>
    </w:p>
    <w:p w:rsidR="00EB748C" w:rsidRDefault="00EB748C" w:rsidP="00795D37">
      <w:pPr>
        <w:pStyle w:val="a5"/>
        <w:autoSpaceDE w:val="0"/>
        <w:autoSpaceDN w:val="0"/>
        <w:adjustRightInd w:val="0"/>
        <w:spacing w:after="0" w:line="240" w:lineRule="auto"/>
        <w:ind w:left="0" w:firstLine="709"/>
        <w:jc w:val="center"/>
        <w:rPr>
          <w:rFonts w:ascii="Times New Roman" w:hAnsi="Times New Roman"/>
          <w:b/>
          <w:bCs/>
          <w:sz w:val="24"/>
          <w:szCs w:val="24"/>
        </w:rPr>
      </w:pPr>
    </w:p>
    <w:p w:rsidR="00EB748C" w:rsidRPr="0093113A" w:rsidRDefault="00EB748C" w:rsidP="00795D37">
      <w:pPr>
        <w:pStyle w:val="a5"/>
        <w:autoSpaceDE w:val="0"/>
        <w:autoSpaceDN w:val="0"/>
        <w:adjustRightInd w:val="0"/>
        <w:spacing w:after="0" w:line="240" w:lineRule="auto"/>
        <w:ind w:left="0" w:firstLine="709"/>
        <w:jc w:val="center"/>
        <w:rPr>
          <w:rFonts w:ascii="Times New Roman" w:hAnsi="Times New Roman"/>
          <w:b/>
          <w:bCs/>
          <w:sz w:val="24"/>
          <w:szCs w:val="24"/>
        </w:rPr>
      </w:pPr>
      <w:r>
        <w:rPr>
          <w:rFonts w:ascii="Times New Roman" w:hAnsi="Times New Roman"/>
          <w:b/>
          <w:bCs/>
          <w:sz w:val="24"/>
          <w:szCs w:val="24"/>
        </w:rPr>
        <w:t>8</w:t>
      </w:r>
      <w:r w:rsidRPr="0093113A">
        <w:rPr>
          <w:rFonts w:ascii="Times New Roman" w:hAnsi="Times New Roman"/>
          <w:b/>
          <w:bCs/>
          <w:sz w:val="24"/>
          <w:szCs w:val="24"/>
        </w:rPr>
        <w:t>. Порядок проведения аукциона</w:t>
      </w:r>
    </w:p>
    <w:p w:rsidR="00EB748C" w:rsidRPr="0093113A" w:rsidRDefault="00EB748C" w:rsidP="00795D37">
      <w:pPr>
        <w:ind w:firstLine="709"/>
        <w:jc w:val="both"/>
        <w:rPr>
          <w:sz w:val="24"/>
          <w:szCs w:val="24"/>
          <w:lang w:eastAsia="en-US"/>
        </w:rPr>
      </w:pPr>
      <w:r>
        <w:rPr>
          <w:sz w:val="24"/>
          <w:szCs w:val="24"/>
          <w:lang w:eastAsia="en-US"/>
        </w:rPr>
        <w:t>8</w:t>
      </w:r>
      <w:r w:rsidRPr="0093113A">
        <w:rPr>
          <w:sz w:val="24"/>
          <w:szCs w:val="24"/>
          <w:lang w:eastAsia="en-US"/>
        </w:rPr>
        <w:t>.1. </w:t>
      </w:r>
      <w:proofErr w:type="gramStart"/>
      <w:r w:rsidRPr="0093113A">
        <w:rPr>
          <w:sz w:val="24"/>
          <w:szCs w:val="24"/>
          <w:lang w:eastAsia="en-US"/>
        </w:rPr>
        <w:t>Электронный аукцион проводится в указанные в информационном сообщении день и час путем последовательного повыше</w:t>
      </w:r>
      <w:r>
        <w:rPr>
          <w:sz w:val="24"/>
          <w:szCs w:val="24"/>
          <w:lang w:eastAsia="en-US"/>
        </w:rPr>
        <w:t xml:space="preserve">ния участниками начальной цены </w:t>
      </w:r>
      <w:r w:rsidRPr="0093113A">
        <w:rPr>
          <w:sz w:val="24"/>
          <w:szCs w:val="24"/>
          <w:lang w:eastAsia="en-US"/>
        </w:rPr>
        <w:t>на величину, равную либо кратную величине «шага аукциона».</w:t>
      </w:r>
      <w:proofErr w:type="gramEnd"/>
    </w:p>
    <w:p w:rsidR="007458DE" w:rsidRPr="005F0890" w:rsidRDefault="00EB748C" w:rsidP="005F0890">
      <w:pPr>
        <w:ind w:firstLine="709"/>
        <w:jc w:val="both"/>
        <w:rPr>
          <w:sz w:val="24"/>
          <w:szCs w:val="24"/>
          <w:lang w:eastAsia="en-US"/>
        </w:rPr>
      </w:pPr>
      <w:r w:rsidRPr="005F0890">
        <w:rPr>
          <w:sz w:val="24"/>
          <w:szCs w:val="24"/>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r w:rsidR="007458DE" w:rsidRPr="005F0890">
        <w:rPr>
          <w:b/>
          <w:bCs/>
          <w:sz w:val="24"/>
          <w:szCs w:val="24"/>
          <w:lang w:eastAsia="en-US"/>
        </w:rPr>
        <w:t xml:space="preserve"> </w:t>
      </w:r>
    </w:p>
    <w:p w:rsidR="00EB748C" w:rsidRPr="0093113A" w:rsidRDefault="007458DE" w:rsidP="00795D37">
      <w:pPr>
        <w:pStyle w:val="a5"/>
        <w:autoSpaceDE w:val="0"/>
        <w:autoSpaceDN w:val="0"/>
        <w:adjustRightInd w:val="0"/>
        <w:spacing w:after="0" w:line="240" w:lineRule="auto"/>
        <w:ind w:left="0" w:firstLine="709"/>
        <w:jc w:val="both"/>
        <w:rPr>
          <w:rFonts w:ascii="Times New Roman" w:hAnsi="Times New Roman"/>
          <w:sz w:val="24"/>
          <w:szCs w:val="24"/>
        </w:rPr>
      </w:pPr>
      <w:r w:rsidRPr="005F0890">
        <w:rPr>
          <w:rFonts w:ascii="Times New Roman" w:hAnsi="Times New Roman"/>
          <w:sz w:val="24"/>
          <w:szCs w:val="24"/>
        </w:rPr>
        <w:t xml:space="preserve"> </w:t>
      </w:r>
      <w:r w:rsidR="00EB748C" w:rsidRPr="005F0890">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w:t>
      </w:r>
      <w:r w:rsidR="00EB748C" w:rsidRPr="0093113A">
        <w:rPr>
          <w:rFonts w:ascii="Times New Roman" w:hAnsi="Times New Roman"/>
          <w:sz w:val="24"/>
          <w:szCs w:val="24"/>
        </w:rPr>
        <w:t>ене имущества.</w:t>
      </w:r>
    </w:p>
    <w:p w:rsidR="00EB748C" w:rsidRPr="0093113A" w:rsidRDefault="00EB748C" w:rsidP="00795D37">
      <w:pPr>
        <w:ind w:firstLine="709"/>
        <w:jc w:val="both"/>
        <w:rPr>
          <w:sz w:val="24"/>
          <w:szCs w:val="24"/>
          <w:lang w:eastAsia="en-US"/>
        </w:rPr>
      </w:pPr>
      <w:r>
        <w:rPr>
          <w:sz w:val="24"/>
          <w:szCs w:val="24"/>
          <w:lang w:eastAsia="en-US"/>
        </w:rPr>
        <w:t>8</w:t>
      </w:r>
      <w:r w:rsidRPr="0093113A">
        <w:rPr>
          <w:sz w:val="24"/>
          <w:szCs w:val="24"/>
          <w:lang w:eastAsia="en-US"/>
        </w:rPr>
        <w:t>.2. Со времени начала проведения процедуры аукциона О</w:t>
      </w:r>
      <w:r>
        <w:rPr>
          <w:sz w:val="24"/>
          <w:szCs w:val="24"/>
          <w:lang w:eastAsia="en-US"/>
        </w:rPr>
        <w:t>ператором</w:t>
      </w:r>
      <w:r w:rsidRPr="0093113A">
        <w:rPr>
          <w:sz w:val="24"/>
          <w:szCs w:val="24"/>
          <w:lang w:eastAsia="en-US"/>
        </w:rPr>
        <w:t xml:space="preserve"> размещается:</w:t>
      </w:r>
    </w:p>
    <w:p w:rsidR="00EB748C" w:rsidRPr="0093113A" w:rsidRDefault="00EB748C" w:rsidP="00795D37">
      <w:pPr>
        <w:ind w:firstLine="709"/>
        <w:jc w:val="both"/>
        <w:rPr>
          <w:sz w:val="24"/>
          <w:szCs w:val="24"/>
          <w:lang w:eastAsia="en-US"/>
        </w:rPr>
      </w:pPr>
      <w:r w:rsidRPr="0093113A">
        <w:rPr>
          <w:sz w:val="24"/>
          <w:szCs w:val="24"/>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B748C" w:rsidRPr="0093113A" w:rsidRDefault="00EB748C" w:rsidP="00795D37">
      <w:pPr>
        <w:ind w:firstLine="709"/>
        <w:jc w:val="both"/>
        <w:rPr>
          <w:sz w:val="24"/>
          <w:szCs w:val="24"/>
          <w:lang w:eastAsia="en-US"/>
        </w:rPr>
      </w:pPr>
      <w:r w:rsidRPr="0093113A">
        <w:rPr>
          <w:sz w:val="24"/>
          <w:szCs w:val="24"/>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B748C" w:rsidRPr="0093113A" w:rsidRDefault="00EB748C" w:rsidP="00795D37">
      <w:pPr>
        <w:ind w:firstLine="709"/>
        <w:jc w:val="both"/>
        <w:rPr>
          <w:sz w:val="24"/>
          <w:szCs w:val="24"/>
          <w:lang w:eastAsia="en-US"/>
        </w:rPr>
      </w:pPr>
      <w:r>
        <w:rPr>
          <w:sz w:val="24"/>
          <w:szCs w:val="24"/>
          <w:lang w:eastAsia="en-US"/>
        </w:rPr>
        <w:t>8</w:t>
      </w:r>
      <w:r w:rsidRPr="0093113A">
        <w:rPr>
          <w:sz w:val="24"/>
          <w:szCs w:val="24"/>
          <w:lang w:eastAsia="en-US"/>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sz w:val="24"/>
          <w:szCs w:val="24"/>
          <w:lang w:eastAsia="en-US"/>
        </w:rPr>
        <w:t>,</w:t>
      </w:r>
      <w:proofErr w:type="gramEnd"/>
      <w:r w:rsidRPr="0093113A">
        <w:rPr>
          <w:sz w:val="24"/>
          <w:szCs w:val="24"/>
          <w:lang w:eastAsia="en-US"/>
        </w:rPr>
        <w:t xml:space="preserve"> если в течение указанного времени:</w:t>
      </w:r>
    </w:p>
    <w:p w:rsidR="00EB748C" w:rsidRPr="0093113A" w:rsidRDefault="00EB748C" w:rsidP="00795D37">
      <w:pPr>
        <w:ind w:firstLine="709"/>
        <w:jc w:val="both"/>
        <w:rPr>
          <w:sz w:val="24"/>
          <w:szCs w:val="24"/>
          <w:lang w:eastAsia="en-US"/>
        </w:rPr>
      </w:pPr>
      <w:r>
        <w:rPr>
          <w:sz w:val="24"/>
          <w:szCs w:val="24"/>
          <w:lang w:eastAsia="en-US"/>
        </w:rPr>
        <w:t>-</w:t>
      </w:r>
      <w:r w:rsidRPr="0093113A">
        <w:rPr>
          <w:sz w:val="24"/>
          <w:szCs w:val="24"/>
          <w:lang w:eastAsia="en-US"/>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sz w:val="24"/>
          <w:szCs w:val="24"/>
          <w:lang w:eastAsia="en-US"/>
        </w:rPr>
        <w:t>10</w:t>
      </w:r>
      <w:r w:rsidRPr="0093113A">
        <w:rPr>
          <w:sz w:val="24"/>
          <w:szCs w:val="24"/>
          <w:lang w:eastAsia="en-US"/>
        </w:rPr>
        <w:t xml:space="preserve"> (</w:t>
      </w:r>
      <w:r>
        <w:rPr>
          <w:sz w:val="24"/>
          <w:szCs w:val="24"/>
          <w:lang w:eastAsia="en-US"/>
        </w:rPr>
        <w:t>десять</w:t>
      </w:r>
      <w:r w:rsidRPr="0093113A">
        <w:rPr>
          <w:sz w:val="24"/>
          <w:szCs w:val="24"/>
          <w:lang w:eastAsia="en-US"/>
        </w:rPr>
        <w:t xml:space="preserve">) минут со времени представления каждого следующего предложения. Если в течение </w:t>
      </w:r>
      <w:r>
        <w:rPr>
          <w:sz w:val="24"/>
          <w:szCs w:val="24"/>
          <w:lang w:eastAsia="en-US"/>
        </w:rPr>
        <w:t>10</w:t>
      </w:r>
      <w:r w:rsidRPr="0093113A">
        <w:rPr>
          <w:sz w:val="24"/>
          <w:szCs w:val="24"/>
          <w:lang w:eastAsia="en-US"/>
        </w:rPr>
        <w:t xml:space="preserve"> (</w:t>
      </w:r>
      <w:r>
        <w:rPr>
          <w:sz w:val="24"/>
          <w:szCs w:val="24"/>
          <w:lang w:eastAsia="en-US"/>
        </w:rPr>
        <w:t>десяти</w:t>
      </w:r>
      <w:r w:rsidRPr="0093113A">
        <w:rPr>
          <w:sz w:val="24"/>
          <w:szCs w:val="24"/>
          <w:lang w:eastAsia="en-US"/>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B748C" w:rsidRPr="0093113A" w:rsidRDefault="00EB748C" w:rsidP="00795D37">
      <w:pPr>
        <w:ind w:firstLine="709"/>
        <w:jc w:val="both"/>
        <w:rPr>
          <w:sz w:val="24"/>
          <w:szCs w:val="24"/>
          <w:lang w:eastAsia="en-US"/>
        </w:rPr>
      </w:pPr>
      <w:r w:rsidRPr="0093113A">
        <w:rPr>
          <w:sz w:val="24"/>
          <w:szCs w:val="24"/>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B748C" w:rsidRPr="0093113A" w:rsidRDefault="00EB748C" w:rsidP="00795D37">
      <w:pPr>
        <w:ind w:firstLine="709"/>
        <w:jc w:val="both"/>
        <w:rPr>
          <w:sz w:val="24"/>
          <w:szCs w:val="24"/>
          <w:lang w:eastAsia="en-US"/>
        </w:rPr>
      </w:pPr>
      <w:r>
        <w:rPr>
          <w:sz w:val="24"/>
          <w:szCs w:val="24"/>
          <w:lang w:eastAsia="en-US"/>
        </w:rPr>
        <w:t>8</w:t>
      </w:r>
      <w:r w:rsidRPr="0093113A">
        <w:rPr>
          <w:sz w:val="24"/>
          <w:szCs w:val="24"/>
          <w:lang w:eastAsia="en-US"/>
        </w:rPr>
        <w:t>.4. Во время проведения процедуры аукциона программными средствами электронной площадки обеспечивается:</w:t>
      </w:r>
    </w:p>
    <w:p w:rsidR="00EB748C" w:rsidRPr="0093113A" w:rsidRDefault="00EB748C" w:rsidP="00795D37">
      <w:pPr>
        <w:ind w:firstLine="709"/>
        <w:jc w:val="both"/>
        <w:rPr>
          <w:sz w:val="24"/>
          <w:szCs w:val="24"/>
          <w:lang w:eastAsia="en-US"/>
        </w:rPr>
      </w:pPr>
      <w:r w:rsidRPr="0093113A">
        <w:rPr>
          <w:sz w:val="24"/>
          <w:szCs w:val="24"/>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B748C" w:rsidRPr="0093113A" w:rsidRDefault="00EB748C" w:rsidP="00795D37">
      <w:pPr>
        <w:ind w:firstLine="709"/>
        <w:jc w:val="both"/>
        <w:rPr>
          <w:sz w:val="24"/>
          <w:szCs w:val="24"/>
          <w:lang w:eastAsia="en-US"/>
        </w:rPr>
      </w:pPr>
      <w:r w:rsidRPr="0093113A">
        <w:rPr>
          <w:sz w:val="24"/>
          <w:szCs w:val="24"/>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B748C" w:rsidRDefault="00EB748C" w:rsidP="00795D37">
      <w:pPr>
        <w:ind w:firstLine="709"/>
        <w:jc w:val="both"/>
        <w:rPr>
          <w:sz w:val="24"/>
          <w:szCs w:val="24"/>
        </w:rPr>
      </w:pPr>
      <w:r>
        <w:rPr>
          <w:sz w:val="24"/>
          <w:szCs w:val="24"/>
          <w:lang w:eastAsia="en-US"/>
        </w:rPr>
        <w:lastRenderedPageBreak/>
        <w:t>8</w:t>
      </w:r>
      <w:r w:rsidRPr="0093113A">
        <w:rPr>
          <w:sz w:val="24"/>
          <w:szCs w:val="24"/>
          <w:lang w:eastAsia="en-US"/>
        </w:rPr>
        <w:t>.5. </w:t>
      </w:r>
      <w:r w:rsidRPr="0093113A">
        <w:rPr>
          <w:sz w:val="24"/>
          <w:szCs w:val="24"/>
        </w:rPr>
        <w:t>Победителем аукциона признается участник, предложивший наибольшую цену имущества.</w:t>
      </w:r>
    </w:p>
    <w:p w:rsidR="002F6ADB" w:rsidRPr="0093113A" w:rsidRDefault="002F6ADB" w:rsidP="00795D37">
      <w:pPr>
        <w:ind w:firstLine="709"/>
        <w:jc w:val="both"/>
        <w:rPr>
          <w:sz w:val="24"/>
          <w:szCs w:val="24"/>
        </w:rPr>
      </w:pPr>
      <w:r>
        <w:rPr>
          <w:sz w:val="24"/>
          <w:szCs w:val="24"/>
        </w:rPr>
        <w:t>Цена муниципального имущества, установленная по результатам проведения аукциона, не может быть оспорена отдельно от результатов аукциона.</w:t>
      </w:r>
    </w:p>
    <w:p w:rsidR="00EB748C" w:rsidRPr="00EA1F76" w:rsidRDefault="00EB748C" w:rsidP="00795D37">
      <w:pPr>
        <w:pStyle w:val="ConsPlusNormal"/>
        <w:ind w:firstLine="709"/>
        <w:jc w:val="both"/>
        <w:rPr>
          <w:rFonts w:ascii="Times New Roman" w:hAnsi="Times New Roman"/>
          <w:sz w:val="24"/>
          <w:szCs w:val="24"/>
        </w:rPr>
      </w:pPr>
      <w:r>
        <w:rPr>
          <w:rFonts w:ascii="Times New Roman" w:hAnsi="Times New Roman"/>
          <w:sz w:val="24"/>
          <w:szCs w:val="24"/>
        </w:rPr>
        <w:t>8.6. </w:t>
      </w:r>
      <w:r w:rsidRPr="0093113A">
        <w:rPr>
          <w:rFonts w:ascii="Times New Roman" w:hAnsi="Times New Roman"/>
          <w:sz w:val="24"/>
          <w:szCs w:val="24"/>
        </w:rPr>
        <w:t>Ход проведения процедуры аукциона фиксируется О</w:t>
      </w:r>
      <w:r>
        <w:rPr>
          <w:rFonts w:ascii="Times New Roman" w:hAnsi="Times New Roman"/>
          <w:sz w:val="24"/>
          <w:szCs w:val="24"/>
        </w:rPr>
        <w:t>ператором</w:t>
      </w:r>
      <w:r w:rsidRPr="0093113A">
        <w:rPr>
          <w:rFonts w:ascii="Times New Roman" w:hAnsi="Times New Roman"/>
          <w:sz w:val="24"/>
          <w:szCs w:val="24"/>
        </w:rPr>
        <w:t xml:space="preserve"> в электронном журнале, который направляется Продавц</w:t>
      </w:r>
      <w:r>
        <w:rPr>
          <w:rFonts w:ascii="Times New Roman" w:hAnsi="Times New Roman"/>
          <w:sz w:val="24"/>
          <w:szCs w:val="24"/>
        </w:rPr>
        <w:t xml:space="preserve">у </w:t>
      </w:r>
      <w:r w:rsidRPr="0093113A">
        <w:rPr>
          <w:rFonts w:ascii="Times New Roman" w:hAnsi="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w:t>
      </w:r>
      <w:proofErr w:type="gramStart"/>
      <w:r>
        <w:rPr>
          <w:rFonts w:ascii="Times New Roman" w:hAnsi="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sz w:val="24"/>
          <w:szCs w:val="24"/>
        </w:rPr>
        <w:t xml:space="preserve">имущества, подписывается </w:t>
      </w:r>
      <w:r>
        <w:rPr>
          <w:rFonts w:ascii="Times New Roman" w:hAnsi="Times New Roman"/>
          <w:sz w:val="24"/>
          <w:szCs w:val="24"/>
        </w:rPr>
        <w:t>П</w:t>
      </w:r>
      <w:r w:rsidRPr="00EA1F76">
        <w:rPr>
          <w:rFonts w:ascii="Times New Roman" w:hAnsi="Times New Roman"/>
          <w:sz w:val="24"/>
          <w:szCs w:val="24"/>
        </w:rPr>
        <w:t>родавц</w:t>
      </w:r>
      <w:r>
        <w:rPr>
          <w:rFonts w:ascii="Times New Roman" w:hAnsi="Times New Roman"/>
          <w:sz w:val="24"/>
          <w:szCs w:val="24"/>
        </w:rPr>
        <w:t xml:space="preserve">ом </w:t>
      </w:r>
      <w:r w:rsidRPr="00EA1F76">
        <w:rPr>
          <w:rFonts w:ascii="Times New Roman" w:hAnsi="Times New Roman"/>
          <w:sz w:val="24"/>
          <w:szCs w:val="24"/>
        </w:rPr>
        <w:t>в течение одного часа со времени получения электронного журнала</w:t>
      </w:r>
      <w:r>
        <w:rPr>
          <w:rFonts w:ascii="Times New Roman" w:hAnsi="Times New Roman"/>
          <w:sz w:val="24"/>
          <w:szCs w:val="24"/>
        </w:rPr>
        <w:t>, но не позднее дня, следующего за днем подведения итогов аукциона,</w:t>
      </w:r>
      <w:r w:rsidRPr="00EA1F76">
        <w:rPr>
          <w:rFonts w:ascii="Times New Roman" w:hAnsi="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EB748C" w:rsidRPr="0093113A" w:rsidRDefault="00EB748C" w:rsidP="00795D37">
      <w:pPr>
        <w:autoSpaceDE w:val="0"/>
        <w:autoSpaceDN w:val="0"/>
        <w:adjustRightInd w:val="0"/>
        <w:ind w:firstLine="709"/>
        <w:jc w:val="both"/>
        <w:outlineLvl w:val="1"/>
        <w:rPr>
          <w:sz w:val="24"/>
          <w:szCs w:val="24"/>
        </w:rPr>
      </w:pPr>
      <w:r>
        <w:rPr>
          <w:sz w:val="24"/>
          <w:szCs w:val="24"/>
        </w:rPr>
        <w:t>8</w:t>
      </w:r>
      <w:r w:rsidRPr="0093113A">
        <w:rPr>
          <w:sz w:val="24"/>
          <w:szCs w:val="24"/>
        </w:rPr>
        <w:t>.7. Процедура аукциона считается завершенной с момента подписания Продавц</w:t>
      </w:r>
      <w:r>
        <w:rPr>
          <w:sz w:val="24"/>
          <w:szCs w:val="24"/>
        </w:rPr>
        <w:t xml:space="preserve">ом </w:t>
      </w:r>
      <w:r w:rsidRPr="0093113A">
        <w:rPr>
          <w:sz w:val="24"/>
          <w:szCs w:val="24"/>
        </w:rPr>
        <w:t xml:space="preserve"> протокола об итогах аукциона. </w:t>
      </w:r>
      <w:r>
        <w:rPr>
          <w:sz w:val="24"/>
          <w:szCs w:val="24"/>
        </w:rPr>
        <w:t xml:space="preserve">В день подведения итогов аукциона Продавец </w:t>
      </w:r>
      <w:r w:rsidRPr="0093113A">
        <w:rPr>
          <w:sz w:val="24"/>
          <w:szCs w:val="24"/>
        </w:rPr>
        <w:t xml:space="preserve"> приглаша</w:t>
      </w:r>
      <w:r>
        <w:rPr>
          <w:sz w:val="24"/>
          <w:szCs w:val="24"/>
        </w:rPr>
        <w:t>е</w:t>
      </w:r>
      <w:r w:rsidRPr="0093113A">
        <w:rPr>
          <w:sz w:val="24"/>
          <w:szCs w:val="24"/>
        </w:rPr>
        <w:t>т и выда</w:t>
      </w:r>
      <w:r>
        <w:rPr>
          <w:sz w:val="24"/>
          <w:szCs w:val="24"/>
        </w:rPr>
        <w:t>е</w:t>
      </w:r>
      <w:r w:rsidRPr="0093113A">
        <w:rPr>
          <w:sz w:val="24"/>
          <w:szCs w:val="24"/>
        </w:rPr>
        <w:t>т</w:t>
      </w:r>
      <w:r>
        <w:rPr>
          <w:sz w:val="24"/>
          <w:szCs w:val="24"/>
        </w:rPr>
        <w:t xml:space="preserve"> под расписку</w:t>
      </w:r>
      <w:r w:rsidRPr="0093113A">
        <w:rPr>
          <w:sz w:val="24"/>
          <w:szCs w:val="24"/>
        </w:rPr>
        <w:t xml:space="preserve"> (</w:t>
      </w:r>
      <w:r w:rsidR="008650E6">
        <w:rPr>
          <w:sz w:val="24"/>
          <w:szCs w:val="24"/>
        </w:rPr>
        <w:t>с</w:t>
      </w:r>
      <w:proofErr w:type="gramStart"/>
      <w:r w:rsidR="008650E6">
        <w:rPr>
          <w:sz w:val="24"/>
          <w:szCs w:val="24"/>
        </w:rPr>
        <w:t>.Г</w:t>
      </w:r>
      <w:proofErr w:type="gramEnd"/>
      <w:r w:rsidR="008650E6">
        <w:rPr>
          <w:sz w:val="24"/>
          <w:szCs w:val="24"/>
        </w:rPr>
        <w:t xml:space="preserve">линищево, </w:t>
      </w:r>
      <w:r w:rsidR="008650E6" w:rsidRPr="00E95119">
        <w:rPr>
          <w:sz w:val="24"/>
          <w:szCs w:val="24"/>
        </w:rPr>
        <w:t>ул. П.М. Яшенина, д.36</w:t>
      </w:r>
      <w:r w:rsidRPr="0093113A">
        <w:rPr>
          <w:sz w:val="24"/>
          <w:szCs w:val="24"/>
        </w:rPr>
        <w:t>) Победителю аукциона протокол об итогах аукциона на бумажном носителе.</w:t>
      </w:r>
    </w:p>
    <w:p w:rsidR="00EB748C" w:rsidRPr="00AA34F4" w:rsidRDefault="00EB748C" w:rsidP="00795D37">
      <w:pPr>
        <w:ind w:firstLine="709"/>
        <w:rPr>
          <w:sz w:val="24"/>
          <w:szCs w:val="24"/>
          <w:lang w:eastAsia="en-US"/>
        </w:rPr>
      </w:pPr>
      <w:r w:rsidRPr="00AA34F4">
        <w:rPr>
          <w:sz w:val="24"/>
          <w:szCs w:val="24"/>
        </w:rPr>
        <w:t>8.8.</w:t>
      </w:r>
      <w:r w:rsidRPr="00AA34F4">
        <w:rPr>
          <w:sz w:val="24"/>
          <w:szCs w:val="24"/>
          <w:lang w:eastAsia="en-US"/>
        </w:rPr>
        <w:t> Аукцион признается несостоявшимся в следующих случаях:</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не было подано ни одной заявки на участие либо ни один из Претендентов не признан участником;</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принято решение о признании только одного Претендента участником;</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ни один из участников не сделал предложение о начальной цене имущества.</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8.9. Решение о признан</w:t>
      </w:r>
      <w:proofErr w:type="gramStart"/>
      <w:r w:rsidRPr="00AA34F4">
        <w:rPr>
          <w:rFonts w:ascii="Times New Roman" w:hAnsi="Times New Roman" w:cs="Times New Roman"/>
        </w:rPr>
        <w:t>ии ау</w:t>
      </w:r>
      <w:proofErr w:type="gramEnd"/>
      <w:r w:rsidRPr="00AA34F4">
        <w:rPr>
          <w:rFonts w:ascii="Times New Roman" w:hAnsi="Times New Roman" w:cs="Times New Roman"/>
        </w:rPr>
        <w:t>кциона несостоявшимся оформляется протоколом об итогах аукциона.</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8.10.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наименование имущества и иные позволяющие его индивидуализировать сведения;</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цена сделки;</w:t>
      </w:r>
    </w:p>
    <w:p w:rsidR="00EB748C" w:rsidRPr="00CA6F0C" w:rsidRDefault="00EB748C" w:rsidP="00AA34F4">
      <w:pPr>
        <w:pStyle w:val="TextBasTxt"/>
        <w:ind w:firstLine="709"/>
        <w:rPr>
          <w:rFonts w:ascii="Times New Roman" w:hAnsi="Times New Roman" w:cs="Times New Roman"/>
          <w:b/>
          <w:bCs/>
        </w:rPr>
        <w:sectPr w:rsidR="00EB748C" w:rsidRPr="00CA6F0C" w:rsidSect="00F723A0">
          <w:headerReference w:type="default" r:id="rId25"/>
          <w:pgSz w:w="11906" w:h="16838"/>
          <w:pgMar w:top="709" w:right="567" w:bottom="851" w:left="1418" w:header="709" w:footer="709" w:gutter="0"/>
          <w:cols w:space="708"/>
          <w:titlePg/>
          <w:docGrid w:linePitch="360"/>
        </w:sectPr>
      </w:pPr>
      <w:r w:rsidRPr="00CA6F0C">
        <w:rPr>
          <w:rFonts w:ascii="Times New Roman" w:hAnsi="Times New Roman" w:cs="Times New Roman"/>
        </w:rPr>
        <w:t>- фамилия, имя, отчество физического лица или наименование юридического лица Победителя.</w:t>
      </w:r>
    </w:p>
    <w:p w:rsidR="00EB748C" w:rsidRPr="0093113A" w:rsidRDefault="00EB748C" w:rsidP="00AA34F4">
      <w:pPr>
        <w:autoSpaceDE w:val="0"/>
        <w:autoSpaceDN w:val="0"/>
        <w:adjustRightInd w:val="0"/>
        <w:rPr>
          <w:b/>
          <w:bCs/>
          <w:sz w:val="24"/>
          <w:szCs w:val="24"/>
          <w:lang w:eastAsia="en-US"/>
        </w:rPr>
      </w:pPr>
      <w:r>
        <w:rPr>
          <w:b/>
          <w:bCs/>
          <w:sz w:val="24"/>
          <w:szCs w:val="24"/>
          <w:lang w:eastAsia="en-US"/>
        </w:rPr>
        <w:lastRenderedPageBreak/>
        <w:t xml:space="preserve">                                                               </w:t>
      </w:r>
      <w:r w:rsidRPr="0093113A">
        <w:rPr>
          <w:b/>
          <w:bCs/>
          <w:sz w:val="24"/>
          <w:szCs w:val="24"/>
          <w:lang w:val="en-US" w:eastAsia="en-US"/>
        </w:rPr>
        <w:t>IV</w:t>
      </w:r>
      <w:r w:rsidRPr="0093113A">
        <w:rPr>
          <w:b/>
          <w:bCs/>
          <w:sz w:val="24"/>
          <w:szCs w:val="24"/>
          <w:lang w:eastAsia="en-US"/>
        </w:rPr>
        <w:t>. ПРИЛОЖЕНИЯ</w:t>
      </w:r>
    </w:p>
    <w:p w:rsidR="00EB748C" w:rsidRPr="0093113A" w:rsidRDefault="00EB748C" w:rsidP="00795D37">
      <w:pPr>
        <w:autoSpaceDE w:val="0"/>
        <w:autoSpaceDN w:val="0"/>
        <w:adjustRightInd w:val="0"/>
        <w:ind w:left="-567" w:right="-284"/>
        <w:jc w:val="right"/>
        <w:rPr>
          <w:sz w:val="24"/>
          <w:szCs w:val="24"/>
          <w:lang w:eastAsia="en-US"/>
        </w:rPr>
      </w:pPr>
      <w:r w:rsidRPr="0093113A">
        <w:rPr>
          <w:sz w:val="24"/>
          <w:szCs w:val="24"/>
          <w:lang w:eastAsia="en-US"/>
        </w:rPr>
        <w:t>Приложение 1</w:t>
      </w:r>
    </w:p>
    <w:p w:rsidR="00EB748C" w:rsidRPr="0093113A" w:rsidRDefault="00EB748C" w:rsidP="00795D37">
      <w:pPr>
        <w:autoSpaceDE w:val="0"/>
        <w:autoSpaceDN w:val="0"/>
        <w:adjustRightInd w:val="0"/>
        <w:ind w:left="-567" w:right="-284"/>
        <w:jc w:val="right"/>
        <w:rPr>
          <w:sz w:val="24"/>
          <w:szCs w:val="24"/>
          <w:lang w:eastAsia="en-US"/>
        </w:rPr>
      </w:pPr>
      <w:r w:rsidRPr="0093113A">
        <w:rPr>
          <w:sz w:val="24"/>
          <w:szCs w:val="24"/>
          <w:lang w:eastAsia="en-US"/>
        </w:rPr>
        <w:t>к информационному сообщению</w:t>
      </w:r>
    </w:p>
    <w:p w:rsidR="00EB748C" w:rsidRPr="0093113A" w:rsidRDefault="00EB748C" w:rsidP="00795D37">
      <w:pPr>
        <w:autoSpaceDE w:val="0"/>
        <w:autoSpaceDN w:val="0"/>
        <w:adjustRightInd w:val="0"/>
        <w:ind w:left="-567" w:right="-284"/>
        <w:jc w:val="right"/>
        <w:rPr>
          <w:i/>
          <w:iCs/>
          <w:sz w:val="24"/>
          <w:szCs w:val="24"/>
          <w:lang w:eastAsia="en-US"/>
        </w:rPr>
      </w:pPr>
    </w:p>
    <w:p w:rsidR="00EB748C" w:rsidRPr="00E970CB" w:rsidRDefault="00EB748C" w:rsidP="00E970CB">
      <w:pPr>
        <w:spacing w:after="200"/>
        <w:jc w:val="center"/>
        <w:rPr>
          <w:b/>
          <w:bCs/>
          <w:lang w:eastAsia="en-US"/>
        </w:rPr>
      </w:pPr>
      <w:r w:rsidRPr="00E970CB">
        <w:rPr>
          <w:b/>
          <w:bCs/>
          <w:lang w:eastAsia="en-US"/>
        </w:rPr>
        <w:t>ЗАЯВКА НА УЧАСТИЕ В АУКЦИОНЕ В ЭЛЕКТРОННОЙ ФОРМЕ</w:t>
      </w:r>
    </w:p>
    <w:p w:rsidR="00EB748C" w:rsidRPr="00917029" w:rsidRDefault="00EB748C" w:rsidP="00E970CB">
      <w:pPr>
        <w:pStyle w:val="ad"/>
      </w:pPr>
      <w:r w:rsidRPr="00917029">
        <w:t>ПО ПРОДАЖЕ МУНИЦИПАЛЬНОГО ИМУЩЕСТВА</w:t>
      </w:r>
    </w:p>
    <w:p w:rsidR="00EB748C" w:rsidRPr="00E970CB" w:rsidRDefault="00A92ACF" w:rsidP="00E970CB">
      <w:pPr>
        <w:spacing w:after="200" w:line="276" w:lineRule="auto"/>
        <w:jc w:val="center"/>
        <w:rPr>
          <w:i/>
          <w:iCs/>
          <w:lang w:eastAsia="en-US"/>
        </w:rPr>
      </w:pPr>
      <w:r w:rsidRPr="00A92ACF">
        <w:rPr>
          <w:noProof/>
        </w:rPr>
        <w:pict>
          <v:rect id="Rectangle 3" o:spid="_x0000_s1026" style="position:absolute;left:0;text-align:left;margin-left:325.55pt;margin-top:19.35pt;width:18pt;height:18pt;z-index:251658240;visibility:visible"/>
        </w:pict>
      </w:r>
      <w:r w:rsidRPr="00A92ACF">
        <w:rPr>
          <w:noProof/>
        </w:rPr>
        <w:pict>
          <v:rect id="Rectangle 2" o:spid="_x0000_s1027" style="position:absolute;left:0;text-align:left;margin-left:151.8pt;margin-top:19.35pt;width:18pt;height:18pt;z-index:251657216;visibility:visible"/>
        </w:pict>
      </w:r>
      <w:proofErr w:type="gramStart"/>
      <w:r w:rsidR="00EB748C" w:rsidRPr="00E970CB">
        <w:rPr>
          <w:i/>
          <w:iCs/>
          <w:lang w:eastAsia="en-US"/>
        </w:rPr>
        <w:t>(заполняется претендентом (его полномочным представителем)</w:t>
      </w:r>
      <w:proofErr w:type="gramEnd"/>
    </w:p>
    <w:p w:rsidR="00EB748C" w:rsidRPr="00917029" w:rsidRDefault="00EB748C" w:rsidP="00E970CB">
      <w:pPr>
        <w:spacing w:after="200" w:line="276" w:lineRule="auto"/>
        <w:rPr>
          <w:sz w:val="22"/>
          <w:szCs w:val="22"/>
          <w:lang w:eastAsia="en-US"/>
        </w:rPr>
      </w:pPr>
      <w:r w:rsidRPr="00917029">
        <w:rPr>
          <w:sz w:val="22"/>
          <w:szCs w:val="22"/>
          <w:lang w:eastAsia="en-US"/>
        </w:rPr>
        <w:t xml:space="preserve">Претендент - физическое лицо                                юридическое лицо </w:t>
      </w:r>
    </w:p>
    <w:p w:rsidR="00EB748C" w:rsidRPr="00917029" w:rsidRDefault="00EB748C" w:rsidP="00E970CB">
      <w:pPr>
        <w:pStyle w:val="ConsPlusNormal"/>
        <w:ind w:firstLine="0"/>
        <w:jc w:val="both"/>
        <w:rPr>
          <w:rFonts w:ascii="Times New Roman" w:hAnsi="Times New Roman"/>
        </w:rPr>
      </w:pPr>
    </w:p>
    <w:tbl>
      <w:tblPr>
        <w:tblW w:w="10511"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B748C" w:rsidRPr="008A1F2C">
        <w:trPr>
          <w:trHeight w:val="1130"/>
          <w:tblCellSpacing w:w="20" w:type="dxa"/>
        </w:trPr>
        <w:tc>
          <w:tcPr>
            <w:tcW w:w="10431" w:type="dxa"/>
          </w:tcPr>
          <w:p w:rsidR="00EB748C" w:rsidRPr="00E970CB" w:rsidRDefault="00EB748C" w:rsidP="00E970CB">
            <w:pPr>
              <w:jc w:val="both"/>
              <w:rPr>
                <w:b/>
                <w:bCs/>
                <w:sz w:val="16"/>
                <w:szCs w:val="16"/>
                <w:lang w:eastAsia="en-US"/>
              </w:rPr>
            </w:pPr>
          </w:p>
          <w:p w:rsidR="00EB748C" w:rsidRPr="008A1F2C" w:rsidRDefault="00EB748C" w:rsidP="008424F3">
            <w:pPr>
              <w:rPr>
                <w:lang w:eastAsia="en-US"/>
              </w:rPr>
            </w:pPr>
            <w:r w:rsidRPr="008A1F2C">
              <w:rPr>
                <w:b/>
                <w:bCs/>
                <w:lang w:eastAsia="en-US"/>
              </w:rPr>
              <w:t xml:space="preserve">Претендент </w:t>
            </w:r>
            <w:r w:rsidRPr="008A1F2C">
              <w:rPr>
                <w:lang w:eastAsia="en-US"/>
              </w:rPr>
              <w:t>(физическое лицо/индивидуальный предприниматель)</w:t>
            </w:r>
            <w:r w:rsidRPr="008A1F2C">
              <w:rPr>
                <w:b/>
                <w:bCs/>
                <w:lang w:eastAsia="en-US"/>
              </w:rPr>
              <w:t>…………………………………….</w:t>
            </w:r>
            <w:r w:rsidRPr="008A1F2C">
              <w:rPr>
                <w:lang w:eastAsia="en-US"/>
              </w:rPr>
              <w:t>…………………………………………………………….……………………………...….</w:t>
            </w:r>
          </w:p>
          <w:p w:rsidR="00EB748C" w:rsidRPr="008A1F2C" w:rsidRDefault="00EB748C" w:rsidP="00E970CB">
            <w:pPr>
              <w:jc w:val="both"/>
              <w:rPr>
                <w:sz w:val="16"/>
                <w:szCs w:val="16"/>
                <w:lang w:eastAsia="en-US"/>
              </w:rPr>
            </w:pPr>
            <w:r w:rsidRPr="008A1F2C">
              <w:rPr>
                <w:sz w:val="16"/>
                <w:szCs w:val="16"/>
                <w:lang w:eastAsia="en-US"/>
              </w:rPr>
              <w:t xml:space="preserve">                                                                                         (Ф.И.О. полностью)</w:t>
            </w:r>
          </w:p>
          <w:p w:rsidR="00EB748C" w:rsidRPr="008A1F2C" w:rsidRDefault="00EB748C" w:rsidP="00E970CB">
            <w:pPr>
              <w:jc w:val="both"/>
              <w:rPr>
                <w:sz w:val="10"/>
                <w:szCs w:val="10"/>
                <w:lang w:eastAsia="en-US"/>
              </w:rPr>
            </w:pPr>
          </w:p>
          <w:p w:rsidR="00EB748C" w:rsidRPr="008A1F2C" w:rsidRDefault="00EB748C" w:rsidP="00E970CB">
            <w:pPr>
              <w:jc w:val="both"/>
              <w:rPr>
                <w:lang w:eastAsia="en-US"/>
              </w:rPr>
            </w:pPr>
            <w:r w:rsidRPr="008A1F2C">
              <w:rPr>
                <w:lang w:eastAsia="en-US"/>
              </w:rPr>
              <w:t>Документ, удостоверяющий личность (паспорт, свидетельство о рождении, иное) серия ……………№ …………..…..</w:t>
            </w:r>
          </w:p>
          <w:p w:rsidR="00EB748C" w:rsidRPr="008A1F2C" w:rsidRDefault="00EB748C" w:rsidP="00E970CB">
            <w:pPr>
              <w:jc w:val="both"/>
              <w:rPr>
                <w:b/>
                <w:bCs/>
                <w:lang w:eastAsia="en-US"/>
              </w:rPr>
            </w:pPr>
          </w:p>
          <w:p w:rsidR="00EB748C" w:rsidRPr="008A1F2C" w:rsidRDefault="00EB748C" w:rsidP="00E970CB">
            <w:pPr>
              <w:jc w:val="both"/>
              <w:rPr>
                <w:lang w:eastAsia="en-US"/>
              </w:rPr>
            </w:pPr>
            <w:r w:rsidRPr="008A1F2C">
              <w:rPr>
                <w:lang w:eastAsia="en-US"/>
              </w:rPr>
              <w:t>кем выдан………………………………………………………………….………….… дата выдачи «…...» ...….… 20.…г.</w:t>
            </w:r>
          </w:p>
          <w:p w:rsidR="00EB748C" w:rsidRPr="008A1F2C" w:rsidRDefault="00EB748C" w:rsidP="00E970CB">
            <w:pPr>
              <w:jc w:val="both"/>
              <w:rPr>
                <w:lang w:eastAsia="en-US"/>
              </w:rPr>
            </w:pPr>
            <w:r w:rsidRPr="008A1F2C">
              <w:rPr>
                <w:lang w:eastAsia="en-US"/>
              </w:rPr>
              <w:t>Место жительства (адрес постоянной регистрации)……………………………………………………………………………</w:t>
            </w:r>
          </w:p>
          <w:p w:rsidR="00EB748C" w:rsidRPr="008A1F2C" w:rsidRDefault="00EB748C" w:rsidP="00E970CB">
            <w:pPr>
              <w:spacing w:before="40"/>
              <w:jc w:val="both"/>
              <w:rPr>
                <w:lang w:eastAsia="en-US"/>
              </w:rPr>
            </w:pPr>
            <w:r w:rsidRPr="008A1F2C">
              <w:rPr>
                <w:lang w:eastAsia="en-US"/>
              </w:rPr>
              <w:t>Контактный телефон: …………………………...…….. Адрес электронной почты: ……………………………………….</w:t>
            </w:r>
          </w:p>
          <w:p w:rsidR="00EB748C" w:rsidRPr="008A1F2C" w:rsidRDefault="00EB748C" w:rsidP="00E970CB">
            <w:pPr>
              <w:spacing w:before="40"/>
              <w:jc w:val="both"/>
              <w:rPr>
                <w:sz w:val="10"/>
                <w:szCs w:val="10"/>
                <w:lang w:eastAsia="en-US"/>
              </w:rPr>
            </w:pPr>
          </w:p>
        </w:tc>
      </w:tr>
      <w:tr w:rsidR="00EB748C" w:rsidRPr="008A1F2C">
        <w:trPr>
          <w:trHeight w:val="1130"/>
          <w:tblCellSpacing w:w="20" w:type="dxa"/>
        </w:trPr>
        <w:tc>
          <w:tcPr>
            <w:tcW w:w="10431" w:type="dxa"/>
          </w:tcPr>
          <w:p w:rsidR="00EB748C" w:rsidRPr="008A1F2C" w:rsidRDefault="00EB748C" w:rsidP="00E970CB">
            <w:pPr>
              <w:widowControl w:val="0"/>
              <w:autoSpaceDE w:val="0"/>
              <w:autoSpaceDN w:val="0"/>
              <w:adjustRightInd w:val="0"/>
              <w:ind w:right="1"/>
              <w:jc w:val="both"/>
              <w:rPr>
                <w:b/>
                <w:bCs/>
                <w:sz w:val="10"/>
                <w:szCs w:val="10"/>
                <w:lang w:eastAsia="en-US"/>
              </w:rPr>
            </w:pPr>
          </w:p>
          <w:p w:rsidR="00EB748C" w:rsidRPr="008A1F2C" w:rsidRDefault="00EB748C" w:rsidP="00E970CB">
            <w:pPr>
              <w:widowControl w:val="0"/>
              <w:autoSpaceDE w:val="0"/>
              <w:autoSpaceDN w:val="0"/>
              <w:adjustRightInd w:val="0"/>
              <w:ind w:right="1"/>
              <w:jc w:val="both"/>
              <w:rPr>
                <w:b/>
                <w:bCs/>
                <w:lang w:eastAsia="en-US"/>
              </w:rPr>
            </w:pPr>
            <w:r w:rsidRPr="008A1F2C">
              <w:rPr>
                <w:b/>
                <w:bCs/>
                <w:lang w:eastAsia="en-US"/>
              </w:rPr>
              <w:t xml:space="preserve">Претендент </w:t>
            </w:r>
            <w:r w:rsidRPr="008A1F2C">
              <w:rPr>
                <w:lang w:eastAsia="en-US"/>
              </w:rPr>
              <w:t>(юридическое лицо)</w:t>
            </w:r>
          </w:p>
          <w:p w:rsidR="00EB748C" w:rsidRPr="008A1F2C" w:rsidRDefault="00EB748C" w:rsidP="00E970CB">
            <w:pPr>
              <w:widowControl w:val="0"/>
              <w:autoSpaceDE w:val="0"/>
              <w:autoSpaceDN w:val="0"/>
              <w:adjustRightInd w:val="0"/>
              <w:ind w:right="1"/>
              <w:jc w:val="both"/>
              <w:rPr>
                <w:b/>
                <w:bCs/>
                <w:sz w:val="10"/>
                <w:szCs w:val="10"/>
                <w:lang w:eastAsia="en-US"/>
              </w:rPr>
            </w:pPr>
          </w:p>
          <w:p w:rsidR="00EB748C" w:rsidRPr="008A1F2C" w:rsidRDefault="00EB748C" w:rsidP="00E970CB">
            <w:pPr>
              <w:widowControl w:val="0"/>
              <w:autoSpaceDE w:val="0"/>
              <w:autoSpaceDN w:val="0"/>
              <w:adjustRightInd w:val="0"/>
              <w:spacing w:before="40"/>
              <w:jc w:val="both"/>
              <w:rPr>
                <w:lang w:eastAsia="en-US"/>
              </w:rPr>
            </w:pPr>
            <w:r w:rsidRPr="008A1F2C">
              <w:rPr>
                <w:lang w:eastAsia="en-US"/>
              </w:rPr>
              <w:t>……………………………………………………………………………………………………………………………………</w:t>
            </w:r>
          </w:p>
          <w:p w:rsidR="00EB748C" w:rsidRPr="008A1F2C" w:rsidRDefault="00EB748C" w:rsidP="00E970CB">
            <w:pPr>
              <w:jc w:val="both"/>
              <w:rPr>
                <w:sz w:val="16"/>
                <w:szCs w:val="16"/>
                <w:lang w:eastAsia="en-US"/>
              </w:rPr>
            </w:pPr>
            <w:r w:rsidRPr="008A1F2C">
              <w:rPr>
                <w:sz w:val="16"/>
                <w:szCs w:val="16"/>
                <w:lang w:eastAsia="en-US"/>
              </w:rPr>
              <w:t xml:space="preserve">                                                                 (наименование с указанием организационно-правовой формы)</w:t>
            </w:r>
          </w:p>
          <w:p w:rsidR="00EB748C" w:rsidRPr="008A1F2C" w:rsidRDefault="00EB748C" w:rsidP="00E970CB">
            <w:pPr>
              <w:jc w:val="both"/>
              <w:rPr>
                <w:sz w:val="16"/>
                <w:szCs w:val="16"/>
                <w:lang w:eastAsia="en-US"/>
              </w:rPr>
            </w:pPr>
          </w:p>
          <w:p w:rsidR="00EB748C" w:rsidRPr="008A1F2C" w:rsidRDefault="00EB748C" w:rsidP="00E970CB">
            <w:pPr>
              <w:jc w:val="both"/>
              <w:rPr>
                <w:lang w:eastAsia="en-US"/>
              </w:rPr>
            </w:pPr>
            <w:r w:rsidRPr="008A1F2C">
              <w:rPr>
                <w:lang w:eastAsia="en-US"/>
              </w:rPr>
              <w:t>ОГРН/ИНН ……………………………………………………………………………………………………………………….,</w:t>
            </w:r>
          </w:p>
          <w:p w:rsidR="00EB748C" w:rsidRPr="008A1F2C" w:rsidRDefault="00EB748C" w:rsidP="00E970CB">
            <w:pPr>
              <w:jc w:val="both"/>
              <w:rPr>
                <w:sz w:val="16"/>
                <w:szCs w:val="16"/>
                <w:lang w:eastAsia="en-US"/>
              </w:rPr>
            </w:pPr>
          </w:p>
          <w:p w:rsidR="00EB748C" w:rsidRPr="008A1F2C" w:rsidRDefault="00EB748C" w:rsidP="00E970CB">
            <w:pPr>
              <w:jc w:val="both"/>
              <w:rPr>
                <w:lang w:eastAsia="en-US"/>
              </w:rPr>
            </w:pPr>
            <w:r w:rsidRPr="008A1F2C">
              <w:rPr>
                <w:lang w:eastAsia="en-US"/>
              </w:rPr>
              <w:t>Руководитель …………………………………………………………………………………………………………………….</w:t>
            </w:r>
          </w:p>
          <w:p w:rsidR="00EB748C" w:rsidRPr="008A1F2C" w:rsidRDefault="00EB748C" w:rsidP="00E970CB">
            <w:pPr>
              <w:jc w:val="both"/>
              <w:rPr>
                <w:sz w:val="16"/>
                <w:szCs w:val="16"/>
                <w:lang w:eastAsia="en-US"/>
              </w:rPr>
            </w:pPr>
            <w:r w:rsidRPr="008A1F2C">
              <w:rPr>
                <w:sz w:val="16"/>
                <w:szCs w:val="16"/>
                <w:lang w:eastAsia="en-US"/>
              </w:rPr>
              <w:t xml:space="preserve">                                                                      (Ф.И.О. полностью, должность)</w:t>
            </w:r>
          </w:p>
          <w:p w:rsidR="00EB748C" w:rsidRPr="008A1F2C" w:rsidRDefault="00EB748C" w:rsidP="00E970CB">
            <w:pPr>
              <w:spacing w:before="40"/>
              <w:jc w:val="both"/>
              <w:rPr>
                <w:lang w:eastAsia="en-US"/>
              </w:rPr>
            </w:pPr>
            <w:r w:rsidRPr="008A1F2C">
              <w:rPr>
                <w:lang w:eastAsia="en-US"/>
              </w:rPr>
              <w:t>Контактный телефон: ………………………...……….. Адрес электронной почты: ……………………………………….</w:t>
            </w:r>
          </w:p>
          <w:p w:rsidR="00EB748C" w:rsidRPr="008A1F2C" w:rsidRDefault="00EB748C" w:rsidP="00E970CB">
            <w:pPr>
              <w:spacing w:before="40"/>
              <w:jc w:val="both"/>
              <w:rPr>
                <w:b/>
                <w:bCs/>
                <w:sz w:val="10"/>
                <w:szCs w:val="10"/>
                <w:lang w:eastAsia="en-US"/>
              </w:rPr>
            </w:pPr>
          </w:p>
        </w:tc>
      </w:tr>
    </w:tbl>
    <w:p w:rsidR="00EB748C" w:rsidRPr="008A1F2C" w:rsidRDefault="00EB748C" w:rsidP="00E970CB">
      <w:pPr>
        <w:widowControl w:val="0"/>
        <w:autoSpaceDE w:val="0"/>
        <w:autoSpaceDN w:val="0"/>
        <w:adjustRightInd w:val="0"/>
        <w:ind w:right="1"/>
        <w:jc w:val="both"/>
        <w:rPr>
          <w:b/>
          <w:bCs/>
          <w:sz w:val="10"/>
          <w:szCs w:val="10"/>
          <w:lang w:eastAsia="en-US"/>
        </w:rPr>
      </w:pPr>
    </w:p>
    <w:p w:rsidR="00EB748C" w:rsidRPr="008A1F2C" w:rsidRDefault="00EB748C" w:rsidP="00E970CB">
      <w:pPr>
        <w:widowControl w:val="0"/>
        <w:autoSpaceDE w:val="0"/>
        <w:autoSpaceDN w:val="0"/>
        <w:adjustRightInd w:val="0"/>
        <w:ind w:right="1"/>
        <w:jc w:val="both"/>
        <w:rPr>
          <w:b/>
          <w:bCs/>
          <w:sz w:val="22"/>
          <w:szCs w:val="22"/>
          <w:lang w:eastAsia="en-US"/>
        </w:rPr>
      </w:pPr>
      <w:r w:rsidRPr="008A1F2C">
        <w:rPr>
          <w:b/>
          <w:bCs/>
          <w:sz w:val="22"/>
          <w:szCs w:val="22"/>
          <w:lang w:eastAsia="en-US"/>
        </w:rPr>
        <w:t xml:space="preserve">Представитель Претендента на участие в аукционе </w:t>
      </w:r>
      <w:r w:rsidRPr="008A1F2C">
        <w:rPr>
          <w:sz w:val="22"/>
          <w:szCs w:val="22"/>
          <w:lang w:eastAsia="en-US"/>
        </w:rPr>
        <w:t>(при наличии)</w:t>
      </w:r>
    </w:p>
    <w:p w:rsidR="00EB748C" w:rsidRPr="008A1F2C" w:rsidRDefault="00EB748C" w:rsidP="00E970CB">
      <w:pPr>
        <w:widowControl w:val="0"/>
        <w:autoSpaceDE w:val="0"/>
        <w:autoSpaceDN w:val="0"/>
        <w:adjustRightInd w:val="0"/>
        <w:ind w:right="1"/>
        <w:jc w:val="both"/>
        <w:rPr>
          <w:b/>
          <w:bCs/>
          <w:sz w:val="10"/>
          <w:szCs w:val="10"/>
          <w:lang w:eastAsia="en-US"/>
        </w:rPr>
      </w:pPr>
    </w:p>
    <w:tbl>
      <w:tblPr>
        <w:tblW w:w="10511"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B748C" w:rsidRPr="008A1F2C">
        <w:trPr>
          <w:trHeight w:val="1538"/>
          <w:tblCellSpacing w:w="20" w:type="dxa"/>
        </w:trPr>
        <w:tc>
          <w:tcPr>
            <w:tcW w:w="10431" w:type="dxa"/>
          </w:tcPr>
          <w:p w:rsidR="00EB748C" w:rsidRPr="008A1F2C" w:rsidRDefault="00EB748C" w:rsidP="00E970CB">
            <w:pPr>
              <w:jc w:val="both"/>
              <w:rPr>
                <w:b/>
                <w:bCs/>
                <w:sz w:val="10"/>
                <w:szCs w:val="10"/>
                <w:lang w:eastAsia="en-US"/>
              </w:rPr>
            </w:pPr>
          </w:p>
          <w:p w:rsidR="00EB748C" w:rsidRPr="008A1F2C" w:rsidRDefault="00EB748C" w:rsidP="008A1F2C">
            <w:pPr>
              <w:rPr>
                <w:b/>
                <w:bCs/>
                <w:lang w:eastAsia="en-US"/>
              </w:rPr>
            </w:pPr>
            <w:r w:rsidRPr="008A1F2C">
              <w:rPr>
                <w:b/>
                <w:bCs/>
                <w:lang w:eastAsia="en-US"/>
              </w:rPr>
              <w:t>ПредставительПретендент</w:t>
            </w:r>
            <w:proofErr w:type="gramStart"/>
            <w:r w:rsidRPr="008A1F2C">
              <w:rPr>
                <w:b/>
                <w:bCs/>
                <w:lang w:eastAsia="en-US"/>
              </w:rPr>
              <w:t>а</w:t>
            </w:r>
            <w:r w:rsidRPr="008A1F2C">
              <w:rPr>
                <w:lang w:eastAsia="en-US"/>
              </w:rPr>
              <w:t>(</w:t>
            </w:r>
            <w:proofErr w:type="gramEnd"/>
            <w:r w:rsidRPr="008A1F2C">
              <w:rPr>
                <w:lang w:eastAsia="en-US"/>
              </w:rPr>
              <w:t>физическоелицо/индивидуальныйпредприниматель)</w:t>
            </w:r>
            <w:r>
              <w:rPr>
                <w:b/>
                <w:bCs/>
                <w:lang w:eastAsia="en-US"/>
              </w:rPr>
              <w:t>.</w:t>
            </w:r>
            <w:r w:rsidRPr="008A1F2C">
              <w:rPr>
                <w:lang w:eastAsia="en-US"/>
              </w:rPr>
              <w:t>……………………………………………………………………….</w:t>
            </w:r>
          </w:p>
          <w:p w:rsidR="00EB748C" w:rsidRPr="008A1F2C" w:rsidRDefault="00EB748C" w:rsidP="00E970CB">
            <w:pPr>
              <w:ind w:left="3686"/>
              <w:jc w:val="both"/>
              <w:rPr>
                <w:sz w:val="16"/>
                <w:szCs w:val="16"/>
                <w:lang w:eastAsia="en-US"/>
              </w:rPr>
            </w:pPr>
            <w:r w:rsidRPr="008A1F2C">
              <w:rPr>
                <w:sz w:val="16"/>
                <w:szCs w:val="16"/>
                <w:lang w:eastAsia="en-US"/>
              </w:rPr>
              <w:t xml:space="preserve">     (Ф.И.О. полностью)</w:t>
            </w:r>
          </w:p>
          <w:p w:rsidR="00EB748C" w:rsidRPr="008A1F2C" w:rsidRDefault="00EB748C" w:rsidP="00E970CB">
            <w:pPr>
              <w:spacing w:before="40"/>
              <w:jc w:val="both"/>
              <w:rPr>
                <w:b/>
                <w:bCs/>
                <w:lang w:eastAsia="en-US"/>
              </w:rPr>
            </w:pPr>
            <w:r w:rsidRPr="008A1F2C">
              <w:rPr>
                <w:lang w:eastAsia="en-US"/>
              </w:rPr>
              <w:t xml:space="preserve">Действует на основании доверенности от «….»…………20.….г., зарегистрированной в реестре </w:t>
            </w:r>
            <w:proofErr w:type="gramStart"/>
            <w:r w:rsidRPr="008A1F2C">
              <w:rPr>
                <w:lang w:eastAsia="en-US"/>
              </w:rPr>
              <w:t>за</w:t>
            </w:r>
            <w:proofErr w:type="gramEnd"/>
            <w:r w:rsidRPr="008A1F2C">
              <w:rPr>
                <w:lang w:eastAsia="en-US"/>
              </w:rPr>
              <w:t xml:space="preserve"> № …………….….</w:t>
            </w:r>
          </w:p>
          <w:p w:rsidR="00EB748C" w:rsidRPr="008A1F2C" w:rsidRDefault="00EB748C" w:rsidP="00E970CB">
            <w:pPr>
              <w:spacing w:before="40"/>
              <w:jc w:val="both"/>
              <w:rPr>
                <w:lang w:eastAsia="en-US"/>
              </w:rPr>
            </w:pPr>
            <w:r w:rsidRPr="008A1F2C">
              <w:rPr>
                <w:lang w:eastAsia="en-US"/>
              </w:rPr>
              <w:t>Документ, удостоверяющий личность (паспорт, иное) серия ……… № …………</w:t>
            </w:r>
          </w:p>
          <w:p w:rsidR="00EB748C" w:rsidRPr="008A1F2C" w:rsidRDefault="00EB748C" w:rsidP="00E970CB">
            <w:pPr>
              <w:spacing w:before="40"/>
              <w:jc w:val="both"/>
              <w:rPr>
                <w:lang w:eastAsia="en-US"/>
              </w:rPr>
            </w:pPr>
            <w:r w:rsidRPr="008A1F2C">
              <w:rPr>
                <w:lang w:eastAsia="en-US"/>
              </w:rPr>
              <w:t>кем выдан</w:t>
            </w:r>
            <w:proofErr w:type="gramStart"/>
            <w:r w:rsidRPr="008A1F2C">
              <w:rPr>
                <w:lang w:eastAsia="en-US"/>
              </w:rPr>
              <w:t xml:space="preserve"> .</w:t>
            </w:r>
            <w:proofErr w:type="gramEnd"/>
            <w:r w:rsidRPr="008A1F2C">
              <w:rPr>
                <w:lang w:eastAsia="en-US"/>
              </w:rPr>
              <w:t>………………………………………….…..……………………….……… дата выдачи «….» ………. 20….г.</w:t>
            </w:r>
          </w:p>
          <w:p w:rsidR="00EB748C" w:rsidRPr="008A1F2C" w:rsidRDefault="00EB748C" w:rsidP="00E970CB">
            <w:pPr>
              <w:spacing w:before="40"/>
              <w:jc w:val="both"/>
              <w:rPr>
                <w:lang w:eastAsia="en-US"/>
              </w:rPr>
            </w:pPr>
            <w:r w:rsidRPr="008A1F2C">
              <w:rPr>
                <w:lang w:eastAsia="en-US"/>
              </w:rPr>
              <w:t>Контактный телефон: …………………………...……….. Адрес электронной почты: ……………………………………….</w:t>
            </w:r>
          </w:p>
          <w:p w:rsidR="00EB748C" w:rsidRPr="008A1F2C" w:rsidRDefault="00EB748C" w:rsidP="00E970CB">
            <w:pPr>
              <w:spacing w:before="40"/>
              <w:jc w:val="both"/>
              <w:rPr>
                <w:sz w:val="10"/>
                <w:szCs w:val="10"/>
                <w:lang w:eastAsia="en-US"/>
              </w:rPr>
            </w:pPr>
          </w:p>
        </w:tc>
      </w:tr>
      <w:tr w:rsidR="00EB748C" w:rsidRPr="00E970CB">
        <w:trPr>
          <w:trHeight w:val="391"/>
          <w:tblCellSpacing w:w="20" w:type="dxa"/>
        </w:trPr>
        <w:tc>
          <w:tcPr>
            <w:tcW w:w="10431" w:type="dxa"/>
          </w:tcPr>
          <w:p w:rsidR="00EB748C" w:rsidRPr="008A1F2C" w:rsidRDefault="00EB748C" w:rsidP="00E970CB">
            <w:pPr>
              <w:jc w:val="both"/>
              <w:rPr>
                <w:b/>
                <w:bCs/>
                <w:sz w:val="10"/>
                <w:szCs w:val="10"/>
                <w:lang w:eastAsia="en-US"/>
              </w:rPr>
            </w:pPr>
          </w:p>
          <w:p w:rsidR="00EB748C" w:rsidRPr="008A1F2C" w:rsidRDefault="00EB748C" w:rsidP="00E970CB">
            <w:pPr>
              <w:widowControl w:val="0"/>
              <w:autoSpaceDE w:val="0"/>
              <w:autoSpaceDN w:val="0"/>
              <w:adjustRightInd w:val="0"/>
              <w:ind w:right="1"/>
              <w:jc w:val="both"/>
              <w:rPr>
                <w:lang w:eastAsia="en-US"/>
              </w:rPr>
            </w:pPr>
            <w:r w:rsidRPr="008A1F2C">
              <w:rPr>
                <w:b/>
                <w:bCs/>
                <w:lang w:eastAsia="en-US"/>
              </w:rPr>
              <w:t xml:space="preserve">Представитель Претендента </w:t>
            </w:r>
            <w:r w:rsidRPr="008A1F2C">
              <w:rPr>
                <w:lang w:eastAsia="en-US"/>
              </w:rPr>
              <w:t>(юридическое лицо)</w:t>
            </w:r>
          </w:p>
          <w:p w:rsidR="00EB748C" w:rsidRPr="008A1F2C" w:rsidRDefault="00EB748C" w:rsidP="00E970CB">
            <w:pPr>
              <w:widowControl w:val="0"/>
              <w:autoSpaceDE w:val="0"/>
              <w:autoSpaceDN w:val="0"/>
              <w:adjustRightInd w:val="0"/>
              <w:ind w:right="1"/>
              <w:jc w:val="both"/>
              <w:rPr>
                <w:sz w:val="10"/>
                <w:szCs w:val="10"/>
                <w:lang w:eastAsia="en-US"/>
              </w:rPr>
            </w:pPr>
          </w:p>
          <w:p w:rsidR="00EB748C" w:rsidRPr="008A1F2C" w:rsidRDefault="00EB748C" w:rsidP="00E970CB">
            <w:pPr>
              <w:widowControl w:val="0"/>
              <w:autoSpaceDE w:val="0"/>
              <w:autoSpaceDN w:val="0"/>
              <w:adjustRightInd w:val="0"/>
              <w:spacing w:before="40"/>
              <w:jc w:val="both"/>
              <w:rPr>
                <w:lang w:eastAsia="en-US"/>
              </w:rPr>
            </w:pPr>
            <w:r w:rsidRPr="008A1F2C">
              <w:rPr>
                <w:lang w:eastAsia="en-US"/>
              </w:rPr>
              <w:t>……………………………………………………………………………………………………………………………………</w:t>
            </w:r>
          </w:p>
          <w:p w:rsidR="00EB748C" w:rsidRPr="008A1F2C" w:rsidRDefault="00EB748C" w:rsidP="00E970CB">
            <w:pPr>
              <w:jc w:val="both"/>
              <w:rPr>
                <w:sz w:val="16"/>
                <w:szCs w:val="16"/>
                <w:lang w:eastAsia="en-US"/>
              </w:rPr>
            </w:pPr>
            <w:r w:rsidRPr="008A1F2C">
              <w:rPr>
                <w:sz w:val="16"/>
                <w:szCs w:val="16"/>
                <w:lang w:eastAsia="en-US"/>
              </w:rPr>
              <w:t xml:space="preserve">                                                        (наименование с указанием организационно-правовой формы)</w:t>
            </w:r>
          </w:p>
          <w:p w:rsidR="00EB748C" w:rsidRPr="008A1F2C" w:rsidRDefault="00EB748C" w:rsidP="00E970CB">
            <w:pPr>
              <w:jc w:val="both"/>
              <w:rPr>
                <w:lang w:eastAsia="en-US"/>
              </w:rPr>
            </w:pPr>
            <w:r w:rsidRPr="008A1F2C">
              <w:rPr>
                <w:lang w:eastAsia="en-US"/>
              </w:rPr>
              <w:t>в лице …………………………………………………………………………………………………………………………..,</w:t>
            </w:r>
          </w:p>
          <w:p w:rsidR="00EB748C" w:rsidRPr="008A1F2C" w:rsidRDefault="00EB748C" w:rsidP="00E970CB">
            <w:pPr>
              <w:jc w:val="both"/>
              <w:rPr>
                <w:sz w:val="16"/>
                <w:szCs w:val="16"/>
                <w:lang w:eastAsia="en-US"/>
              </w:rPr>
            </w:pPr>
            <w:r w:rsidRPr="008A1F2C">
              <w:rPr>
                <w:sz w:val="16"/>
                <w:szCs w:val="16"/>
                <w:lang w:eastAsia="en-US"/>
              </w:rPr>
              <w:t xml:space="preserve">                                                  (наименование должности, Ф.И.О. уполномоченного лица полностью)</w:t>
            </w:r>
          </w:p>
          <w:p w:rsidR="00EB748C" w:rsidRPr="008A1F2C" w:rsidRDefault="00EB748C" w:rsidP="00E970CB">
            <w:pPr>
              <w:jc w:val="both"/>
              <w:rPr>
                <w:lang w:eastAsia="en-US"/>
              </w:rPr>
            </w:pPr>
            <w:r w:rsidRPr="008A1F2C">
              <w:rPr>
                <w:lang w:eastAsia="en-US"/>
              </w:rPr>
              <w:t>Руководитель ………………………………………………………………………………………………………………….</w:t>
            </w:r>
          </w:p>
          <w:p w:rsidR="00EB748C" w:rsidRPr="008A1F2C" w:rsidRDefault="00EB748C" w:rsidP="00E970CB">
            <w:pPr>
              <w:jc w:val="both"/>
              <w:rPr>
                <w:sz w:val="16"/>
                <w:szCs w:val="16"/>
                <w:lang w:eastAsia="en-US"/>
              </w:rPr>
            </w:pPr>
            <w:r w:rsidRPr="008A1F2C">
              <w:rPr>
                <w:sz w:val="16"/>
                <w:szCs w:val="16"/>
                <w:lang w:eastAsia="en-US"/>
              </w:rPr>
              <w:t xml:space="preserve">                                                                      (Ф.И.О. полностью, должность)</w:t>
            </w:r>
          </w:p>
          <w:p w:rsidR="00EB748C" w:rsidRPr="008A1F2C" w:rsidRDefault="00EB748C" w:rsidP="00E970CB">
            <w:pPr>
              <w:spacing w:before="40"/>
              <w:jc w:val="both"/>
              <w:rPr>
                <w:lang w:eastAsia="en-US"/>
              </w:rPr>
            </w:pPr>
            <w:r w:rsidRPr="008A1F2C">
              <w:rPr>
                <w:lang w:eastAsia="en-US"/>
              </w:rPr>
              <w:t>Действует на основании доверенности от «….»…………20.….г., № ……………….</w:t>
            </w:r>
          </w:p>
          <w:p w:rsidR="00EB748C" w:rsidRPr="00E970CB" w:rsidRDefault="00EB748C" w:rsidP="00E970CB">
            <w:pPr>
              <w:spacing w:before="40"/>
              <w:jc w:val="both"/>
              <w:rPr>
                <w:lang w:eastAsia="en-US"/>
              </w:rPr>
            </w:pPr>
            <w:r w:rsidRPr="008A1F2C">
              <w:rPr>
                <w:lang w:eastAsia="en-US"/>
              </w:rPr>
              <w:t>Контактный телефон: …………………………...……….. Адрес электронной почты: ……………………………………….</w:t>
            </w:r>
          </w:p>
          <w:p w:rsidR="00EB748C" w:rsidRPr="00E970CB" w:rsidRDefault="00EB748C" w:rsidP="00E970CB">
            <w:pPr>
              <w:spacing w:before="40"/>
              <w:jc w:val="both"/>
              <w:rPr>
                <w:sz w:val="10"/>
                <w:szCs w:val="10"/>
                <w:lang w:eastAsia="en-US"/>
              </w:rPr>
            </w:pPr>
          </w:p>
        </w:tc>
      </w:tr>
    </w:tbl>
    <w:p w:rsidR="00EB748C" w:rsidRPr="00E970CB" w:rsidRDefault="00EB748C" w:rsidP="00E970CB">
      <w:pPr>
        <w:pStyle w:val="a7"/>
        <w:spacing w:after="0" w:line="240" w:lineRule="auto"/>
        <w:jc w:val="both"/>
        <w:rPr>
          <w:rFonts w:ascii="Times New Roman" w:hAnsi="Times New Roman"/>
        </w:rPr>
      </w:pPr>
    </w:p>
    <w:p w:rsidR="00EB748C" w:rsidRDefault="00EB748C" w:rsidP="00E970CB">
      <w:pPr>
        <w:pStyle w:val="a7"/>
        <w:spacing w:after="0" w:line="240" w:lineRule="auto"/>
        <w:jc w:val="both"/>
        <w:rPr>
          <w:rFonts w:ascii="Times New Roman" w:hAnsi="Times New Roman"/>
        </w:rPr>
      </w:pPr>
    </w:p>
    <w:p w:rsidR="00EB748C" w:rsidRDefault="00EB748C" w:rsidP="00E970CB">
      <w:pPr>
        <w:pStyle w:val="a7"/>
        <w:spacing w:after="0" w:line="240" w:lineRule="auto"/>
        <w:jc w:val="both"/>
        <w:rPr>
          <w:rFonts w:ascii="Times New Roman" w:hAnsi="Times New Roman"/>
        </w:rPr>
      </w:pPr>
    </w:p>
    <w:p w:rsidR="00EB748C" w:rsidRDefault="00EB748C" w:rsidP="00E970CB">
      <w:pPr>
        <w:pStyle w:val="a7"/>
        <w:spacing w:after="0" w:line="240" w:lineRule="auto"/>
        <w:jc w:val="both"/>
        <w:rPr>
          <w:rFonts w:ascii="Times New Roman" w:hAnsi="Times New Roman"/>
        </w:rPr>
      </w:pPr>
    </w:p>
    <w:p w:rsidR="00EB748C" w:rsidRDefault="00EB748C" w:rsidP="00E970CB">
      <w:pPr>
        <w:pStyle w:val="a7"/>
        <w:spacing w:after="0" w:line="240" w:lineRule="auto"/>
        <w:jc w:val="both"/>
        <w:rPr>
          <w:rFonts w:ascii="Times New Roman" w:hAnsi="Times New Roman"/>
        </w:rPr>
      </w:pPr>
    </w:p>
    <w:p w:rsidR="00EB748C" w:rsidRPr="00E970CB" w:rsidRDefault="00EB748C"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муниципальнойсобственностиимущества:_______________________________________________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B748C" w:rsidRPr="00E970CB" w:rsidRDefault="00EB748C" w:rsidP="00E970CB">
      <w:pPr>
        <w:jc w:val="both"/>
        <w:rPr>
          <w:b/>
          <w:bCs/>
          <w:lang w:eastAsia="en-US"/>
        </w:rPr>
      </w:pPr>
      <w:r w:rsidRPr="00E970CB">
        <w:rPr>
          <w:b/>
          <w:bCs/>
          <w:lang w:eastAsia="en-US"/>
        </w:rPr>
        <w:t>___________________________________________________________________</w:t>
      </w:r>
      <w:r>
        <w:rPr>
          <w:b/>
          <w:bCs/>
          <w:lang w:eastAsia="en-US"/>
        </w:rPr>
        <w:t>_________________________</w:t>
      </w:r>
    </w:p>
    <w:p w:rsidR="00EB748C" w:rsidRPr="00E970CB" w:rsidRDefault="00EB748C" w:rsidP="00E970CB">
      <w:pPr>
        <w:jc w:val="both"/>
        <w:rPr>
          <w:b/>
          <w:bCs/>
          <w:lang w:eastAsia="en-US"/>
        </w:rPr>
      </w:pPr>
      <w:r w:rsidRPr="00E970CB">
        <w:rPr>
          <w:lang w:eastAsia="en-US"/>
        </w:rPr>
        <w:t xml:space="preserve"> (наименование, местонахождение и характеристика имущества)</w:t>
      </w:r>
    </w:p>
    <w:p w:rsidR="00EB748C" w:rsidRPr="00E970CB" w:rsidRDefault="00EB748C" w:rsidP="00E970CB">
      <w:pPr>
        <w:ind w:firstLine="708"/>
        <w:jc w:val="both"/>
        <w:rPr>
          <w:b/>
          <w:bCs/>
          <w:lang w:eastAsia="en-US"/>
        </w:rPr>
      </w:pPr>
      <w:r w:rsidRPr="00E970CB">
        <w:rPr>
          <w:b/>
          <w:bCs/>
          <w:lang w:eastAsia="en-US"/>
        </w:rPr>
        <w:t>Обязуюсь:</w:t>
      </w:r>
    </w:p>
    <w:p w:rsidR="00EB748C" w:rsidRPr="00E970CB" w:rsidRDefault="00EB748C" w:rsidP="00E970CB">
      <w:pPr>
        <w:ind w:firstLine="708"/>
        <w:jc w:val="both"/>
        <w:rPr>
          <w:lang w:eastAsia="en-US"/>
        </w:rPr>
      </w:pPr>
      <w:r w:rsidRPr="00E970CB">
        <w:rPr>
          <w:lang w:eastAsia="en-US"/>
        </w:rPr>
        <w:t>1. Предоставить полный пакет документов в соответствии с перечнем, содержащимся в информационном сообщении о проведен</w:t>
      </w:r>
      <w:proofErr w:type="gramStart"/>
      <w:r w:rsidRPr="00E970CB">
        <w:rPr>
          <w:lang w:eastAsia="en-US"/>
        </w:rPr>
        <w:t>ии ау</w:t>
      </w:r>
      <w:proofErr w:type="gramEnd"/>
      <w:r w:rsidRPr="00E970CB">
        <w:rPr>
          <w:lang w:eastAsia="en-US"/>
        </w:rPr>
        <w:t>кциона в электронной форме.</w:t>
      </w:r>
    </w:p>
    <w:p w:rsidR="00EB748C" w:rsidRPr="00E970CB" w:rsidRDefault="00EB748C" w:rsidP="00E970CB">
      <w:pPr>
        <w:ind w:firstLine="708"/>
        <w:jc w:val="both"/>
        <w:rPr>
          <w:lang w:eastAsia="en-US"/>
        </w:rPr>
      </w:pPr>
      <w:r w:rsidRPr="00E970CB">
        <w:rPr>
          <w:lang w:eastAsia="en-US"/>
        </w:rPr>
        <w:t>2. Соблюдать условия аукциона, содержащиеся в информационном сообщении о проведен</w:t>
      </w:r>
      <w:proofErr w:type="gramStart"/>
      <w:r w:rsidRPr="00E970CB">
        <w:rPr>
          <w:lang w:eastAsia="en-US"/>
        </w:rPr>
        <w:t>ии ау</w:t>
      </w:r>
      <w:proofErr w:type="gramEnd"/>
      <w:r w:rsidRPr="00E970CB">
        <w:rPr>
          <w:lang w:eastAsia="en-US"/>
        </w:rPr>
        <w:t>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B748C" w:rsidRPr="00E970CB" w:rsidRDefault="00EB748C" w:rsidP="00E970CB">
      <w:pPr>
        <w:ind w:firstLine="708"/>
        <w:jc w:val="both"/>
        <w:rPr>
          <w:lang w:eastAsia="en-US"/>
        </w:rPr>
      </w:pPr>
      <w:r w:rsidRPr="00E970CB">
        <w:rPr>
          <w:lang w:eastAsia="en-US"/>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B748C" w:rsidRPr="00E970CB" w:rsidRDefault="00EB748C" w:rsidP="00E970CB">
      <w:pPr>
        <w:ind w:firstLine="708"/>
        <w:jc w:val="both"/>
        <w:rPr>
          <w:lang w:eastAsia="en-US"/>
        </w:rPr>
      </w:pPr>
    </w:p>
    <w:p w:rsidR="00EB748C" w:rsidRPr="00E970CB" w:rsidRDefault="00EB748C" w:rsidP="00E970CB">
      <w:pPr>
        <w:ind w:firstLine="708"/>
        <w:jc w:val="both"/>
        <w:rPr>
          <w:b/>
          <w:bCs/>
          <w:lang w:eastAsia="en-US"/>
        </w:rPr>
      </w:pPr>
    </w:p>
    <w:p w:rsidR="00EB748C" w:rsidRPr="00E970CB" w:rsidRDefault="00EB748C" w:rsidP="00E970CB">
      <w:pPr>
        <w:ind w:firstLine="708"/>
        <w:jc w:val="both"/>
        <w:rPr>
          <w:b/>
          <w:bCs/>
          <w:lang w:eastAsia="en-US"/>
        </w:rPr>
      </w:pPr>
      <w:r w:rsidRPr="00E970CB">
        <w:rPr>
          <w:b/>
          <w:bCs/>
          <w:lang w:eastAsia="en-US"/>
        </w:rPr>
        <w:t>Согласие на обработку персональных данных</w:t>
      </w:r>
    </w:p>
    <w:p w:rsidR="00EB748C" w:rsidRPr="00E970CB" w:rsidRDefault="00EB748C" w:rsidP="00E970CB">
      <w:pPr>
        <w:jc w:val="both"/>
        <w:rPr>
          <w:lang w:eastAsia="en-US"/>
        </w:rPr>
      </w:pP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b/>
          <w:bCs/>
          <w:sz w:val="20"/>
          <w:szCs w:val="20"/>
        </w:rPr>
        <w:t>Я</w:t>
      </w:r>
      <w:r w:rsidRPr="00E970CB">
        <w:rPr>
          <w:rFonts w:ascii="Times New Roman" w:hAnsi="Times New Roman"/>
          <w:sz w:val="20"/>
          <w:szCs w:val="20"/>
        </w:rPr>
        <w:t>, _________________________________________________________________________________________</w:t>
      </w: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ab/>
        <w:t xml:space="preserve">                                                              (фамилия, имя, отчество)</w:t>
      </w: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Документ, удостоверяющий личность: ___________________________________________________</w:t>
      </w: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____________________________   выдан  ________________________________________________________</w:t>
      </w: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____________________________________________________________________________________________</w:t>
      </w:r>
      <w:r>
        <w:rPr>
          <w:rFonts w:ascii="Times New Roman" w:hAnsi="Times New Roman"/>
          <w:sz w:val="20"/>
          <w:szCs w:val="20"/>
        </w:rPr>
        <w:t>______</w:t>
      </w: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проживающий (</w:t>
      </w:r>
      <w:proofErr w:type="spellStart"/>
      <w:r w:rsidRPr="00E970CB">
        <w:rPr>
          <w:rFonts w:ascii="Times New Roman" w:hAnsi="Times New Roman"/>
          <w:sz w:val="20"/>
          <w:szCs w:val="20"/>
        </w:rPr>
        <w:t>ая</w:t>
      </w:r>
      <w:proofErr w:type="spellEnd"/>
      <w:r w:rsidRPr="00E970CB">
        <w:rPr>
          <w:rFonts w:ascii="Times New Roman" w:hAnsi="Times New Roman"/>
          <w:sz w:val="20"/>
          <w:szCs w:val="20"/>
        </w:rPr>
        <w:t>) по адресу:</w:t>
      </w:r>
      <w:r>
        <w:rPr>
          <w:rFonts w:ascii="Times New Roman" w:hAnsi="Times New Roman"/>
          <w:sz w:val="20"/>
          <w:szCs w:val="20"/>
        </w:rPr>
        <w:t>__________________________________________________________________________</w:t>
      </w:r>
      <w:r w:rsidRPr="00E970CB">
        <w:rPr>
          <w:rFonts w:ascii="Times New Roman" w:hAnsi="Times New Roman"/>
          <w:sz w:val="20"/>
          <w:szCs w:val="20"/>
        </w:rPr>
        <w:t xml:space="preserve"> ____________________________________________________________________________________________</w:t>
      </w:r>
      <w:r>
        <w:rPr>
          <w:rFonts w:ascii="Times New Roman" w:hAnsi="Times New Roman"/>
          <w:sz w:val="20"/>
          <w:szCs w:val="20"/>
        </w:rPr>
        <w:t>______</w:t>
      </w: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ind w:left="-567" w:right="-284"/>
        <w:jc w:val="both"/>
        <w:rPr>
          <w:lang w:eastAsia="en-US"/>
        </w:rPr>
      </w:pPr>
      <w:proofErr w:type="gramStart"/>
      <w:r w:rsidRPr="00E970CB">
        <w:rPr>
          <w:lang w:eastAsia="en-US"/>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w:t>
      </w:r>
      <w:r>
        <w:rPr>
          <w:lang w:eastAsia="en-US"/>
        </w:rPr>
        <w:t xml:space="preserve">льного образования " </w:t>
      </w:r>
      <w:r w:rsidR="00CF5B8E">
        <w:rPr>
          <w:lang w:eastAsia="en-US"/>
        </w:rPr>
        <w:t>Глинищевское</w:t>
      </w:r>
      <w:r w:rsidR="00EE5F57">
        <w:rPr>
          <w:lang w:eastAsia="en-US"/>
        </w:rPr>
        <w:t xml:space="preserve"> </w:t>
      </w:r>
      <w:r>
        <w:rPr>
          <w:lang w:eastAsia="en-US"/>
        </w:rPr>
        <w:t xml:space="preserve"> сельское поселение </w:t>
      </w:r>
      <w:r w:rsidRPr="00E970CB">
        <w:rPr>
          <w:lang w:eastAsia="en-US"/>
        </w:rPr>
        <w:t>", а также в целях принятия по данному вопросу решений или совершения иных действий, порождающих юридические последствия, и</w:t>
      </w:r>
      <w:proofErr w:type="gramEnd"/>
      <w:r w:rsidRPr="00E970CB">
        <w:rPr>
          <w:lang w:eastAsia="en-US"/>
        </w:rPr>
        <w:t xml:space="preserve">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w:t>
      </w:r>
      <w:proofErr w:type="gramStart"/>
      <w:r w:rsidRPr="00E970CB">
        <w:rPr>
          <w:lang w:eastAsia="en-US"/>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EB748C" w:rsidRPr="00E970CB" w:rsidRDefault="00EB748C" w:rsidP="00E970CB">
      <w:pPr>
        <w:ind w:left="-567" w:right="-284"/>
        <w:jc w:val="both"/>
        <w:rPr>
          <w:lang w:eastAsia="en-US"/>
        </w:rPr>
      </w:pPr>
      <w:r w:rsidRPr="00E970CB">
        <w:rPr>
          <w:lang w:eastAsia="en-US"/>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B748C"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 xml:space="preserve">          Настоящее согласие вступает в силу со дня подписания и является неотъемлемой частью заявки на участие в торг</w:t>
      </w:r>
      <w:r>
        <w:rPr>
          <w:rFonts w:ascii="Times New Roman" w:hAnsi="Times New Roman"/>
          <w:sz w:val="20"/>
          <w:szCs w:val="20"/>
        </w:rPr>
        <w:t>ах.</w:t>
      </w: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3761B">
      <w:pPr>
        <w:keepNext/>
        <w:tabs>
          <w:tab w:val="left" w:pos="1942"/>
          <w:tab w:val="right" w:pos="9355"/>
        </w:tabs>
        <w:jc w:val="right"/>
        <w:outlineLvl w:val="2"/>
        <w:rPr>
          <w:sz w:val="24"/>
          <w:szCs w:val="24"/>
          <w:lang w:eastAsia="en-US"/>
        </w:rPr>
      </w:pPr>
    </w:p>
    <w:p w:rsidR="00EB748C" w:rsidRDefault="00EB748C" w:rsidP="00E3761B">
      <w:pPr>
        <w:keepNext/>
        <w:tabs>
          <w:tab w:val="left" w:pos="1942"/>
          <w:tab w:val="right" w:pos="9355"/>
        </w:tabs>
        <w:jc w:val="right"/>
        <w:outlineLvl w:val="2"/>
        <w:rPr>
          <w:sz w:val="24"/>
          <w:szCs w:val="24"/>
          <w:lang w:eastAsia="en-US"/>
        </w:rPr>
      </w:pPr>
    </w:p>
    <w:p w:rsidR="00EB748C" w:rsidRDefault="00EB748C" w:rsidP="00E3761B">
      <w:pPr>
        <w:keepNext/>
        <w:tabs>
          <w:tab w:val="left" w:pos="1942"/>
          <w:tab w:val="right" w:pos="9355"/>
        </w:tabs>
        <w:jc w:val="right"/>
        <w:outlineLvl w:val="2"/>
        <w:rPr>
          <w:sz w:val="24"/>
          <w:szCs w:val="24"/>
          <w:lang w:eastAsia="en-US"/>
        </w:rPr>
      </w:pPr>
    </w:p>
    <w:p w:rsidR="00EB748C" w:rsidRDefault="00EB748C" w:rsidP="00E3761B">
      <w:pPr>
        <w:keepNext/>
        <w:tabs>
          <w:tab w:val="left" w:pos="1942"/>
          <w:tab w:val="right" w:pos="9355"/>
        </w:tabs>
        <w:jc w:val="right"/>
        <w:outlineLvl w:val="2"/>
        <w:rPr>
          <w:sz w:val="24"/>
          <w:szCs w:val="24"/>
          <w:lang w:eastAsia="en-US"/>
        </w:rPr>
      </w:pPr>
    </w:p>
    <w:p w:rsidR="00EB748C" w:rsidRPr="00C13FA4" w:rsidRDefault="00EB748C" w:rsidP="00E3761B">
      <w:pPr>
        <w:keepNext/>
        <w:tabs>
          <w:tab w:val="left" w:pos="1942"/>
          <w:tab w:val="right" w:pos="9355"/>
        </w:tabs>
        <w:jc w:val="right"/>
        <w:outlineLvl w:val="2"/>
        <w:rPr>
          <w:sz w:val="24"/>
          <w:szCs w:val="24"/>
          <w:lang w:eastAsia="en-US"/>
        </w:rPr>
      </w:pPr>
      <w:r w:rsidRPr="00C13FA4">
        <w:rPr>
          <w:sz w:val="24"/>
          <w:szCs w:val="24"/>
          <w:lang w:eastAsia="en-US"/>
        </w:rPr>
        <w:t xml:space="preserve">Приложение </w:t>
      </w:r>
      <w:r>
        <w:rPr>
          <w:sz w:val="24"/>
          <w:szCs w:val="24"/>
          <w:lang w:eastAsia="en-US"/>
        </w:rPr>
        <w:t xml:space="preserve">2 </w:t>
      </w:r>
    </w:p>
    <w:p w:rsidR="00EB748C" w:rsidRDefault="00EB748C" w:rsidP="00E3761B">
      <w:pPr>
        <w:pStyle w:val="af1"/>
        <w:ind w:left="-567" w:right="-284"/>
        <w:jc w:val="both"/>
        <w:rPr>
          <w:rFonts w:ascii="Times New Roman" w:hAnsi="Times New Roman"/>
          <w:sz w:val="24"/>
          <w:szCs w:val="24"/>
        </w:rPr>
      </w:pPr>
      <w:r w:rsidRPr="00C13FA4">
        <w:rPr>
          <w:rFonts w:ascii="Times New Roman" w:hAnsi="Times New Roman"/>
          <w:sz w:val="24"/>
          <w:szCs w:val="24"/>
        </w:rPr>
        <w:t>к информационному сообщению</w:t>
      </w:r>
    </w:p>
    <w:p w:rsidR="00EB748C" w:rsidRDefault="00EB748C" w:rsidP="00E3761B">
      <w:pPr>
        <w:pStyle w:val="af1"/>
        <w:ind w:left="-567" w:right="-284"/>
        <w:jc w:val="both"/>
        <w:rPr>
          <w:rFonts w:ascii="Times New Roman" w:hAnsi="Times New Roman"/>
          <w:sz w:val="24"/>
          <w:szCs w:val="24"/>
        </w:rPr>
      </w:pPr>
    </w:p>
    <w:p w:rsidR="00EB748C" w:rsidRPr="00367400" w:rsidRDefault="00EB748C" w:rsidP="00E3761B">
      <w:pPr>
        <w:pStyle w:val="ConsPlusNonformat"/>
        <w:jc w:val="center"/>
        <w:rPr>
          <w:rFonts w:ascii="Times New Roman" w:hAnsi="Times New Roman" w:cs="Times New Roman"/>
          <w:b/>
          <w:bCs/>
          <w:sz w:val="24"/>
          <w:szCs w:val="24"/>
        </w:rPr>
      </w:pPr>
      <w:r w:rsidRPr="00367400">
        <w:rPr>
          <w:rFonts w:ascii="Times New Roman" w:hAnsi="Times New Roman" w:cs="Times New Roman"/>
          <w:b/>
          <w:bCs/>
          <w:sz w:val="24"/>
          <w:szCs w:val="24"/>
        </w:rPr>
        <w:t>ОПИСЬ ДОКУМЕНТОВ,</w:t>
      </w:r>
    </w:p>
    <w:p w:rsidR="00EB748C" w:rsidRDefault="00EB748C" w:rsidP="00E3761B">
      <w:pPr>
        <w:pStyle w:val="ConsPlusNonformat"/>
        <w:jc w:val="center"/>
        <w:rPr>
          <w:rFonts w:ascii="Times New Roman" w:hAnsi="Times New Roman" w:cs="Times New Roman"/>
          <w:b/>
          <w:bCs/>
          <w:sz w:val="24"/>
          <w:szCs w:val="24"/>
        </w:rPr>
      </w:pPr>
      <w:proofErr w:type="gramStart"/>
      <w:r w:rsidRPr="00367400">
        <w:rPr>
          <w:rFonts w:ascii="Times New Roman" w:hAnsi="Times New Roman" w:cs="Times New Roman"/>
          <w:b/>
          <w:bCs/>
          <w:sz w:val="24"/>
          <w:szCs w:val="24"/>
        </w:rPr>
        <w:t>представляемых</w:t>
      </w:r>
      <w:proofErr w:type="gramEnd"/>
      <w:r w:rsidRPr="00367400">
        <w:rPr>
          <w:rFonts w:ascii="Times New Roman" w:hAnsi="Times New Roman" w:cs="Times New Roman"/>
          <w:b/>
          <w:bCs/>
          <w:sz w:val="24"/>
          <w:szCs w:val="24"/>
        </w:rPr>
        <w:t xml:space="preserve"> для участия в</w:t>
      </w:r>
      <w:r>
        <w:rPr>
          <w:rFonts w:ascii="Times New Roman" w:hAnsi="Times New Roman" w:cs="Times New Roman"/>
          <w:b/>
          <w:bCs/>
          <w:sz w:val="24"/>
          <w:szCs w:val="24"/>
        </w:rPr>
        <w:t xml:space="preserve"> электронном аукционе</w:t>
      </w:r>
    </w:p>
    <w:p w:rsidR="00EB748C" w:rsidRDefault="00EB748C" w:rsidP="00E3761B">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по продаже государственного имущества</w:t>
      </w:r>
    </w:p>
    <w:p w:rsidR="00EB748C" w:rsidRDefault="00EB748C" w:rsidP="00E3761B">
      <w:pPr>
        <w:pStyle w:val="ConsPlusNonformat"/>
        <w:jc w:val="center"/>
        <w:rPr>
          <w:rFonts w:ascii="Times New Roman" w:hAnsi="Times New Roman" w:cs="Times New Roman"/>
          <w:b/>
          <w:bCs/>
          <w:sz w:val="24"/>
          <w:szCs w:val="24"/>
        </w:rPr>
      </w:pPr>
      <w:r w:rsidRPr="002E0B69">
        <w:rPr>
          <w:rFonts w:ascii="Times New Roman" w:hAnsi="Times New Roman" w:cs="Times New Roman"/>
          <w:b/>
          <w:bCs/>
          <w:sz w:val="24"/>
          <w:szCs w:val="24"/>
        </w:rPr>
        <w:t xml:space="preserve">(реестровый номер торгов </w:t>
      </w:r>
      <w:r>
        <w:rPr>
          <w:rFonts w:ascii="Times New Roman" w:hAnsi="Times New Roman" w:cs="Times New Roman"/>
          <w:b/>
          <w:bCs/>
          <w:sz w:val="24"/>
          <w:szCs w:val="24"/>
          <w:u w:val="single"/>
        </w:rPr>
        <w:t>___</w:t>
      </w:r>
      <w:r w:rsidRPr="002E0B69">
        <w:rPr>
          <w:rFonts w:ascii="Times New Roman" w:hAnsi="Times New Roman" w:cs="Times New Roman"/>
          <w:b/>
          <w:bCs/>
          <w:sz w:val="24"/>
          <w:szCs w:val="24"/>
        </w:rPr>
        <w:t>)</w:t>
      </w:r>
    </w:p>
    <w:p w:rsidR="00EB748C" w:rsidRPr="002E0B69" w:rsidRDefault="00EB748C" w:rsidP="00E3761B">
      <w:pPr>
        <w:pStyle w:val="ConsPlusNonformat"/>
        <w:jc w:val="center"/>
        <w:rPr>
          <w:rFonts w:ascii="Times New Roman" w:hAnsi="Times New Roman" w:cs="Times New Roman"/>
          <w:b/>
          <w:bCs/>
          <w:sz w:val="24"/>
          <w:szCs w:val="24"/>
        </w:rPr>
      </w:pPr>
    </w:p>
    <w:p w:rsidR="00EB748C" w:rsidRDefault="00EB748C" w:rsidP="00E3761B">
      <w:pPr>
        <w:pStyle w:val="ConsPlusNonformat"/>
        <w:ind w:firstLine="709"/>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B748C" w:rsidRPr="009E2E72" w:rsidRDefault="00EB748C" w:rsidP="00E3761B">
      <w:pPr>
        <w:spacing w:after="200" w:line="276" w:lineRule="auto"/>
        <w:jc w:val="center"/>
        <w:rPr>
          <w:i/>
          <w:iCs/>
          <w:sz w:val="24"/>
          <w:szCs w:val="24"/>
          <w:vertAlign w:val="subscript"/>
          <w:lang w:eastAsia="en-US"/>
        </w:rPr>
      </w:pPr>
      <w:r w:rsidRPr="009E2E72">
        <w:rPr>
          <w:i/>
          <w:iCs/>
          <w:sz w:val="24"/>
          <w:szCs w:val="24"/>
          <w:vertAlign w:val="subscript"/>
          <w:lang w:eastAsia="en-US"/>
        </w:rPr>
        <w:t xml:space="preserve">                                             (полное наименование юридического лица или Ф.И.О. физического лица, подающего заявку)</w:t>
      </w:r>
    </w:p>
    <w:p w:rsidR="00EB748C" w:rsidRDefault="00EB748C" w:rsidP="00E376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EB748C" w:rsidRPr="00211FCF" w:rsidRDefault="00EB748C" w:rsidP="00E3761B">
      <w:pPr>
        <w:pStyle w:val="ConsPlusNonformat"/>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w:t>
      </w:r>
      <w:r w:rsidR="000B38DD">
        <w:rPr>
          <w:rFonts w:ascii="Times New Roman" w:hAnsi="Times New Roman" w:cs="Times New Roman"/>
          <w:sz w:val="24"/>
          <w:szCs w:val="24"/>
        </w:rPr>
        <w:t xml:space="preserve"> </w:t>
      </w:r>
      <w:r>
        <w:rPr>
          <w:rFonts w:ascii="Times New Roman" w:hAnsi="Times New Roman" w:cs="Times New Roman"/>
          <w:sz w:val="24"/>
          <w:szCs w:val="24"/>
        </w:rPr>
        <w:t>аукционе</w:t>
      </w:r>
      <w:r w:rsidR="000B38DD">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B748C" w:rsidRPr="00E96992" w:rsidRDefault="00EB748C" w:rsidP="00E3761B">
      <w:pPr>
        <w:pStyle w:val="ConsPlusNormal"/>
        <w:ind w:firstLine="0"/>
        <w:jc w:val="both"/>
        <w:rPr>
          <w:rFonts w:ascii="Times New Roman" w:hAnsi="Times New Roman"/>
          <w:sz w:val="24"/>
          <w:szCs w:val="24"/>
          <w:highlight w:val="red"/>
        </w:rPr>
      </w:pPr>
    </w:p>
    <w:tbl>
      <w:tblPr>
        <w:tblW w:w="9348" w:type="dxa"/>
        <w:tblInd w:w="-68" w:type="dxa"/>
        <w:tblLayout w:type="fixed"/>
        <w:tblCellMar>
          <w:left w:w="70" w:type="dxa"/>
          <w:right w:w="70" w:type="dxa"/>
        </w:tblCellMar>
        <w:tblLook w:val="0000"/>
      </w:tblPr>
      <w:tblGrid>
        <w:gridCol w:w="913"/>
        <w:gridCol w:w="6542"/>
        <w:gridCol w:w="1893"/>
      </w:tblGrid>
      <w:tr w:rsidR="00EB748C" w:rsidRPr="0013021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B748C" w:rsidRPr="009562C7" w:rsidRDefault="00EB748C" w:rsidP="00E3761B">
            <w:pPr>
              <w:pStyle w:val="ConsPlusNormal"/>
              <w:ind w:firstLine="0"/>
              <w:jc w:val="center"/>
              <w:rPr>
                <w:rFonts w:ascii="Times New Roman" w:hAnsi="Times New Roman"/>
                <w:sz w:val="24"/>
                <w:szCs w:val="24"/>
              </w:rPr>
            </w:pPr>
            <w:r w:rsidRPr="009562C7">
              <w:rPr>
                <w:rFonts w:ascii="Times New Roman" w:hAnsi="Times New Roman"/>
                <w:sz w:val="24"/>
                <w:szCs w:val="24"/>
              </w:rPr>
              <w:t xml:space="preserve">№  </w:t>
            </w:r>
            <w:proofErr w:type="gramStart"/>
            <w:r w:rsidRPr="009562C7">
              <w:rPr>
                <w:rFonts w:ascii="Times New Roman" w:hAnsi="Times New Roman"/>
                <w:sz w:val="24"/>
                <w:szCs w:val="24"/>
              </w:rPr>
              <w:t>п</w:t>
            </w:r>
            <w:proofErr w:type="gramEnd"/>
            <w:r w:rsidRPr="009562C7">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B748C" w:rsidRPr="009562C7" w:rsidRDefault="00EB748C" w:rsidP="00E3761B">
            <w:pPr>
              <w:pStyle w:val="ConsPlusNormal"/>
              <w:ind w:firstLine="0"/>
              <w:jc w:val="center"/>
              <w:rPr>
                <w:rFonts w:ascii="Times New Roman" w:hAnsi="Times New Roman"/>
                <w:sz w:val="24"/>
                <w:szCs w:val="24"/>
              </w:rPr>
            </w:pPr>
            <w:r w:rsidRPr="009562C7">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B748C" w:rsidRPr="009562C7" w:rsidRDefault="00EB748C" w:rsidP="00E3761B">
            <w:pPr>
              <w:pStyle w:val="ConsPlusNormal"/>
              <w:ind w:firstLine="0"/>
              <w:jc w:val="center"/>
              <w:rPr>
                <w:rFonts w:ascii="Times New Roman" w:hAnsi="Times New Roman"/>
                <w:sz w:val="24"/>
                <w:szCs w:val="24"/>
              </w:rPr>
            </w:pPr>
            <w:r w:rsidRPr="009562C7">
              <w:rPr>
                <w:rFonts w:ascii="Times New Roman" w:hAnsi="Times New Roman"/>
                <w:sz w:val="24"/>
                <w:szCs w:val="24"/>
              </w:rPr>
              <w:t>Количество листов</w:t>
            </w:r>
          </w:p>
        </w:tc>
      </w:tr>
      <w:tr w:rsidR="00EB748C" w:rsidRPr="0013021A">
        <w:trPr>
          <w:cantSplit/>
          <w:trHeight w:val="653"/>
        </w:trPr>
        <w:tc>
          <w:tcPr>
            <w:tcW w:w="91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numPr>
                <w:ilvl w:val="0"/>
                <w:numId w:val="2"/>
              </w:numPr>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center"/>
              <w:rPr>
                <w:rFonts w:ascii="Times New Roman" w:hAnsi="Times New Roman"/>
                <w:sz w:val="24"/>
                <w:szCs w:val="24"/>
              </w:rPr>
            </w:pPr>
          </w:p>
        </w:tc>
      </w:tr>
      <w:tr w:rsidR="00EB748C" w:rsidRPr="0013021A">
        <w:trPr>
          <w:cantSplit/>
          <w:trHeight w:val="480"/>
        </w:trPr>
        <w:tc>
          <w:tcPr>
            <w:tcW w:w="91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numPr>
                <w:ilvl w:val="0"/>
                <w:numId w:val="2"/>
              </w:numPr>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center"/>
              <w:rPr>
                <w:rFonts w:ascii="Times New Roman" w:hAnsi="Times New Roman"/>
                <w:sz w:val="24"/>
                <w:szCs w:val="24"/>
              </w:rPr>
            </w:pPr>
          </w:p>
        </w:tc>
      </w:tr>
      <w:tr w:rsidR="00EB748C" w:rsidRPr="0013021A">
        <w:trPr>
          <w:cantSplit/>
          <w:trHeight w:val="580"/>
        </w:trPr>
        <w:tc>
          <w:tcPr>
            <w:tcW w:w="91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center"/>
              <w:rPr>
                <w:rFonts w:ascii="Times New Roman" w:hAnsi="Times New Roman"/>
                <w:sz w:val="24"/>
                <w:szCs w:val="24"/>
              </w:rPr>
            </w:pPr>
            <w:r w:rsidRPr="009562C7">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B748C" w:rsidRPr="001933DD" w:rsidRDefault="00EB748C" w:rsidP="00E3761B">
            <w:pPr>
              <w:pStyle w:val="af3"/>
              <w:tabs>
                <w:tab w:val="left" w:pos="993"/>
              </w:tabs>
              <w:spacing w:after="0"/>
              <w:ind w:left="0"/>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center"/>
              <w:rPr>
                <w:rFonts w:ascii="Times New Roman" w:hAnsi="Times New Roman"/>
                <w:sz w:val="24"/>
                <w:szCs w:val="24"/>
              </w:rPr>
            </w:pPr>
          </w:p>
        </w:tc>
      </w:tr>
    </w:tbl>
    <w:p w:rsidR="00EB748C" w:rsidRDefault="00EB748C" w:rsidP="00E3761B">
      <w:pPr>
        <w:pStyle w:val="a7"/>
        <w:spacing w:after="0"/>
        <w:jc w:val="right"/>
        <w:outlineLvl w:val="0"/>
        <w:rPr>
          <w:b/>
          <w:bCs/>
          <w:sz w:val="18"/>
          <w:szCs w:val="18"/>
        </w:rPr>
      </w:pPr>
    </w:p>
    <w:p w:rsidR="00EB748C" w:rsidRDefault="00EB748C" w:rsidP="00E3761B">
      <w:pPr>
        <w:tabs>
          <w:tab w:val="left" w:pos="851"/>
        </w:tabs>
        <w:spacing w:after="200" w:line="276" w:lineRule="auto"/>
        <w:ind w:firstLine="284"/>
        <w:rPr>
          <w:rFonts w:ascii="Calibri" w:hAnsi="Calibri" w:cs="Calibri"/>
          <w:b/>
          <w:bCs/>
          <w:sz w:val="22"/>
          <w:szCs w:val="22"/>
          <w:lang w:eastAsia="en-US"/>
        </w:rPr>
      </w:pPr>
    </w:p>
    <w:p w:rsidR="00EB748C" w:rsidRDefault="00EB748C" w:rsidP="00E3761B">
      <w:pPr>
        <w:tabs>
          <w:tab w:val="left" w:pos="851"/>
        </w:tabs>
        <w:spacing w:after="200" w:line="276" w:lineRule="auto"/>
        <w:ind w:firstLine="284"/>
        <w:rPr>
          <w:rFonts w:ascii="Calibri" w:hAnsi="Calibri" w:cs="Calibri"/>
          <w:b/>
          <w:bCs/>
          <w:sz w:val="22"/>
          <w:szCs w:val="22"/>
          <w:lang w:eastAsia="en-US"/>
        </w:rPr>
      </w:pPr>
    </w:p>
    <w:p w:rsidR="00EB748C" w:rsidRPr="004C506B" w:rsidRDefault="00EB748C" w:rsidP="00E3761B">
      <w:pPr>
        <w:tabs>
          <w:tab w:val="left" w:pos="851"/>
        </w:tabs>
        <w:spacing w:after="200" w:line="276" w:lineRule="auto"/>
        <w:ind w:firstLine="284"/>
        <w:rPr>
          <w:sz w:val="24"/>
          <w:szCs w:val="24"/>
          <w:lang w:eastAsia="en-US"/>
        </w:rPr>
      </w:pPr>
      <w:r>
        <w:rPr>
          <w:sz w:val="24"/>
          <w:szCs w:val="24"/>
          <w:lang w:eastAsia="en-US"/>
        </w:rPr>
        <w:t xml:space="preserve">____________________                    </w:t>
      </w:r>
      <w:r w:rsidRPr="004C506B">
        <w:rPr>
          <w:sz w:val="24"/>
          <w:szCs w:val="24"/>
          <w:lang w:eastAsia="en-US"/>
        </w:rPr>
        <w:t>_________________</w:t>
      </w:r>
      <w:r w:rsidRPr="004C506B">
        <w:rPr>
          <w:sz w:val="24"/>
          <w:szCs w:val="24"/>
          <w:lang w:eastAsia="en-US"/>
        </w:rPr>
        <w:tab/>
        <w:t>________________________</w:t>
      </w:r>
    </w:p>
    <w:p w:rsidR="00EB748C" w:rsidRPr="00D84CD4" w:rsidRDefault="00EB748C" w:rsidP="00E3761B">
      <w:pPr>
        <w:tabs>
          <w:tab w:val="left" w:pos="851"/>
        </w:tabs>
        <w:spacing w:after="200" w:line="276" w:lineRule="auto"/>
        <w:ind w:firstLine="284"/>
        <w:rPr>
          <w:i/>
          <w:iCs/>
          <w:sz w:val="22"/>
          <w:szCs w:val="22"/>
          <w:vertAlign w:val="subscript"/>
          <w:lang w:eastAsia="en-US"/>
        </w:rPr>
      </w:pPr>
      <w:r w:rsidRPr="00D84CD4">
        <w:rPr>
          <w:i/>
          <w:iCs/>
          <w:sz w:val="24"/>
          <w:szCs w:val="24"/>
          <w:vertAlign w:val="subscript"/>
          <w:lang w:eastAsia="en-US"/>
        </w:rPr>
        <w:t xml:space="preserve">  (наименование должности)                                       </w:t>
      </w:r>
      <w:r w:rsidRPr="00D84CD4">
        <w:rPr>
          <w:i/>
          <w:iCs/>
          <w:sz w:val="22"/>
          <w:szCs w:val="22"/>
          <w:vertAlign w:val="subscript"/>
          <w:lang w:eastAsia="en-US"/>
        </w:rPr>
        <w:t>(подпись)</w:t>
      </w:r>
      <w:r w:rsidRPr="00D84CD4">
        <w:rPr>
          <w:i/>
          <w:iCs/>
          <w:sz w:val="22"/>
          <w:szCs w:val="22"/>
          <w:vertAlign w:val="subscript"/>
          <w:lang w:eastAsia="en-US"/>
        </w:rPr>
        <w:tab/>
        <w:t xml:space="preserve">             (Ф.И.О.)</w:t>
      </w:r>
    </w:p>
    <w:p w:rsidR="00EB748C" w:rsidRDefault="00EB748C" w:rsidP="00E3761B">
      <w:pPr>
        <w:pStyle w:val="af1"/>
        <w:ind w:left="-567" w:right="-284"/>
        <w:jc w:val="both"/>
        <w:rPr>
          <w:rFonts w:ascii="Times New Roman" w:hAnsi="Times New Roman"/>
          <w:sz w:val="20"/>
          <w:szCs w:val="20"/>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Pr="00A55C7B" w:rsidRDefault="00EB748C" w:rsidP="00E3761B">
      <w:pPr>
        <w:tabs>
          <w:tab w:val="left" w:pos="5655"/>
        </w:tabs>
        <w:spacing w:after="200" w:line="276" w:lineRule="auto"/>
        <w:jc w:val="center"/>
        <w:rPr>
          <w:b/>
          <w:bCs/>
          <w:sz w:val="24"/>
          <w:szCs w:val="24"/>
          <w:lang w:eastAsia="en-US"/>
        </w:rPr>
      </w:pPr>
      <w:r w:rsidRPr="00A55C7B">
        <w:rPr>
          <w:b/>
          <w:bCs/>
          <w:sz w:val="24"/>
          <w:szCs w:val="24"/>
          <w:lang w:eastAsia="en-US"/>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B748C" w:rsidRPr="00D84CD4" w:rsidRDefault="00EB748C" w:rsidP="00E3761B">
      <w:pPr>
        <w:tabs>
          <w:tab w:val="left" w:pos="5655"/>
        </w:tabs>
        <w:spacing w:after="200" w:line="276" w:lineRule="auto"/>
        <w:jc w:val="center"/>
        <w:rPr>
          <w:b/>
          <w:bCs/>
          <w:sz w:val="24"/>
          <w:szCs w:val="24"/>
          <w:lang w:eastAsia="en-US"/>
        </w:rPr>
      </w:pPr>
      <w:r w:rsidRPr="00D84CD4">
        <w:rPr>
          <w:b/>
          <w:bCs/>
          <w:sz w:val="24"/>
          <w:szCs w:val="24"/>
          <w:lang w:eastAsia="en-US"/>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B748C" w:rsidRPr="003478F5" w:rsidRDefault="00EB748C" w:rsidP="00E3761B">
      <w:pPr>
        <w:tabs>
          <w:tab w:val="left" w:pos="5655"/>
        </w:tabs>
        <w:spacing w:after="200" w:line="276" w:lineRule="auto"/>
        <w:jc w:val="center"/>
        <w:rPr>
          <w:b/>
          <w:bCs/>
          <w:i/>
          <w:iCs/>
          <w:sz w:val="28"/>
          <w:szCs w:val="28"/>
          <w:lang w:eastAsia="en-US"/>
        </w:rPr>
      </w:pPr>
      <w:r w:rsidRPr="003478F5">
        <w:rPr>
          <w:b/>
          <w:bCs/>
          <w:i/>
          <w:iCs/>
          <w:sz w:val="28"/>
          <w:szCs w:val="28"/>
          <w:lang w:eastAsia="en-US"/>
        </w:rPr>
        <w:t>(при наличии доли)</w:t>
      </w:r>
    </w:p>
    <w:p w:rsidR="00EB748C" w:rsidRPr="00A01CE7" w:rsidRDefault="00EB748C" w:rsidP="00E3761B">
      <w:pPr>
        <w:spacing w:after="200" w:line="276" w:lineRule="auto"/>
        <w:jc w:val="right"/>
        <w:rPr>
          <w:b/>
          <w:bCs/>
          <w:sz w:val="24"/>
          <w:szCs w:val="24"/>
          <w:lang w:eastAsia="en-US"/>
        </w:rPr>
      </w:pPr>
    </w:p>
    <w:tbl>
      <w:tblPr>
        <w:tblW w:w="0" w:type="auto"/>
        <w:tblInd w:w="-106" w:type="dxa"/>
        <w:tblLook w:val="01E0"/>
      </w:tblPr>
      <w:tblGrid>
        <w:gridCol w:w="281"/>
        <w:gridCol w:w="9289"/>
      </w:tblGrid>
      <w:tr w:rsidR="00EB748C" w:rsidRPr="00A55C7B">
        <w:trPr>
          <w:gridBefore w:val="1"/>
          <w:wBefore w:w="281" w:type="dxa"/>
        </w:trPr>
        <w:tc>
          <w:tcPr>
            <w:tcW w:w="9289" w:type="dxa"/>
            <w:tcBorders>
              <w:bottom w:val="single" w:sz="4" w:space="0" w:color="auto"/>
            </w:tcBorders>
          </w:tcPr>
          <w:p w:rsidR="00EB748C" w:rsidRPr="00A55C7B" w:rsidRDefault="00EB748C" w:rsidP="00E3761B">
            <w:pPr>
              <w:tabs>
                <w:tab w:val="left" w:pos="9320"/>
              </w:tabs>
              <w:spacing w:after="200" w:line="276" w:lineRule="auto"/>
              <w:jc w:val="both"/>
              <w:rPr>
                <w:sz w:val="24"/>
                <w:szCs w:val="24"/>
                <w:lang w:eastAsia="en-US"/>
              </w:rPr>
            </w:pPr>
          </w:p>
        </w:tc>
      </w:tr>
      <w:tr w:rsidR="00EB748C" w:rsidRPr="00C916A9">
        <w:trPr>
          <w:trHeight w:val="241"/>
        </w:trPr>
        <w:tc>
          <w:tcPr>
            <w:tcW w:w="9570" w:type="dxa"/>
            <w:gridSpan w:val="2"/>
            <w:tcBorders>
              <w:top w:val="single" w:sz="4" w:space="0" w:color="auto"/>
            </w:tcBorders>
          </w:tcPr>
          <w:p w:rsidR="00EB748C" w:rsidRPr="00C916A9" w:rsidRDefault="00EB748C" w:rsidP="00E3761B">
            <w:pPr>
              <w:spacing w:after="200" w:line="276" w:lineRule="auto"/>
              <w:jc w:val="center"/>
              <w:rPr>
                <w:i/>
                <w:iCs/>
                <w:sz w:val="24"/>
                <w:szCs w:val="24"/>
                <w:vertAlign w:val="subscript"/>
                <w:lang w:eastAsia="en-US"/>
              </w:rPr>
            </w:pPr>
            <w:r w:rsidRPr="00C916A9">
              <w:rPr>
                <w:i/>
                <w:iCs/>
                <w:sz w:val="22"/>
                <w:szCs w:val="22"/>
                <w:vertAlign w:val="subscript"/>
                <w:lang w:eastAsia="en-US"/>
              </w:rPr>
              <w:t xml:space="preserve">(наименование </w:t>
            </w:r>
            <w:r>
              <w:rPr>
                <w:i/>
                <w:iCs/>
                <w:sz w:val="22"/>
                <w:szCs w:val="22"/>
                <w:vertAlign w:val="subscript"/>
                <w:lang w:eastAsia="en-US"/>
              </w:rPr>
              <w:t>юридического лица</w:t>
            </w:r>
            <w:r w:rsidRPr="00C916A9">
              <w:rPr>
                <w:i/>
                <w:iCs/>
                <w:sz w:val="22"/>
                <w:szCs w:val="22"/>
                <w:vertAlign w:val="subscript"/>
                <w:lang w:eastAsia="en-US"/>
              </w:rPr>
              <w:t>)</w:t>
            </w:r>
          </w:p>
        </w:tc>
      </w:tr>
    </w:tbl>
    <w:p w:rsidR="00EB748C" w:rsidRPr="00C916A9" w:rsidRDefault="00EB748C" w:rsidP="00E3761B">
      <w:pPr>
        <w:spacing w:after="200" w:line="276" w:lineRule="auto"/>
        <w:jc w:val="both"/>
        <w:rPr>
          <w:i/>
          <w:iCs/>
          <w:sz w:val="24"/>
          <w:szCs w:val="24"/>
          <w:vertAlign w:val="subscript"/>
          <w:lang w:eastAsia="en-US"/>
        </w:rPr>
      </w:pPr>
      <w:r w:rsidRPr="00A55C7B">
        <w:rPr>
          <w:sz w:val="24"/>
          <w:szCs w:val="24"/>
          <w:lang w:eastAsia="en-US"/>
        </w:rPr>
        <w:t>уведомляет, что доля Российской Федерации, субъекта Российской Федерации или муниципального образования в уставном капитале юрид</w:t>
      </w:r>
      <w:r>
        <w:rPr>
          <w:sz w:val="24"/>
          <w:szCs w:val="24"/>
          <w:lang w:eastAsia="en-US"/>
        </w:rPr>
        <w:t>ического лица составляет</w:t>
      </w:r>
      <w:r>
        <w:rPr>
          <w:sz w:val="22"/>
          <w:szCs w:val="22"/>
          <w:lang w:eastAsia="en-US"/>
        </w:rPr>
        <w:t>________________________(_______________________________________________) процентов</w:t>
      </w:r>
      <w:proofErr w:type="gramStart"/>
      <w:r>
        <w:rPr>
          <w:sz w:val="22"/>
          <w:szCs w:val="22"/>
          <w:lang w:eastAsia="en-US"/>
        </w:rPr>
        <w:t>.</w:t>
      </w:r>
      <w:proofErr w:type="gramEnd"/>
      <w:r w:rsidRPr="00C916A9">
        <w:rPr>
          <w:i/>
          <w:iCs/>
          <w:sz w:val="22"/>
          <w:szCs w:val="22"/>
          <w:vertAlign w:val="subscript"/>
          <w:lang w:eastAsia="en-US"/>
        </w:rPr>
        <w:t xml:space="preserve">                          (</w:t>
      </w:r>
      <w:proofErr w:type="gramStart"/>
      <w:r w:rsidRPr="00C916A9">
        <w:rPr>
          <w:i/>
          <w:iCs/>
          <w:sz w:val="22"/>
          <w:szCs w:val="22"/>
          <w:vertAlign w:val="subscript"/>
          <w:lang w:eastAsia="en-US"/>
        </w:rPr>
        <w:t>ц</w:t>
      </w:r>
      <w:proofErr w:type="gramEnd"/>
      <w:r w:rsidRPr="00C916A9">
        <w:rPr>
          <w:i/>
          <w:iCs/>
          <w:sz w:val="22"/>
          <w:szCs w:val="22"/>
          <w:vertAlign w:val="subscript"/>
          <w:lang w:eastAsia="en-US"/>
        </w:rPr>
        <w:t>ифрами)                                                                              (прописью)</w:t>
      </w:r>
    </w:p>
    <w:p w:rsidR="00EB748C" w:rsidRDefault="00EB748C" w:rsidP="00E3761B">
      <w:pPr>
        <w:tabs>
          <w:tab w:val="left" w:pos="851"/>
        </w:tabs>
        <w:spacing w:after="200" w:line="276" w:lineRule="auto"/>
        <w:ind w:firstLine="284"/>
        <w:rPr>
          <w:sz w:val="24"/>
          <w:szCs w:val="24"/>
          <w:lang w:eastAsia="en-US"/>
        </w:rPr>
      </w:pPr>
    </w:p>
    <w:p w:rsidR="00EB748C" w:rsidRPr="004C506B" w:rsidRDefault="00EB748C" w:rsidP="00E3761B">
      <w:pPr>
        <w:tabs>
          <w:tab w:val="left" w:pos="851"/>
        </w:tabs>
        <w:spacing w:after="200" w:line="276" w:lineRule="auto"/>
        <w:ind w:firstLine="284"/>
        <w:rPr>
          <w:sz w:val="24"/>
          <w:szCs w:val="24"/>
          <w:lang w:eastAsia="en-US"/>
        </w:rPr>
      </w:pPr>
      <w:r>
        <w:rPr>
          <w:sz w:val="24"/>
          <w:szCs w:val="24"/>
          <w:lang w:eastAsia="en-US"/>
        </w:rPr>
        <w:t xml:space="preserve">____________________                    </w:t>
      </w:r>
      <w:r w:rsidRPr="004C506B">
        <w:rPr>
          <w:sz w:val="24"/>
          <w:szCs w:val="24"/>
          <w:lang w:eastAsia="en-US"/>
        </w:rPr>
        <w:t>_________________</w:t>
      </w:r>
      <w:r w:rsidRPr="004C506B">
        <w:rPr>
          <w:sz w:val="24"/>
          <w:szCs w:val="24"/>
          <w:lang w:eastAsia="en-US"/>
        </w:rPr>
        <w:tab/>
        <w:t>________________________</w:t>
      </w:r>
    </w:p>
    <w:p w:rsidR="00EB748C" w:rsidRPr="00D84CD4" w:rsidRDefault="00EB748C" w:rsidP="00E3761B">
      <w:pPr>
        <w:tabs>
          <w:tab w:val="left" w:pos="851"/>
        </w:tabs>
        <w:spacing w:after="200" w:line="276" w:lineRule="auto"/>
        <w:ind w:firstLine="284"/>
        <w:rPr>
          <w:i/>
          <w:iCs/>
          <w:sz w:val="22"/>
          <w:szCs w:val="22"/>
          <w:vertAlign w:val="subscript"/>
          <w:lang w:eastAsia="en-US"/>
        </w:rPr>
      </w:pPr>
      <w:r w:rsidRPr="00D84CD4">
        <w:rPr>
          <w:i/>
          <w:iCs/>
          <w:sz w:val="24"/>
          <w:szCs w:val="24"/>
          <w:vertAlign w:val="subscript"/>
          <w:lang w:eastAsia="en-US"/>
        </w:rPr>
        <w:t xml:space="preserve">  (наименование должности)                                       </w:t>
      </w:r>
      <w:r w:rsidRPr="00D84CD4">
        <w:rPr>
          <w:i/>
          <w:iCs/>
          <w:sz w:val="22"/>
          <w:szCs w:val="22"/>
          <w:vertAlign w:val="subscript"/>
          <w:lang w:eastAsia="en-US"/>
        </w:rPr>
        <w:t>(подпись)</w:t>
      </w:r>
      <w:r w:rsidRPr="00D84CD4">
        <w:rPr>
          <w:i/>
          <w:iCs/>
          <w:sz w:val="22"/>
          <w:szCs w:val="22"/>
          <w:vertAlign w:val="subscript"/>
          <w:lang w:eastAsia="en-US"/>
        </w:rPr>
        <w:tab/>
        <w:t xml:space="preserve">          (Ф.И.О.)</w:t>
      </w:r>
    </w:p>
    <w:p w:rsidR="00EB748C" w:rsidRDefault="00EB748C" w:rsidP="00E3761B">
      <w:pPr>
        <w:tabs>
          <w:tab w:val="left" w:pos="1110"/>
        </w:tabs>
        <w:spacing w:after="200" w:line="276" w:lineRule="auto"/>
        <w:rPr>
          <w:sz w:val="24"/>
          <w:szCs w:val="24"/>
          <w:lang w:eastAsia="en-US"/>
        </w:rPr>
      </w:pPr>
    </w:p>
    <w:p w:rsidR="00EB748C" w:rsidRPr="00D84CD4" w:rsidRDefault="00EB748C" w:rsidP="00E3761B">
      <w:pPr>
        <w:tabs>
          <w:tab w:val="left" w:pos="5655"/>
        </w:tabs>
        <w:spacing w:after="200" w:line="276" w:lineRule="auto"/>
        <w:jc w:val="center"/>
        <w:rPr>
          <w:b/>
          <w:bCs/>
          <w:sz w:val="24"/>
          <w:szCs w:val="24"/>
          <w:lang w:eastAsia="en-US"/>
        </w:rPr>
      </w:pPr>
      <w:r w:rsidRPr="00D84CD4">
        <w:rPr>
          <w:b/>
          <w:bCs/>
          <w:sz w:val="24"/>
          <w:szCs w:val="24"/>
          <w:lang w:eastAsia="en-US"/>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B748C" w:rsidRPr="003478F5" w:rsidRDefault="00EB748C" w:rsidP="00E3761B">
      <w:pPr>
        <w:tabs>
          <w:tab w:val="left" w:pos="5655"/>
        </w:tabs>
        <w:spacing w:after="200" w:line="276" w:lineRule="auto"/>
        <w:jc w:val="center"/>
        <w:rPr>
          <w:b/>
          <w:bCs/>
          <w:i/>
          <w:iCs/>
          <w:sz w:val="28"/>
          <w:szCs w:val="28"/>
          <w:lang w:eastAsia="en-US"/>
        </w:rPr>
      </w:pPr>
      <w:r w:rsidRPr="003478F5">
        <w:rPr>
          <w:b/>
          <w:bCs/>
          <w:i/>
          <w:iCs/>
          <w:sz w:val="28"/>
          <w:szCs w:val="28"/>
          <w:lang w:eastAsia="en-US"/>
        </w:rPr>
        <w:t>(при  отсутствии доли)</w:t>
      </w:r>
    </w:p>
    <w:p w:rsidR="00EB748C" w:rsidRDefault="00EB748C" w:rsidP="00E3761B">
      <w:pPr>
        <w:tabs>
          <w:tab w:val="left" w:pos="5655"/>
        </w:tabs>
        <w:spacing w:after="200" w:line="276" w:lineRule="auto"/>
        <w:jc w:val="right"/>
        <w:rPr>
          <w:sz w:val="24"/>
          <w:szCs w:val="24"/>
          <w:lang w:eastAsia="en-US"/>
        </w:rPr>
      </w:pPr>
    </w:p>
    <w:p w:rsidR="00EB748C" w:rsidRDefault="00EB748C" w:rsidP="00E3761B">
      <w:pPr>
        <w:tabs>
          <w:tab w:val="left" w:pos="5655"/>
        </w:tabs>
        <w:spacing w:after="200" w:line="276" w:lineRule="auto"/>
        <w:jc w:val="right"/>
        <w:rPr>
          <w:sz w:val="24"/>
          <w:szCs w:val="24"/>
          <w:lang w:eastAsia="en-US"/>
        </w:rPr>
      </w:pPr>
    </w:p>
    <w:p w:rsidR="00EB748C" w:rsidRPr="00A55C7B" w:rsidRDefault="00EB748C" w:rsidP="00E3761B">
      <w:pPr>
        <w:tabs>
          <w:tab w:val="left" w:pos="5655"/>
        </w:tabs>
        <w:spacing w:after="200" w:line="276" w:lineRule="auto"/>
        <w:jc w:val="right"/>
        <w:rPr>
          <w:sz w:val="24"/>
          <w:szCs w:val="24"/>
          <w:lang w:eastAsia="en-US"/>
        </w:rPr>
      </w:pPr>
    </w:p>
    <w:tbl>
      <w:tblPr>
        <w:tblW w:w="0" w:type="auto"/>
        <w:tblInd w:w="-106" w:type="dxa"/>
        <w:tblLook w:val="01E0"/>
      </w:tblPr>
      <w:tblGrid>
        <w:gridCol w:w="281"/>
        <w:gridCol w:w="9289"/>
      </w:tblGrid>
      <w:tr w:rsidR="00EB748C" w:rsidRPr="00A55C7B">
        <w:trPr>
          <w:gridBefore w:val="1"/>
          <w:wBefore w:w="281" w:type="dxa"/>
        </w:trPr>
        <w:tc>
          <w:tcPr>
            <w:tcW w:w="9289" w:type="dxa"/>
            <w:tcBorders>
              <w:bottom w:val="single" w:sz="4" w:space="0" w:color="auto"/>
            </w:tcBorders>
          </w:tcPr>
          <w:p w:rsidR="00EB748C" w:rsidRPr="00A55C7B" w:rsidRDefault="00EB748C" w:rsidP="00E3761B">
            <w:pPr>
              <w:tabs>
                <w:tab w:val="left" w:pos="9320"/>
              </w:tabs>
              <w:spacing w:after="200" w:line="276" w:lineRule="auto"/>
              <w:rPr>
                <w:sz w:val="24"/>
                <w:szCs w:val="24"/>
                <w:lang w:eastAsia="en-US"/>
              </w:rPr>
            </w:pPr>
          </w:p>
        </w:tc>
      </w:tr>
      <w:tr w:rsidR="00EB748C" w:rsidRPr="00A55C7B">
        <w:trPr>
          <w:trHeight w:val="241"/>
        </w:trPr>
        <w:tc>
          <w:tcPr>
            <w:tcW w:w="9570" w:type="dxa"/>
            <w:gridSpan w:val="2"/>
            <w:tcBorders>
              <w:top w:val="single" w:sz="4" w:space="0" w:color="auto"/>
            </w:tcBorders>
          </w:tcPr>
          <w:p w:rsidR="00EB748C" w:rsidRPr="00C916A9" w:rsidRDefault="00EB748C" w:rsidP="00E3761B">
            <w:pPr>
              <w:spacing w:after="200" w:line="276" w:lineRule="auto"/>
              <w:jc w:val="center"/>
              <w:rPr>
                <w:i/>
                <w:iCs/>
                <w:sz w:val="24"/>
                <w:szCs w:val="24"/>
                <w:vertAlign w:val="subscript"/>
                <w:lang w:eastAsia="en-US"/>
              </w:rPr>
            </w:pPr>
            <w:r w:rsidRPr="00C916A9">
              <w:rPr>
                <w:i/>
                <w:iCs/>
                <w:sz w:val="22"/>
                <w:szCs w:val="22"/>
                <w:vertAlign w:val="subscript"/>
                <w:lang w:eastAsia="en-US"/>
              </w:rPr>
              <w:t xml:space="preserve">(наименование </w:t>
            </w:r>
            <w:r>
              <w:rPr>
                <w:i/>
                <w:iCs/>
                <w:sz w:val="22"/>
                <w:szCs w:val="22"/>
                <w:vertAlign w:val="subscript"/>
                <w:lang w:eastAsia="en-US"/>
              </w:rPr>
              <w:t>юридического лица</w:t>
            </w:r>
            <w:r w:rsidRPr="00C916A9">
              <w:rPr>
                <w:i/>
                <w:iCs/>
                <w:sz w:val="22"/>
                <w:szCs w:val="22"/>
                <w:vertAlign w:val="subscript"/>
                <w:lang w:eastAsia="en-US"/>
              </w:rPr>
              <w:t>)</w:t>
            </w:r>
          </w:p>
        </w:tc>
      </w:tr>
    </w:tbl>
    <w:p w:rsidR="00EB748C" w:rsidRDefault="00EB748C" w:rsidP="00E3761B">
      <w:pPr>
        <w:tabs>
          <w:tab w:val="left" w:pos="5655"/>
        </w:tabs>
        <w:spacing w:after="200" w:line="276" w:lineRule="auto"/>
        <w:jc w:val="both"/>
        <w:rPr>
          <w:sz w:val="24"/>
          <w:szCs w:val="24"/>
          <w:lang w:eastAsia="en-US"/>
        </w:rPr>
      </w:pPr>
      <w:r w:rsidRPr="00A55C7B">
        <w:rPr>
          <w:sz w:val="24"/>
          <w:szCs w:val="24"/>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B748C" w:rsidRPr="004C506B" w:rsidRDefault="00EB748C" w:rsidP="00E3761B">
      <w:pPr>
        <w:tabs>
          <w:tab w:val="left" w:pos="851"/>
        </w:tabs>
        <w:spacing w:after="200" w:line="276" w:lineRule="auto"/>
        <w:ind w:firstLine="284"/>
        <w:rPr>
          <w:sz w:val="24"/>
          <w:szCs w:val="24"/>
          <w:lang w:eastAsia="en-US"/>
        </w:rPr>
      </w:pPr>
      <w:r>
        <w:rPr>
          <w:sz w:val="24"/>
          <w:szCs w:val="24"/>
          <w:lang w:eastAsia="en-US"/>
        </w:rPr>
        <w:t xml:space="preserve">____________________                    </w:t>
      </w:r>
      <w:r w:rsidRPr="004C506B">
        <w:rPr>
          <w:sz w:val="24"/>
          <w:szCs w:val="24"/>
          <w:lang w:eastAsia="en-US"/>
        </w:rPr>
        <w:t>_________________</w:t>
      </w:r>
      <w:r w:rsidRPr="004C506B">
        <w:rPr>
          <w:sz w:val="24"/>
          <w:szCs w:val="24"/>
          <w:lang w:eastAsia="en-US"/>
        </w:rPr>
        <w:tab/>
        <w:t>________________________</w:t>
      </w:r>
    </w:p>
    <w:p w:rsidR="00EB748C" w:rsidRPr="00D84CD4" w:rsidRDefault="00EB748C" w:rsidP="00E3761B">
      <w:pPr>
        <w:tabs>
          <w:tab w:val="left" w:pos="851"/>
        </w:tabs>
        <w:spacing w:after="200" w:line="276" w:lineRule="auto"/>
        <w:ind w:firstLine="284"/>
        <w:rPr>
          <w:i/>
          <w:iCs/>
          <w:sz w:val="22"/>
          <w:szCs w:val="22"/>
          <w:vertAlign w:val="subscript"/>
          <w:lang w:eastAsia="en-US"/>
        </w:rPr>
      </w:pPr>
      <w:r w:rsidRPr="00D84CD4">
        <w:rPr>
          <w:i/>
          <w:iCs/>
          <w:sz w:val="24"/>
          <w:szCs w:val="24"/>
          <w:vertAlign w:val="subscript"/>
          <w:lang w:eastAsia="en-US"/>
        </w:rPr>
        <w:t xml:space="preserve">  (наименование должности)                                       </w:t>
      </w:r>
      <w:r w:rsidRPr="00D84CD4">
        <w:rPr>
          <w:i/>
          <w:iCs/>
          <w:sz w:val="22"/>
          <w:szCs w:val="22"/>
          <w:vertAlign w:val="subscript"/>
          <w:lang w:eastAsia="en-US"/>
        </w:rPr>
        <w:t>(подпись)</w:t>
      </w:r>
      <w:r w:rsidRPr="00D84CD4">
        <w:rPr>
          <w:i/>
          <w:iCs/>
          <w:sz w:val="22"/>
          <w:szCs w:val="22"/>
          <w:vertAlign w:val="subscript"/>
          <w:lang w:eastAsia="en-US"/>
        </w:rPr>
        <w:tab/>
        <w:t xml:space="preserve"> (Ф.И.О.)</w:t>
      </w:r>
    </w:p>
    <w:p w:rsidR="00EB748C" w:rsidRPr="008258BC" w:rsidRDefault="00EB748C" w:rsidP="00E3761B">
      <w:pPr>
        <w:spacing w:after="200" w:line="276" w:lineRule="auto"/>
        <w:rPr>
          <w:sz w:val="24"/>
          <w:szCs w:val="24"/>
          <w:lang w:eastAsia="en-US"/>
        </w:rPr>
      </w:pPr>
    </w:p>
    <w:p w:rsidR="00EB748C" w:rsidRPr="00F723A0" w:rsidRDefault="00EB748C" w:rsidP="00795D37">
      <w:pPr>
        <w:keepNext/>
        <w:tabs>
          <w:tab w:val="left" w:pos="1942"/>
          <w:tab w:val="right" w:pos="9355"/>
        </w:tabs>
        <w:jc w:val="right"/>
        <w:outlineLvl w:val="2"/>
        <w:rPr>
          <w:sz w:val="22"/>
          <w:szCs w:val="22"/>
          <w:lang w:eastAsia="en-US"/>
        </w:rPr>
      </w:pPr>
      <w:r w:rsidRPr="00F723A0">
        <w:rPr>
          <w:sz w:val="22"/>
          <w:szCs w:val="22"/>
          <w:lang w:eastAsia="en-US"/>
        </w:rPr>
        <w:t>Приложение 3</w:t>
      </w:r>
    </w:p>
    <w:p w:rsidR="00EB748C" w:rsidRPr="00F723A0" w:rsidRDefault="00EB748C" w:rsidP="00795D37">
      <w:pPr>
        <w:tabs>
          <w:tab w:val="right" w:pos="9355"/>
        </w:tabs>
        <w:autoSpaceDE w:val="0"/>
        <w:autoSpaceDN w:val="0"/>
        <w:adjustRightInd w:val="0"/>
        <w:ind w:left="-567" w:right="-1"/>
        <w:jc w:val="right"/>
        <w:rPr>
          <w:sz w:val="22"/>
          <w:szCs w:val="22"/>
          <w:lang w:eastAsia="en-US"/>
        </w:rPr>
      </w:pPr>
      <w:r w:rsidRPr="00F723A0">
        <w:rPr>
          <w:sz w:val="22"/>
          <w:szCs w:val="22"/>
          <w:lang w:eastAsia="en-US"/>
        </w:rPr>
        <w:t>к информационному сообщению</w:t>
      </w:r>
    </w:p>
    <w:tbl>
      <w:tblPr>
        <w:tblW w:w="0" w:type="auto"/>
        <w:tblLook w:val="01E0"/>
      </w:tblPr>
      <w:tblGrid>
        <w:gridCol w:w="5092"/>
        <w:gridCol w:w="5102"/>
      </w:tblGrid>
      <w:tr w:rsidR="0018456F" w:rsidRPr="008650E6" w:rsidTr="008650E6">
        <w:tc>
          <w:tcPr>
            <w:tcW w:w="5092" w:type="dxa"/>
          </w:tcPr>
          <w:p w:rsidR="0018456F" w:rsidRPr="008650E6" w:rsidRDefault="0018456F" w:rsidP="0018456F">
            <w:pPr>
              <w:jc w:val="both"/>
              <w:rPr>
                <w:rFonts w:eastAsia="Times New Roman"/>
                <w:b/>
                <w:bCs/>
                <w:sz w:val="24"/>
                <w:szCs w:val="24"/>
              </w:rPr>
            </w:pPr>
            <w:r w:rsidRPr="008650E6">
              <w:rPr>
                <w:rFonts w:eastAsia="Times New Roman"/>
                <w:sz w:val="24"/>
                <w:szCs w:val="24"/>
              </w:rPr>
              <w:t xml:space="preserve">                                                 </w:t>
            </w:r>
          </w:p>
        </w:tc>
        <w:tc>
          <w:tcPr>
            <w:tcW w:w="5102" w:type="dxa"/>
          </w:tcPr>
          <w:p w:rsidR="0018456F" w:rsidRPr="008650E6" w:rsidRDefault="0018456F" w:rsidP="0018456F">
            <w:pPr>
              <w:jc w:val="both"/>
              <w:rPr>
                <w:rFonts w:eastAsia="Times New Roman"/>
                <w:b/>
                <w:bCs/>
                <w:sz w:val="24"/>
                <w:szCs w:val="24"/>
              </w:rPr>
            </w:pPr>
          </w:p>
        </w:tc>
      </w:tr>
    </w:tbl>
    <w:p w:rsidR="008650E6" w:rsidRPr="008650E6" w:rsidRDefault="0018456F" w:rsidP="008650E6">
      <w:pPr>
        <w:pStyle w:val="1"/>
        <w:rPr>
          <w:sz w:val="22"/>
          <w:szCs w:val="22"/>
        </w:rPr>
      </w:pPr>
      <w:r w:rsidRPr="008650E6">
        <w:rPr>
          <w:sz w:val="24"/>
          <w:szCs w:val="24"/>
        </w:rPr>
        <w:t xml:space="preserve">                                              </w:t>
      </w:r>
      <w:r w:rsidR="008650E6" w:rsidRPr="008650E6">
        <w:rPr>
          <w:sz w:val="22"/>
          <w:szCs w:val="22"/>
        </w:rPr>
        <w:t>ДОГОВОР КУПЛИ-ПРОДАЖИ №</w:t>
      </w:r>
    </w:p>
    <w:p w:rsidR="008650E6" w:rsidRPr="008650E6" w:rsidRDefault="008650E6" w:rsidP="008650E6">
      <w:r w:rsidRPr="008650E6">
        <w:t>с</w:t>
      </w:r>
      <w:proofErr w:type="gramStart"/>
      <w:r w:rsidRPr="008650E6">
        <w:t xml:space="preserve"> .</w:t>
      </w:r>
      <w:proofErr w:type="gramEnd"/>
      <w:r w:rsidRPr="008650E6">
        <w:t>Глинищево  ___________________________________</w:t>
      </w:r>
    </w:p>
    <w:p w:rsidR="008650E6" w:rsidRPr="008650E6" w:rsidRDefault="008650E6" w:rsidP="008650E6">
      <w:pPr>
        <w:jc w:val="both"/>
      </w:pPr>
    </w:p>
    <w:p w:rsidR="008650E6" w:rsidRPr="008650E6" w:rsidRDefault="008650E6" w:rsidP="008650E6">
      <w:pPr>
        <w:pStyle w:val="a7"/>
        <w:ind w:firstLine="709"/>
        <w:jc w:val="both"/>
        <w:rPr>
          <w:rFonts w:ascii="Times New Roman" w:hAnsi="Times New Roman"/>
          <w:sz w:val="22"/>
          <w:szCs w:val="22"/>
        </w:rPr>
      </w:pPr>
      <w:r w:rsidRPr="008650E6">
        <w:rPr>
          <w:rFonts w:ascii="Times New Roman" w:hAnsi="Times New Roman"/>
          <w:sz w:val="22"/>
          <w:szCs w:val="22"/>
        </w:rPr>
        <w:t xml:space="preserve">Глинищевская сельская администрация находящаяся по адресу 241525, </w:t>
      </w:r>
      <w:r w:rsidRPr="008650E6">
        <w:rPr>
          <w:rFonts w:ascii="Times New Roman" w:hAnsi="Times New Roman"/>
          <w:szCs w:val="24"/>
        </w:rPr>
        <w:t xml:space="preserve">Российская Федерация, Брянская область, Брянский муниципальный район, Глинищевское сельское поселение, село Глинищево, ул. Садовая д. 36., </w:t>
      </w:r>
      <w:r w:rsidRPr="008650E6">
        <w:rPr>
          <w:rFonts w:ascii="Times New Roman" w:hAnsi="Times New Roman"/>
          <w:sz w:val="22"/>
          <w:szCs w:val="22"/>
        </w:rPr>
        <w:t xml:space="preserve">действующая от имени муниципального образования Глинищевское  сельское поселение Брянского  муниципального района Брянской области, в лице главы Глинищевской сельской администрации </w:t>
      </w:r>
      <w:proofErr w:type="spellStart"/>
      <w:r w:rsidRPr="008650E6">
        <w:rPr>
          <w:rFonts w:ascii="Times New Roman" w:hAnsi="Times New Roman"/>
          <w:sz w:val="22"/>
          <w:szCs w:val="22"/>
        </w:rPr>
        <w:t>Трушкина</w:t>
      </w:r>
      <w:proofErr w:type="spellEnd"/>
      <w:r w:rsidRPr="008650E6">
        <w:rPr>
          <w:rFonts w:ascii="Times New Roman" w:hAnsi="Times New Roman"/>
          <w:sz w:val="22"/>
          <w:szCs w:val="22"/>
        </w:rPr>
        <w:t xml:space="preserve"> Н.Д.., действующего на основании Устава </w:t>
      </w:r>
      <w:r w:rsidRPr="008650E6">
        <w:rPr>
          <w:rFonts w:ascii="Times New Roman" w:hAnsi="Times New Roman"/>
          <w:b/>
          <w:sz w:val="22"/>
          <w:szCs w:val="22"/>
        </w:rPr>
        <w:t xml:space="preserve"> </w:t>
      </w:r>
      <w:r w:rsidRPr="008650E6">
        <w:rPr>
          <w:rFonts w:ascii="Times New Roman" w:hAnsi="Times New Roman"/>
          <w:sz w:val="22"/>
          <w:szCs w:val="22"/>
        </w:rPr>
        <w:t xml:space="preserve">именуемое в дальнейшем </w:t>
      </w:r>
      <w:r w:rsidRPr="008650E6">
        <w:rPr>
          <w:rFonts w:ascii="Times New Roman" w:hAnsi="Times New Roman"/>
          <w:b/>
          <w:bCs/>
          <w:sz w:val="22"/>
          <w:szCs w:val="22"/>
        </w:rPr>
        <w:t>Продавец</w:t>
      </w:r>
      <w:r w:rsidRPr="008650E6">
        <w:rPr>
          <w:rFonts w:ascii="Times New Roman" w:hAnsi="Times New Roman"/>
          <w:sz w:val="22"/>
          <w:szCs w:val="22"/>
        </w:rPr>
        <w:t xml:space="preserve">, с одной стороны, и </w:t>
      </w:r>
      <w:r w:rsidRPr="008650E6">
        <w:rPr>
          <w:rFonts w:ascii="Times New Roman" w:hAnsi="Times New Roman"/>
          <w:color w:val="FF0000"/>
          <w:sz w:val="22"/>
          <w:szCs w:val="22"/>
        </w:rPr>
        <w:t>____________________________________________________________</w:t>
      </w:r>
      <w:r w:rsidRPr="008650E6">
        <w:rPr>
          <w:rFonts w:ascii="Times New Roman" w:hAnsi="Times New Roman"/>
          <w:sz w:val="22"/>
          <w:szCs w:val="22"/>
        </w:rPr>
        <w:t xml:space="preserve"> именуемое в дальнейшем </w:t>
      </w:r>
      <w:r w:rsidRPr="008650E6">
        <w:rPr>
          <w:rFonts w:ascii="Times New Roman" w:hAnsi="Times New Roman"/>
          <w:b/>
          <w:bCs/>
          <w:sz w:val="22"/>
          <w:szCs w:val="22"/>
        </w:rPr>
        <w:t>Покупатель</w:t>
      </w:r>
      <w:r w:rsidRPr="008650E6">
        <w:rPr>
          <w:rFonts w:ascii="Times New Roman" w:hAnsi="Times New Roman"/>
          <w:sz w:val="22"/>
          <w:szCs w:val="22"/>
        </w:rPr>
        <w:t xml:space="preserve">,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w:t>
      </w:r>
      <w:proofErr w:type="spellStart"/>
      <w:r w:rsidRPr="008650E6">
        <w:rPr>
          <w:rFonts w:ascii="Times New Roman" w:hAnsi="Times New Roman"/>
          <w:sz w:val="22"/>
          <w:szCs w:val="22"/>
        </w:rPr>
        <w:t>___________г</w:t>
      </w:r>
      <w:proofErr w:type="spellEnd"/>
      <w:r w:rsidRPr="008650E6">
        <w:rPr>
          <w:rFonts w:ascii="Times New Roman" w:hAnsi="Times New Roman"/>
          <w:sz w:val="22"/>
          <w:szCs w:val="22"/>
        </w:rPr>
        <w:t>. № ______), заключили  настоящий договор о нижеследующем:</w:t>
      </w:r>
    </w:p>
    <w:p w:rsidR="008650E6" w:rsidRPr="008650E6" w:rsidRDefault="008650E6" w:rsidP="008650E6">
      <w:pPr>
        <w:jc w:val="both"/>
      </w:pPr>
    </w:p>
    <w:p w:rsidR="008650E6" w:rsidRPr="008650E6" w:rsidRDefault="008650E6" w:rsidP="008650E6">
      <w:pPr>
        <w:jc w:val="center"/>
        <w:rPr>
          <w:b/>
          <w:bCs/>
        </w:rPr>
      </w:pPr>
      <w:r w:rsidRPr="008650E6">
        <w:rPr>
          <w:b/>
          <w:bCs/>
        </w:rPr>
        <w:t>1.ПРЕДМЕТ ДОГОВОРА</w:t>
      </w:r>
    </w:p>
    <w:p w:rsidR="008650E6" w:rsidRPr="008650E6" w:rsidRDefault="008650E6" w:rsidP="008650E6">
      <w:pPr>
        <w:pStyle w:val="a7"/>
        <w:ind w:firstLine="709"/>
        <w:jc w:val="both"/>
        <w:rPr>
          <w:rFonts w:ascii="Times New Roman" w:hAnsi="Times New Roman"/>
          <w:szCs w:val="24"/>
        </w:rPr>
      </w:pPr>
      <w:r w:rsidRPr="008650E6">
        <w:rPr>
          <w:rFonts w:ascii="Times New Roman" w:hAnsi="Times New Roman"/>
          <w:sz w:val="22"/>
          <w:szCs w:val="22"/>
        </w:rPr>
        <w:t xml:space="preserve">1.1.Продавец обязуется передать в собственность, а Покупатель оплатить и принять </w:t>
      </w:r>
      <w:r w:rsidR="0074408B">
        <w:rPr>
          <w:rFonts w:ascii="Times New Roman" w:hAnsi="Times New Roman"/>
          <w:sz w:val="22"/>
          <w:szCs w:val="22"/>
        </w:rPr>
        <w:t>–земельный участок, категория земель:</w:t>
      </w:r>
      <w:r w:rsidR="0074408B">
        <w:rPr>
          <w:rFonts w:ascii="Times New Roman" w:hAnsi="Times New Roman"/>
          <w:szCs w:val="24"/>
        </w:rPr>
        <w:t xml:space="preserve"> земли сельскохозяйственного назначения: для сельскохозяйственного использования,площадь:845000 кв., м., адрес: Российская Федерация, Брянская область, Брянский муниципальный район, Глинищевское сельское поселение. Кадастровый номер:32:02:0000000:4308 в</w:t>
      </w:r>
      <w:r w:rsidRPr="008650E6">
        <w:rPr>
          <w:rFonts w:ascii="Times New Roman" w:hAnsi="Times New Roman"/>
          <w:szCs w:val="24"/>
        </w:rPr>
        <w:t xml:space="preserve"> дальнейшем </w:t>
      </w:r>
      <w:proofErr w:type="gramStart"/>
      <w:r w:rsidRPr="008650E6">
        <w:rPr>
          <w:rFonts w:ascii="Times New Roman" w:hAnsi="Times New Roman"/>
          <w:szCs w:val="24"/>
        </w:rPr>
        <w:t>именуемое</w:t>
      </w:r>
      <w:proofErr w:type="gramEnd"/>
      <w:r w:rsidRPr="008650E6">
        <w:rPr>
          <w:rFonts w:ascii="Times New Roman" w:hAnsi="Times New Roman"/>
          <w:szCs w:val="24"/>
        </w:rPr>
        <w:t xml:space="preserve"> Объект.</w:t>
      </w:r>
    </w:p>
    <w:p w:rsidR="008650E6" w:rsidRPr="008650E6" w:rsidRDefault="008650E6" w:rsidP="008650E6">
      <w:pPr>
        <w:pStyle w:val="a7"/>
        <w:jc w:val="both"/>
        <w:rPr>
          <w:rFonts w:ascii="Times New Roman" w:hAnsi="Times New Roman"/>
          <w:sz w:val="22"/>
          <w:szCs w:val="22"/>
        </w:rPr>
      </w:pPr>
    </w:p>
    <w:p w:rsidR="008650E6" w:rsidRPr="008650E6" w:rsidRDefault="008650E6" w:rsidP="008650E6">
      <w:pPr>
        <w:jc w:val="center"/>
        <w:rPr>
          <w:b/>
          <w:bCs/>
        </w:rPr>
      </w:pPr>
      <w:r w:rsidRPr="008650E6">
        <w:rPr>
          <w:b/>
          <w:bCs/>
        </w:rPr>
        <w:t>2.ЦЕНА И ПОРЯДОК ОПЛАТЫ</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 xml:space="preserve">2.1.Продажная цена указанного Объекта составляет </w:t>
      </w:r>
      <w:proofErr w:type="spellStart"/>
      <w:r w:rsidRPr="008650E6">
        <w:rPr>
          <w:rFonts w:ascii="Times New Roman" w:hAnsi="Times New Roman"/>
        </w:rPr>
        <w:t>_______________рублей</w:t>
      </w:r>
      <w:proofErr w:type="spellEnd"/>
      <w:r w:rsidRPr="008650E6">
        <w:rPr>
          <w:rFonts w:ascii="Times New Roman" w:hAnsi="Times New Roman"/>
        </w:rPr>
        <w:t>, без учета НДС.</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 xml:space="preserve"> Продажная цена определена на основании результатов аукциона </w:t>
      </w:r>
      <w:proofErr w:type="spellStart"/>
      <w:r w:rsidRPr="008650E6">
        <w:rPr>
          <w:rFonts w:ascii="Times New Roman" w:hAnsi="Times New Roman"/>
        </w:rPr>
        <w:t>________________</w:t>
      </w:r>
      <w:proofErr w:type="gramStart"/>
      <w:r w:rsidRPr="008650E6">
        <w:rPr>
          <w:rFonts w:ascii="Times New Roman" w:hAnsi="Times New Roman"/>
        </w:rPr>
        <w:t>г</w:t>
      </w:r>
      <w:proofErr w:type="spellEnd"/>
      <w:proofErr w:type="gramEnd"/>
      <w:r w:rsidRPr="008650E6">
        <w:rPr>
          <w:rFonts w:ascii="Times New Roman" w:hAnsi="Times New Roman"/>
        </w:rPr>
        <w:t>. по данному Объекту.</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Задаток, внесенный Покупателем, засчитывается в счет продажной цены Объекта.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Покупателем – юридическим лицом НДС (20%)  перечисляется как налоговым агентом в соответствующий бюджет по реквизитам налогового органа по месту своей регистрации</w:t>
      </w:r>
    </w:p>
    <w:p w:rsidR="008650E6" w:rsidRPr="008650E6" w:rsidRDefault="008650E6" w:rsidP="008650E6">
      <w:pPr>
        <w:ind w:firstLine="540"/>
        <w:jc w:val="both"/>
        <w:rPr>
          <w:color w:val="000000"/>
        </w:rPr>
      </w:pPr>
      <w:r w:rsidRPr="008650E6">
        <w:rPr>
          <w:color w:val="000000"/>
          <w:spacing w:val="-2"/>
        </w:rPr>
        <w:t xml:space="preserve">2.2.Покупатель обязан произвести оплату Объекта единовременно в течение  5 (пяти)  банковских дней после заключения настоящего договора в сумме, </w:t>
      </w:r>
      <w:r w:rsidRPr="008650E6">
        <w:rPr>
          <w:color w:val="000000"/>
        </w:rPr>
        <w:t>предусмотренной п.2.1 настоящего договора,</w:t>
      </w:r>
      <w:r w:rsidRPr="008650E6">
        <w:t xml:space="preserve"> за вычетом суммы задатка </w:t>
      </w:r>
      <w:r w:rsidRPr="008650E6">
        <w:rPr>
          <w:b/>
        </w:rPr>
        <w:t>_____________</w:t>
      </w:r>
      <w:r w:rsidRPr="008650E6">
        <w:t>, до передачи ему имущества. В случае просрочки оплаты по настоящему договору Покупатель выплачивает Продавцу неустойку в расчете 1/300 ставки рефинансирования  Центрального банка РФ за каждый день просрочки.  Просрочка платежа свыше 60 календарных дней считается отказом Покупателя от исполнения договора, договор считается расторгнутым, задаток не возвращается.</w:t>
      </w:r>
      <w:r w:rsidRPr="008650E6">
        <w:rPr>
          <w:color w:val="000000"/>
        </w:rPr>
        <w:t xml:space="preserve"> Оплата приобретаемого имущества производится  по следующим реквизитам: </w:t>
      </w:r>
    </w:p>
    <w:p w:rsidR="008650E6" w:rsidRPr="008650E6" w:rsidRDefault="008650E6" w:rsidP="008650E6">
      <w:r w:rsidRPr="008650E6">
        <w:rPr>
          <w:b/>
          <w:u w:val="single"/>
        </w:rPr>
        <w:t>Наименование получателя платежа</w:t>
      </w:r>
      <w:r w:rsidRPr="008650E6">
        <w:rPr>
          <w:b/>
        </w:rPr>
        <w:t>:</w:t>
      </w:r>
      <w:r w:rsidRPr="008650E6">
        <w:t xml:space="preserve"> УФК по Брянской области (Глинищевская сельская администрация</w:t>
      </w:r>
      <w:r w:rsidRPr="008650E6">
        <w:rPr>
          <w:bCs/>
        </w:rPr>
        <w:t>, л</w:t>
      </w:r>
      <w:r w:rsidRPr="008650E6">
        <w:t xml:space="preserve">ицевой счет № 05273012450),  </w:t>
      </w:r>
    </w:p>
    <w:p w:rsidR="008650E6" w:rsidRPr="008650E6" w:rsidRDefault="008650E6" w:rsidP="008650E6">
      <w:pPr>
        <w:rPr>
          <w:b/>
        </w:rPr>
      </w:pPr>
      <w:r w:rsidRPr="008650E6">
        <w:rPr>
          <w:b/>
        </w:rPr>
        <w:t>ИНН / КПП получателя средств:</w:t>
      </w:r>
      <w:r w:rsidRPr="008650E6">
        <w:t xml:space="preserve"> 3245002346 / 324501001; расч</w:t>
      </w:r>
      <w:r w:rsidR="00EF328C">
        <w:t>етный счет: 40702810300020038047</w:t>
      </w:r>
      <w:r w:rsidRPr="008650E6">
        <w:t xml:space="preserve"> Отделение Брянск г. Брянск; БИК 041501001; ОКТМО 15</w:t>
      </w:r>
      <w:r w:rsidR="0074408B">
        <w:t xml:space="preserve">608404; КБК 20111406025100000430 </w:t>
      </w:r>
      <w:r w:rsidRPr="008650E6">
        <w:t xml:space="preserve"> </w:t>
      </w:r>
      <w:r w:rsidRPr="008650E6">
        <w:rPr>
          <w:b/>
        </w:rPr>
        <w:t xml:space="preserve">за приобретаемое имущество </w:t>
      </w:r>
      <w:proofErr w:type="gramStart"/>
      <w:r w:rsidR="00A255B2">
        <w:rPr>
          <w:b/>
        </w:rPr>
        <w:t xml:space="preserve">( </w:t>
      </w:r>
      <w:proofErr w:type="gramEnd"/>
      <w:r w:rsidR="00A255B2">
        <w:rPr>
          <w:b/>
        </w:rPr>
        <w:t xml:space="preserve">земельный участок) </w:t>
      </w:r>
      <w:r w:rsidRPr="008650E6">
        <w:rPr>
          <w:b/>
        </w:rPr>
        <w:t>по договору купли продажи № ______ от ______________</w:t>
      </w:r>
    </w:p>
    <w:p w:rsidR="008650E6" w:rsidRPr="008650E6" w:rsidRDefault="008650E6" w:rsidP="008650E6">
      <w:pPr>
        <w:pStyle w:val="a3"/>
        <w:ind w:firstLine="708"/>
        <w:jc w:val="both"/>
        <w:rPr>
          <w:rFonts w:ascii="Times New Roman" w:hAnsi="Times New Roman"/>
        </w:rPr>
      </w:pPr>
    </w:p>
    <w:p w:rsidR="008650E6" w:rsidRPr="008650E6" w:rsidRDefault="008650E6" w:rsidP="008650E6">
      <w:pPr>
        <w:pStyle w:val="a3"/>
        <w:ind w:firstLine="708"/>
        <w:jc w:val="both"/>
        <w:rPr>
          <w:rFonts w:ascii="Times New Roman" w:hAnsi="Times New Roman"/>
        </w:rPr>
      </w:pPr>
      <w:r w:rsidRPr="008650E6">
        <w:rPr>
          <w:rFonts w:ascii="Times New Roman" w:hAnsi="Times New Roman"/>
          <w:color w:val="000000"/>
          <w:spacing w:val="-1"/>
        </w:rPr>
        <w:t>Покупатель имеет право произвести оплату досрочно.</w:t>
      </w:r>
    </w:p>
    <w:p w:rsidR="008650E6" w:rsidRPr="008650E6" w:rsidRDefault="008650E6" w:rsidP="008650E6">
      <w:pPr>
        <w:pStyle w:val="a3"/>
        <w:jc w:val="both"/>
        <w:rPr>
          <w:rFonts w:ascii="Times New Roman" w:hAnsi="Times New Roman"/>
        </w:rPr>
      </w:pPr>
    </w:p>
    <w:p w:rsidR="008650E6" w:rsidRPr="008650E6" w:rsidRDefault="008650E6" w:rsidP="008650E6">
      <w:pPr>
        <w:jc w:val="center"/>
        <w:rPr>
          <w:b/>
          <w:bCs/>
        </w:rPr>
      </w:pPr>
      <w:r w:rsidRPr="008650E6">
        <w:rPr>
          <w:b/>
          <w:bCs/>
        </w:rPr>
        <w:t>3.ОСВЕДОМЛЕННОСТЬ ПОКУПАТЕЛЯ.</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3.1.Покупатель подтверждает,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3.2.Покупатель согласен принять Объект, имея в виду, что представленные документы могут не отражать полного и точного физического состояния Объекта  на момент его передачи.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3.3.С учетом согласия Покупателя, претензии, касающиеся физического состояния Объекта, Продавцом не принимаются.</w:t>
      </w:r>
    </w:p>
    <w:p w:rsidR="008650E6" w:rsidRPr="008650E6" w:rsidRDefault="008650E6" w:rsidP="008650E6">
      <w:pPr>
        <w:pStyle w:val="af3"/>
        <w:ind w:firstLine="283"/>
        <w:rPr>
          <w:sz w:val="22"/>
          <w:szCs w:val="22"/>
        </w:rPr>
      </w:pPr>
      <w:r w:rsidRPr="008650E6">
        <w:rPr>
          <w:sz w:val="22"/>
          <w:szCs w:val="22"/>
        </w:rPr>
        <w:t xml:space="preserve">  3.4.Объект не обременен.</w:t>
      </w:r>
    </w:p>
    <w:p w:rsidR="008650E6" w:rsidRPr="008650E6" w:rsidRDefault="008650E6" w:rsidP="008650E6">
      <w:pPr>
        <w:jc w:val="both"/>
        <w:rPr>
          <w:b/>
          <w:bCs/>
        </w:rPr>
      </w:pPr>
      <w:r w:rsidRPr="008650E6">
        <w:rPr>
          <w:b/>
          <w:bCs/>
        </w:rPr>
        <w:lastRenderedPageBreak/>
        <w:tab/>
      </w:r>
    </w:p>
    <w:p w:rsidR="008650E6" w:rsidRPr="008650E6" w:rsidRDefault="008650E6" w:rsidP="008650E6">
      <w:pPr>
        <w:jc w:val="center"/>
      </w:pPr>
      <w:r w:rsidRPr="008650E6">
        <w:rPr>
          <w:b/>
          <w:bCs/>
        </w:rPr>
        <w:t>4.ОБЯЗАННОСТИ СТОРОН</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4.1.Продавец обязуется передать Объект в установленном порядке.</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4.2.Покупатель обязан:</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4.2.1.Уплатить цену продажи (п.2.1.) в сроки, установленные п.2.2.настоящего договора.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4.2.2.Соблюдать все нормы градостроительного характера, касающиеся данного Объекта.</w:t>
      </w:r>
    </w:p>
    <w:p w:rsidR="008650E6" w:rsidRPr="008650E6" w:rsidRDefault="008650E6" w:rsidP="008650E6">
      <w:pPr>
        <w:jc w:val="both"/>
      </w:pPr>
    </w:p>
    <w:p w:rsidR="008650E6" w:rsidRPr="008650E6" w:rsidRDefault="008650E6" w:rsidP="008650E6">
      <w:pPr>
        <w:ind w:firstLine="709"/>
        <w:jc w:val="center"/>
        <w:rPr>
          <w:b/>
          <w:bCs/>
        </w:rPr>
      </w:pPr>
      <w:r w:rsidRPr="008650E6">
        <w:rPr>
          <w:b/>
          <w:bCs/>
        </w:rPr>
        <w:t>5.ПОРЯДОК ПЕРЕДАЧИ ИМУЩЕСТВА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Объекта Покупателю по акту приема-передачи.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5.2.Покупатель не имеет права отказаться от приема  Объекта.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5.3.С момента приема  Объекта Покупатель принимает  на себя  бремя его содержания и риск случайной гибели.</w:t>
      </w:r>
    </w:p>
    <w:p w:rsidR="008650E6" w:rsidRPr="008650E6" w:rsidRDefault="008650E6" w:rsidP="008650E6">
      <w:pPr>
        <w:jc w:val="both"/>
        <w:rPr>
          <w:b/>
          <w:bCs/>
        </w:rPr>
      </w:pPr>
    </w:p>
    <w:p w:rsidR="008650E6" w:rsidRPr="008650E6" w:rsidRDefault="008650E6" w:rsidP="008650E6">
      <w:pPr>
        <w:jc w:val="center"/>
        <w:rPr>
          <w:b/>
          <w:bCs/>
        </w:rPr>
      </w:pPr>
      <w:r w:rsidRPr="008650E6">
        <w:rPr>
          <w:b/>
          <w:bCs/>
        </w:rPr>
        <w:t>6.ПЕРЕХОД  ПРАВА СОБСТВЕННОСТИ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Брянской области.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Расходы, связанные с государственной регистрацией перехода права собственности, несет Покупатель.</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6.2.Покупатель до перехода к нему права собственности на Объе</w:t>
      </w:r>
      <w:proofErr w:type="gramStart"/>
      <w:r w:rsidRPr="008650E6">
        <w:rPr>
          <w:rFonts w:ascii="Times New Roman" w:hAnsi="Times New Roman"/>
        </w:rPr>
        <w:t>кт в пр</w:t>
      </w:r>
      <w:proofErr w:type="gramEnd"/>
      <w:r w:rsidRPr="008650E6">
        <w:rPr>
          <w:rFonts w:ascii="Times New Roman" w:hAnsi="Times New Roman"/>
        </w:rPr>
        <w:t>аве  распоряжаться им в порядке и на условиях, предусмотренных действующим законодательством.</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8650E6" w:rsidRPr="008650E6" w:rsidRDefault="008650E6" w:rsidP="008650E6">
      <w:pPr>
        <w:jc w:val="both"/>
        <w:rPr>
          <w:b/>
          <w:bCs/>
        </w:rPr>
      </w:pPr>
    </w:p>
    <w:p w:rsidR="008650E6" w:rsidRPr="008650E6" w:rsidRDefault="008650E6" w:rsidP="008650E6">
      <w:pPr>
        <w:jc w:val="center"/>
        <w:rPr>
          <w:b/>
          <w:bCs/>
        </w:rPr>
      </w:pPr>
      <w:r w:rsidRPr="008650E6">
        <w:rPr>
          <w:b/>
          <w:bCs/>
        </w:rPr>
        <w:t>7.ОТВЕТСТВЕННОСТЬ СТОРОН</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8650E6" w:rsidRPr="008650E6" w:rsidRDefault="008650E6" w:rsidP="008650E6">
      <w:pPr>
        <w:jc w:val="center"/>
        <w:rPr>
          <w:b/>
          <w:bCs/>
        </w:rPr>
      </w:pPr>
      <w:r w:rsidRPr="008650E6">
        <w:rPr>
          <w:b/>
          <w:bCs/>
        </w:rPr>
        <w:t>8.ДЕЙСТВИЕ ДОГОВОРА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9.1.Настоящий Договор вступает в силу с момента его подписания   сторонами.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9.3.Договор подлежит расторжению в случаях,  предусмотренных   действующим законодательством.</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9.4.Отношения сторон, не предусмотренные Договором, регулируются действующим законодательством.</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Брянской области.</w:t>
      </w:r>
    </w:p>
    <w:p w:rsidR="008650E6" w:rsidRPr="008650E6" w:rsidRDefault="008650E6" w:rsidP="008650E6">
      <w:pPr>
        <w:jc w:val="both"/>
        <w:rPr>
          <w:b/>
          <w:bCs/>
        </w:rPr>
      </w:pPr>
    </w:p>
    <w:p w:rsidR="008650E6" w:rsidRPr="008650E6" w:rsidRDefault="008650E6" w:rsidP="008650E6">
      <w:pPr>
        <w:jc w:val="center"/>
        <w:rPr>
          <w:b/>
          <w:bCs/>
        </w:rPr>
      </w:pPr>
      <w:r w:rsidRPr="008650E6">
        <w:rPr>
          <w:b/>
          <w:bCs/>
        </w:rPr>
        <w:t>9.ЮРИДИЧЕСКИЕ АДРЕСА И РЕКВИЗИТЫ СТОРОН:</w:t>
      </w:r>
    </w:p>
    <w:p w:rsidR="008650E6" w:rsidRPr="008650E6" w:rsidRDefault="008650E6" w:rsidP="008650E6">
      <w:pPr>
        <w:jc w:val="both"/>
      </w:pPr>
    </w:p>
    <w:tbl>
      <w:tblPr>
        <w:tblW w:w="0" w:type="auto"/>
        <w:tblLook w:val="01E0"/>
      </w:tblPr>
      <w:tblGrid>
        <w:gridCol w:w="5093"/>
        <w:gridCol w:w="5101"/>
      </w:tblGrid>
      <w:tr w:rsidR="008650E6" w:rsidRPr="008650E6" w:rsidTr="001933DD">
        <w:tc>
          <w:tcPr>
            <w:tcW w:w="5182" w:type="dxa"/>
          </w:tcPr>
          <w:p w:rsidR="008650E6" w:rsidRPr="008650E6" w:rsidRDefault="008650E6" w:rsidP="001933DD">
            <w:pPr>
              <w:jc w:val="both"/>
              <w:rPr>
                <w:b/>
                <w:bCs/>
              </w:rPr>
            </w:pPr>
            <w:r w:rsidRPr="008650E6">
              <w:rPr>
                <w:b/>
                <w:bCs/>
              </w:rPr>
              <w:t>ПРОДАВЕЦ</w:t>
            </w:r>
            <w:r w:rsidRPr="008650E6">
              <w:t xml:space="preserve">:    </w:t>
            </w:r>
          </w:p>
        </w:tc>
        <w:tc>
          <w:tcPr>
            <w:tcW w:w="5182" w:type="dxa"/>
          </w:tcPr>
          <w:p w:rsidR="008650E6" w:rsidRPr="008650E6" w:rsidRDefault="008650E6" w:rsidP="001933DD">
            <w:pPr>
              <w:jc w:val="both"/>
              <w:rPr>
                <w:b/>
                <w:bCs/>
              </w:rPr>
            </w:pPr>
            <w:r w:rsidRPr="008650E6">
              <w:rPr>
                <w:b/>
                <w:bCs/>
              </w:rPr>
              <w:t>ПОКУПАТЕЛЬ:</w:t>
            </w:r>
          </w:p>
          <w:p w:rsidR="008650E6" w:rsidRPr="008650E6" w:rsidRDefault="008650E6" w:rsidP="001933DD">
            <w:pPr>
              <w:jc w:val="both"/>
              <w:rPr>
                <w:b/>
                <w:bCs/>
              </w:rPr>
            </w:pPr>
          </w:p>
        </w:tc>
      </w:tr>
      <w:tr w:rsidR="008650E6" w:rsidRPr="008650E6" w:rsidTr="001933DD">
        <w:tc>
          <w:tcPr>
            <w:tcW w:w="5182" w:type="dxa"/>
          </w:tcPr>
          <w:p w:rsidR="008650E6" w:rsidRPr="008650E6" w:rsidRDefault="008650E6" w:rsidP="001933DD">
            <w:pPr>
              <w:jc w:val="both"/>
              <w:rPr>
                <w:b/>
                <w:bCs/>
              </w:rPr>
            </w:pPr>
            <w:r w:rsidRPr="008650E6">
              <w:t xml:space="preserve">                                                 </w:t>
            </w:r>
          </w:p>
        </w:tc>
        <w:tc>
          <w:tcPr>
            <w:tcW w:w="5182" w:type="dxa"/>
          </w:tcPr>
          <w:p w:rsidR="008650E6" w:rsidRPr="008650E6" w:rsidRDefault="008650E6" w:rsidP="001933DD">
            <w:pPr>
              <w:jc w:val="both"/>
              <w:rPr>
                <w:b/>
                <w:bCs/>
              </w:rPr>
            </w:pPr>
          </w:p>
        </w:tc>
      </w:tr>
    </w:tbl>
    <w:p w:rsidR="008650E6" w:rsidRPr="008650E6" w:rsidRDefault="008650E6" w:rsidP="008650E6">
      <w:pPr>
        <w:jc w:val="both"/>
      </w:pPr>
      <w:r w:rsidRPr="008650E6">
        <w:t xml:space="preserve">                                              </w:t>
      </w:r>
    </w:p>
    <w:p w:rsidR="008650E6" w:rsidRPr="008650E6" w:rsidRDefault="008650E6" w:rsidP="008650E6">
      <w:pPr>
        <w:jc w:val="both"/>
      </w:pPr>
      <w:r w:rsidRPr="008650E6">
        <w:t>Совершено "____"_________________20__г.</w:t>
      </w:r>
    </w:p>
    <w:p w:rsidR="008650E6" w:rsidRPr="008650E6" w:rsidRDefault="008650E6" w:rsidP="008650E6">
      <w:pPr>
        <w:jc w:val="both"/>
      </w:pPr>
    </w:p>
    <w:p w:rsidR="008650E6" w:rsidRPr="008650E6" w:rsidRDefault="008650E6" w:rsidP="008650E6">
      <w:pPr>
        <w:jc w:val="both"/>
      </w:pPr>
      <w:r w:rsidRPr="008650E6">
        <w:t>Настоящий Договор подписали:</w:t>
      </w:r>
    </w:p>
    <w:p w:rsidR="008650E6" w:rsidRPr="008650E6" w:rsidRDefault="008650E6" w:rsidP="008650E6">
      <w:pPr>
        <w:jc w:val="both"/>
        <w:rPr>
          <w:b/>
          <w:bCs/>
        </w:rPr>
      </w:pPr>
      <w:r w:rsidRPr="008650E6">
        <w:rPr>
          <w:b/>
          <w:bCs/>
        </w:rPr>
        <w:t>ПРОДАВЕЦ</w:t>
      </w:r>
      <w:r w:rsidRPr="008650E6">
        <w:t xml:space="preserve">                                                                                     </w:t>
      </w:r>
      <w:r w:rsidRPr="008650E6">
        <w:rPr>
          <w:b/>
          <w:bCs/>
        </w:rPr>
        <w:t>ПОКУПАТЕЛЬ:</w:t>
      </w:r>
    </w:p>
    <w:p w:rsidR="0018456F" w:rsidRPr="008650E6" w:rsidRDefault="0018456F" w:rsidP="0018456F">
      <w:pPr>
        <w:jc w:val="both"/>
        <w:rPr>
          <w:rFonts w:eastAsia="Times New Roman"/>
          <w:sz w:val="24"/>
          <w:szCs w:val="24"/>
        </w:rPr>
      </w:pPr>
    </w:p>
    <w:p w:rsidR="0018456F" w:rsidRPr="008650E6" w:rsidRDefault="0018456F" w:rsidP="0018456F">
      <w:pPr>
        <w:jc w:val="both"/>
        <w:rPr>
          <w:rFonts w:eastAsia="Times New Roman"/>
          <w:sz w:val="24"/>
          <w:szCs w:val="24"/>
        </w:rPr>
      </w:pPr>
    </w:p>
    <w:p w:rsidR="0018456F" w:rsidRPr="00030ECC" w:rsidRDefault="0018456F" w:rsidP="00030ECC">
      <w:pPr>
        <w:jc w:val="both"/>
        <w:rPr>
          <w:rFonts w:eastAsia="Times New Roman"/>
          <w:b/>
          <w:bCs/>
          <w:sz w:val="24"/>
          <w:szCs w:val="24"/>
        </w:rPr>
      </w:pPr>
    </w:p>
    <w:p w:rsidR="00030ECC" w:rsidRPr="00030ECC" w:rsidRDefault="00030ECC" w:rsidP="00030ECC">
      <w:pPr>
        <w:jc w:val="both"/>
        <w:rPr>
          <w:rFonts w:eastAsia="Times New Roman"/>
          <w:sz w:val="24"/>
          <w:szCs w:val="24"/>
        </w:rPr>
      </w:pPr>
    </w:p>
    <w:p w:rsidR="00EB748C" w:rsidRPr="00157EBE" w:rsidRDefault="00EB748C" w:rsidP="00795D37">
      <w:pPr>
        <w:pStyle w:val="ConsPlusNonformat"/>
        <w:widowControl/>
        <w:jc w:val="right"/>
        <w:rPr>
          <w:rFonts w:ascii="Times New Roman" w:hAnsi="Times New Roman" w:cs="Times New Roman"/>
          <w:b/>
          <w:bCs/>
          <w:sz w:val="24"/>
          <w:szCs w:val="24"/>
        </w:rPr>
      </w:pPr>
    </w:p>
    <w:sectPr w:rsidR="00EB748C"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351" w:rsidRDefault="007B3351" w:rsidP="00B70277">
      <w:pPr>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7B3351" w:rsidRDefault="007B3351" w:rsidP="00B70277">
      <w:pPr>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351" w:rsidRDefault="007B3351" w:rsidP="00B70277">
      <w:pPr>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7B3351" w:rsidRDefault="007B3351" w:rsidP="00B70277">
      <w:pPr>
        <w:rPr>
          <w:rFonts w:ascii="Calibri" w:hAnsi="Calibri" w:cs="Calibri"/>
          <w:sz w:val="22"/>
          <w:szCs w:val="22"/>
          <w:lang w:eastAsia="en-US"/>
        </w:rPr>
      </w:pPr>
      <w:r>
        <w:rPr>
          <w:rFonts w:ascii="Calibri" w:hAnsi="Calibri" w:cs="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8C" w:rsidRDefault="00A92ACF" w:rsidP="003424E1">
    <w:pPr>
      <w:pStyle w:val="aa"/>
      <w:framePr w:wrap="auto" w:vAnchor="text" w:hAnchor="margin" w:xAlign="center" w:y="1"/>
      <w:rPr>
        <w:rStyle w:val="ac"/>
      </w:rPr>
    </w:pPr>
    <w:r>
      <w:rPr>
        <w:rStyle w:val="ac"/>
      </w:rPr>
      <w:fldChar w:fldCharType="begin"/>
    </w:r>
    <w:r w:rsidR="00EB748C">
      <w:rPr>
        <w:rStyle w:val="ac"/>
      </w:rPr>
      <w:instrText xml:space="preserve">PAGE  </w:instrText>
    </w:r>
    <w:r>
      <w:rPr>
        <w:rStyle w:val="ac"/>
      </w:rPr>
      <w:fldChar w:fldCharType="separate"/>
    </w:r>
    <w:r w:rsidR="003F6004">
      <w:rPr>
        <w:rStyle w:val="ac"/>
        <w:noProof/>
      </w:rPr>
      <w:t>10</w:t>
    </w:r>
    <w:r>
      <w:rPr>
        <w:rStyle w:val="ac"/>
      </w:rPr>
      <w:fldChar w:fldCharType="end"/>
    </w:r>
  </w:p>
  <w:p w:rsidR="00EB748C" w:rsidRDefault="00EB748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2D"/>
    <w:multiLevelType w:val="multilevel"/>
    <w:tmpl w:val="1EBC6398"/>
    <w:lvl w:ilvl="0">
      <w:start w:val="1"/>
      <w:numFmt w:val="decimal"/>
      <w:lvlText w:val="%1."/>
      <w:lvlJc w:val="left"/>
      <w:pPr>
        <w:ind w:left="420" w:hanging="420"/>
      </w:pPr>
      <w:rPr>
        <w:rFonts w:ascii="Times New Roman" w:hAnsi="Times New Roman" w:cs="Times New Roman" w:hint="default"/>
        <w:b w:val="0"/>
        <w:bCs w:val="0"/>
      </w:rPr>
    </w:lvl>
    <w:lvl w:ilvl="1">
      <w:start w:val="1"/>
      <w:numFmt w:val="decimal"/>
      <w:lvlText w:val="%1.%2."/>
      <w:lvlJc w:val="left"/>
      <w:pPr>
        <w:ind w:left="987" w:hanging="420"/>
      </w:pPr>
      <w:rPr>
        <w:rFonts w:ascii="Times New Roman" w:hAnsi="Times New Roman" w:cs="Times New Roman" w:hint="default"/>
        <w:b w:val="0"/>
        <w:bCs w:val="0"/>
      </w:rPr>
    </w:lvl>
    <w:lvl w:ilvl="2">
      <w:start w:val="1"/>
      <w:numFmt w:val="decimal"/>
      <w:lvlText w:val="%1.%2.%3."/>
      <w:lvlJc w:val="left"/>
      <w:pPr>
        <w:ind w:left="1920" w:hanging="720"/>
      </w:pPr>
      <w:rPr>
        <w:rFonts w:ascii="Times New Roman" w:hAnsi="Times New Roman" w:cs="Times New Roman" w:hint="default"/>
        <w:b w:val="0"/>
        <w:bCs w:val="0"/>
      </w:rPr>
    </w:lvl>
    <w:lvl w:ilvl="3">
      <w:start w:val="1"/>
      <w:numFmt w:val="decimal"/>
      <w:lvlText w:val="%1.%2.%3.%4."/>
      <w:lvlJc w:val="left"/>
      <w:pPr>
        <w:ind w:left="2520" w:hanging="720"/>
      </w:pPr>
      <w:rPr>
        <w:rFonts w:ascii="Times New Roman" w:hAnsi="Times New Roman" w:cs="Times New Roman" w:hint="default"/>
        <w:b w:val="0"/>
        <w:bCs w:val="0"/>
      </w:rPr>
    </w:lvl>
    <w:lvl w:ilvl="4">
      <w:start w:val="1"/>
      <w:numFmt w:val="decimal"/>
      <w:lvlText w:val="%1.%2.%3.%4.%5."/>
      <w:lvlJc w:val="left"/>
      <w:pPr>
        <w:ind w:left="3480" w:hanging="1080"/>
      </w:pPr>
      <w:rPr>
        <w:rFonts w:ascii="Times New Roman" w:hAnsi="Times New Roman" w:cs="Times New Roman" w:hint="default"/>
        <w:b w:val="0"/>
        <w:bCs w:val="0"/>
      </w:rPr>
    </w:lvl>
    <w:lvl w:ilvl="5">
      <w:start w:val="1"/>
      <w:numFmt w:val="decimal"/>
      <w:lvlText w:val="%1.%2.%3.%4.%5.%6."/>
      <w:lvlJc w:val="left"/>
      <w:pPr>
        <w:ind w:left="4080" w:hanging="1080"/>
      </w:pPr>
      <w:rPr>
        <w:rFonts w:ascii="Times New Roman" w:hAnsi="Times New Roman" w:cs="Times New Roman" w:hint="default"/>
        <w:b w:val="0"/>
        <w:bCs w:val="0"/>
      </w:rPr>
    </w:lvl>
    <w:lvl w:ilvl="6">
      <w:start w:val="1"/>
      <w:numFmt w:val="decimal"/>
      <w:lvlText w:val="%1.%2.%3.%4.%5.%6.%7."/>
      <w:lvlJc w:val="left"/>
      <w:pPr>
        <w:ind w:left="5040" w:hanging="1440"/>
      </w:pPr>
      <w:rPr>
        <w:rFonts w:ascii="Times New Roman" w:hAnsi="Times New Roman" w:cs="Times New Roman" w:hint="default"/>
        <w:b w:val="0"/>
        <w:bCs w:val="0"/>
      </w:rPr>
    </w:lvl>
    <w:lvl w:ilvl="7">
      <w:start w:val="1"/>
      <w:numFmt w:val="decimal"/>
      <w:lvlText w:val="%1.%2.%3.%4.%5.%6.%7.%8."/>
      <w:lvlJc w:val="left"/>
      <w:pPr>
        <w:ind w:left="5640" w:hanging="1440"/>
      </w:pPr>
      <w:rPr>
        <w:rFonts w:ascii="Times New Roman" w:hAnsi="Times New Roman" w:cs="Times New Roman" w:hint="default"/>
        <w:b w:val="0"/>
        <w:bCs w:val="0"/>
      </w:rPr>
    </w:lvl>
    <w:lvl w:ilvl="8">
      <w:start w:val="1"/>
      <w:numFmt w:val="decimal"/>
      <w:lvlText w:val="%1.%2.%3.%4.%5.%6.%7.%8.%9."/>
      <w:lvlJc w:val="left"/>
      <w:pPr>
        <w:ind w:left="6600" w:hanging="1800"/>
      </w:pPr>
      <w:rPr>
        <w:rFonts w:ascii="Times New Roman" w:hAnsi="Times New Roman" w:cs="Times New Roman" w:hint="default"/>
        <w:b w:val="0"/>
        <w:bCs w:val="0"/>
      </w:rPr>
    </w:lvl>
  </w:abstractNum>
  <w:abstractNum w:abstractNumId="1">
    <w:nsid w:val="30A4504F"/>
    <w:multiLevelType w:val="hybridMultilevel"/>
    <w:tmpl w:val="691E4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91EC4"/>
    <w:multiLevelType w:val="hybridMultilevel"/>
    <w:tmpl w:val="F200814A"/>
    <w:lvl w:ilvl="0" w:tplc="99C82B7E">
      <w:start w:val="1"/>
      <w:numFmt w:val="decimal"/>
      <w:lvlText w:val="%1."/>
      <w:lvlJc w:val="left"/>
      <w:pPr>
        <w:ind w:left="3816" w:hanging="360"/>
      </w:pPr>
      <w:rPr>
        <w:rFonts w:hint="default"/>
      </w:rPr>
    </w:lvl>
    <w:lvl w:ilvl="1" w:tplc="04190019">
      <w:start w:val="1"/>
      <w:numFmt w:val="lowerLetter"/>
      <w:lvlText w:val="%2."/>
      <w:lvlJc w:val="left"/>
      <w:pPr>
        <w:ind w:left="4536" w:hanging="360"/>
      </w:pPr>
    </w:lvl>
    <w:lvl w:ilvl="2" w:tplc="0419001B">
      <w:start w:val="1"/>
      <w:numFmt w:val="lowerRoman"/>
      <w:lvlText w:val="%3."/>
      <w:lvlJc w:val="right"/>
      <w:pPr>
        <w:ind w:left="5256" w:hanging="180"/>
      </w:pPr>
    </w:lvl>
    <w:lvl w:ilvl="3" w:tplc="0419000F">
      <w:start w:val="1"/>
      <w:numFmt w:val="decimal"/>
      <w:lvlText w:val="%4."/>
      <w:lvlJc w:val="left"/>
      <w:pPr>
        <w:ind w:left="5976" w:hanging="360"/>
      </w:pPr>
    </w:lvl>
    <w:lvl w:ilvl="4" w:tplc="04190019">
      <w:start w:val="1"/>
      <w:numFmt w:val="lowerLetter"/>
      <w:lvlText w:val="%5."/>
      <w:lvlJc w:val="left"/>
      <w:pPr>
        <w:ind w:left="6696" w:hanging="360"/>
      </w:pPr>
    </w:lvl>
    <w:lvl w:ilvl="5" w:tplc="0419001B">
      <w:start w:val="1"/>
      <w:numFmt w:val="lowerRoman"/>
      <w:lvlText w:val="%6."/>
      <w:lvlJc w:val="right"/>
      <w:pPr>
        <w:ind w:left="7416" w:hanging="180"/>
      </w:pPr>
    </w:lvl>
    <w:lvl w:ilvl="6" w:tplc="0419000F">
      <w:start w:val="1"/>
      <w:numFmt w:val="decimal"/>
      <w:lvlText w:val="%7."/>
      <w:lvlJc w:val="left"/>
      <w:pPr>
        <w:ind w:left="8136" w:hanging="360"/>
      </w:pPr>
    </w:lvl>
    <w:lvl w:ilvl="7" w:tplc="04190019">
      <w:start w:val="1"/>
      <w:numFmt w:val="lowerLetter"/>
      <w:lvlText w:val="%8."/>
      <w:lvlJc w:val="left"/>
      <w:pPr>
        <w:ind w:left="8856" w:hanging="360"/>
      </w:pPr>
    </w:lvl>
    <w:lvl w:ilvl="8" w:tplc="0419001B">
      <w:start w:val="1"/>
      <w:numFmt w:val="lowerRoman"/>
      <w:lvlText w:val="%9."/>
      <w:lvlJc w:val="right"/>
      <w:pPr>
        <w:ind w:left="9576" w:hanging="180"/>
      </w:pPr>
    </w:lvl>
  </w:abstractNum>
  <w:abstractNum w:abstractNumId="3">
    <w:nsid w:val="671E2835"/>
    <w:multiLevelType w:val="multilevel"/>
    <w:tmpl w:val="76C02EFA"/>
    <w:lvl w:ilvl="0">
      <w:start w:val="1"/>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0BB8"/>
    <w:rsid w:val="00021294"/>
    <w:rsid w:val="000217B0"/>
    <w:rsid w:val="000217F8"/>
    <w:rsid w:val="00021A4C"/>
    <w:rsid w:val="00021E45"/>
    <w:rsid w:val="00022A3D"/>
    <w:rsid w:val="00022B62"/>
    <w:rsid w:val="00022EA9"/>
    <w:rsid w:val="000233B6"/>
    <w:rsid w:val="00024E63"/>
    <w:rsid w:val="000252DC"/>
    <w:rsid w:val="0002568A"/>
    <w:rsid w:val="000275F2"/>
    <w:rsid w:val="00027793"/>
    <w:rsid w:val="00027CFE"/>
    <w:rsid w:val="00030676"/>
    <w:rsid w:val="00030ECC"/>
    <w:rsid w:val="00031D41"/>
    <w:rsid w:val="0003243B"/>
    <w:rsid w:val="00032495"/>
    <w:rsid w:val="00032500"/>
    <w:rsid w:val="00032561"/>
    <w:rsid w:val="00032684"/>
    <w:rsid w:val="00032744"/>
    <w:rsid w:val="00032AD2"/>
    <w:rsid w:val="00032EBD"/>
    <w:rsid w:val="00035FE8"/>
    <w:rsid w:val="000363C2"/>
    <w:rsid w:val="00037911"/>
    <w:rsid w:val="00037B83"/>
    <w:rsid w:val="00037BE0"/>
    <w:rsid w:val="00037F80"/>
    <w:rsid w:val="0004132B"/>
    <w:rsid w:val="00041905"/>
    <w:rsid w:val="00041BDB"/>
    <w:rsid w:val="000429B5"/>
    <w:rsid w:val="00043520"/>
    <w:rsid w:val="0004386D"/>
    <w:rsid w:val="000445AC"/>
    <w:rsid w:val="0004472A"/>
    <w:rsid w:val="00044EB8"/>
    <w:rsid w:val="000450EF"/>
    <w:rsid w:val="00045652"/>
    <w:rsid w:val="00045943"/>
    <w:rsid w:val="00046B01"/>
    <w:rsid w:val="000470BE"/>
    <w:rsid w:val="00047166"/>
    <w:rsid w:val="00047284"/>
    <w:rsid w:val="000504AB"/>
    <w:rsid w:val="0005052D"/>
    <w:rsid w:val="00050733"/>
    <w:rsid w:val="000512F0"/>
    <w:rsid w:val="00051352"/>
    <w:rsid w:val="000517B1"/>
    <w:rsid w:val="0005213F"/>
    <w:rsid w:val="000527F9"/>
    <w:rsid w:val="00052ADA"/>
    <w:rsid w:val="00052FB5"/>
    <w:rsid w:val="00053722"/>
    <w:rsid w:val="00053E44"/>
    <w:rsid w:val="000541F8"/>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8DA"/>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1271"/>
    <w:rsid w:val="000823F0"/>
    <w:rsid w:val="000823F8"/>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431"/>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21D"/>
    <w:rsid w:val="000B38DD"/>
    <w:rsid w:val="000B3A22"/>
    <w:rsid w:val="000B3D81"/>
    <w:rsid w:val="000B582F"/>
    <w:rsid w:val="000B59F0"/>
    <w:rsid w:val="000B5B2E"/>
    <w:rsid w:val="000B5EB5"/>
    <w:rsid w:val="000B62B6"/>
    <w:rsid w:val="000B6C79"/>
    <w:rsid w:val="000B79CE"/>
    <w:rsid w:val="000C03C0"/>
    <w:rsid w:val="000C1E83"/>
    <w:rsid w:val="000C2DCA"/>
    <w:rsid w:val="000C3143"/>
    <w:rsid w:val="000C4E86"/>
    <w:rsid w:val="000C597C"/>
    <w:rsid w:val="000C639B"/>
    <w:rsid w:val="000C7368"/>
    <w:rsid w:val="000C765C"/>
    <w:rsid w:val="000C7C07"/>
    <w:rsid w:val="000D1460"/>
    <w:rsid w:val="000D1A06"/>
    <w:rsid w:val="000D1B29"/>
    <w:rsid w:val="000D3E5B"/>
    <w:rsid w:val="000D4886"/>
    <w:rsid w:val="000D4909"/>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5A1"/>
    <w:rsid w:val="0011261A"/>
    <w:rsid w:val="00112AF9"/>
    <w:rsid w:val="00113582"/>
    <w:rsid w:val="00113E3C"/>
    <w:rsid w:val="00115106"/>
    <w:rsid w:val="0011559D"/>
    <w:rsid w:val="001159C0"/>
    <w:rsid w:val="00120D1D"/>
    <w:rsid w:val="00120EDF"/>
    <w:rsid w:val="001215FD"/>
    <w:rsid w:val="00122365"/>
    <w:rsid w:val="0012434A"/>
    <w:rsid w:val="00124484"/>
    <w:rsid w:val="0012453E"/>
    <w:rsid w:val="00124A2B"/>
    <w:rsid w:val="00124B55"/>
    <w:rsid w:val="0012519D"/>
    <w:rsid w:val="00125CDC"/>
    <w:rsid w:val="00127737"/>
    <w:rsid w:val="00127C69"/>
    <w:rsid w:val="00127EF8"/>
    <w:rsid w:val="0013021A"/>
    <w:rsid w:val="00130989"/>
    <w:rsid w:val="00130DEC"/>
    <w:rsid w:val="00131316"/>
    <w:rsid w:val="00132FE3"/>
    <w:rsid w:val="0013339C"/>
    <w:rsid w:val="001343B0"/>
    <w:rsid w:val="0013473C"/>
    <w:rsid w:val="00134DCB"/>
    <w:rsid w:val="00134E8C"/>
    <w:rsid w:val="00135267"/>
    <w:rsid w:val="00136994"/>
    <w:rsid w:val="0013699D"/>
    <w:rsid w:val="00137581"/>
    <w:rsid w:val="0014000A"/>
    <w:rsid w:val="00140A10"/>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3CD"/>
    <w:rsid w:val="00153585"/>
    <w:rsid w:val="001535EC"/>
    <w:rsid w:val="00153875"/>
    <w:rsid w:val="00153D04"/>
    <w:rsid w:val="001542FD"/>
    <w:rsid w:val="00154602"/>
    <w:rsid w:val="001549B4"/>
    <w:rsid w:val="00154A84"/>
    <w:rsid w:val="001550D2"/>
    <w:rsid w:val="00155EBC"/>
    <w:rsid w:val="00156130"/>
    <w:rsid w:val="00156144"/>
    <w:rsid w:val="0015632D"/>
    <w:rsid w:val="00157EBE"/>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56F"/>
    <w:rsid w:val="00184AF7"/>
    <w:rsid w:val="00185D70"/>
    <w:rsid w:val="001863E8"/>
    <w:rsid w:val="0018666A"/>
    <w:rsid w:val="0018698F"/>
    <w:rsid w:val="00187436"/>
    <w:rsid w:val="001877E3"/>
    <w:rsid w:val="00187FA4"/>
    <w:rsid w:val="001906F1"/>
    <w:rsid w:val="001907FA"/>
    <w:rsid w:val="001926EC"/>
    <w:rsid w:val="001933DD"/>
    <w:rsid w:val="00193C28"/>
    <w:rsid w:val="00194417"/>
    <w:rsid w:val="001946FA"/>
    <w:rsid w:val="00195176"/>
    <w:rsid w:val="00195F8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969"/>
    <w:rsid w:val="001A7E6C"/>
    <w:rsid w:val="001B02F1"/>
    <w:rsid w:val="001B0511"/>
    <w:rsid w:val="001B1508"/>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41C"/>
    <w:rsid w:val="001E7821"/>
    <w:rsid w:val="001E78BE"/>
    <w:rsid w:val="001F0606"/>
    <w:rsid w:val="001F0AA3"/>
    <w:rsid w:val="001F1471"/>
    <w:rsid w:val="001F1884"/>
    <w:rsid w:val="001F2CC7"/>
    <w:rsid w:val="001F3228"/>
    <w:rsid w:val="001F4D70"/>
    <w:rsid w:val="001F5713"/>
    <w:rsid w:val="001F6D0B"/>
    <w:rsid w:val="001F7080"/>
    <w:rsid w:val="00200571"/>
    <w:rsid w:val="0020100C"/>
    <w:rsid w:val="00201A4B"/>
    <w:rsid w:val="0020212F"/>
    <w:rsid w:val="002023F5"/>
    <w:rsid w:val="0020306D"/>
    <w:rsid w:val="00203674"/>
    <w:rsid w:val="002039B9"/>
    <w:rsid w:val="00203A4A"/>
    <w:rsid w:val="00204193"/>
    <w:rsid w:val="00204A6F"/>
    <w:rsid w:val="002057BB"/>
    <w:rsid w:val="00205A95"/>
    <w:rsid w:val="00206986"/>
    <w:rsid w:val="002071A8"/>
    <w:rsid w:val="00207A7A"/>
    <w:rsid w:val="00207EF2"/>
    <w:rsid w:val="0021053E"/>
    <w:rsid w:val="0021060B"/>
    <w:rsid w:val="00210D9F"/>
    <w:rsid w:val="00211B03"/>
    <w:rsid w:val="00211FCF"/>
    <w:rsid w:val="00212014"/>
    <w:rsid w:val="00213298"/>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0AF"/>
    <w:rsid w:val="002424DD"/>
    <w:rsid w:val="0024281A"/>
    <w:rsid w:val="00243407"/>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4E6"/>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4BB8"/>
    <w:rsid w:val="00295034"/>
    <w:rsid w:val="00295739"/>
    <w:rsid w:val="00296511"/>
    <w:rsid w:val="002967DF"/>
    <w:rsid w:val="00297650"/>
    <w:rsid w:val="00297B0E"/>
    <w:rsid w:val="002A08B4"/>
    <w:rsid w:val="002A0D57"/>
    <w:rsid w:val="002A182B"/>
    <w:rsid w:val="002A1B1C"/>
    <w:rsid w:val="002A1D9D"/>
    <w:rsid w:val="002A3870"/>
    <w:rsid w:val="002A4BD7"/>
    <w:rsid w:val="002A5FCF"/>
    <w:rsid w:val="002A65EE"/>
    <w:rsid w:val="002A7647"/>
    <w:rsid w:val="002A7725"/>
    <w:rsid w:val="002A7AD1"/>
    <w:rsid w:val="002B073D"/>
    <w:rsid w:val="002B0E02"/>
    <w:rsid w:val="002B1676"/>
    <w:rsid w:val="002B1CC6"/>
    <w:rsid w:val="002B2144"/>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0B69"/>
    <w:rsid w:val="002E1734"/>
    <w:rsid w:val="002E1E60"/>
    <w:rsid w:val="002E2A5A"/>
    <w:rsid w:val="002E3244"/>
    <w:rsid w:val="002E3267"/>
    <w:rsid w:val="002E3735"/>
    <w:rsid w:val="002E4147"/>
    <w:rsid w:val="002E4228"/>
    <w:rsid w:val="002E4292"/>
    <w:rsid w:val="002E52BA"/>
    <w:rsid w:val="002E54D9"/>
    <w:rsid w:val="002E59AC"/>
    <w:rsid w:val="002E6AFF"/>
    <w:rsid w:val="002E6F30"/>
    <w:rsid w:val="002E777A"/>
    <w:rsid w:val="002E780C"/>
    <w:rsid w:val="002E7A26"/>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ADB"/>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9F3"/>
    <w:rsid w:val="00316DCB"/>
    <w:rsid w:val="00316E29"/>
    <w:rsid w:val="00317911"/>
    <w:rsid w:val="00317CD4"/>
    <w:rsid w:val="003204C0"/>
    <w:rsid w:val="00320666"/>
    <w:rsid w:val="00320BFB"/>
    <w:rsid w:val="003217F0"/>
    <w:rsid w:val="0032316D"/>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26CE"/>
    <w:rsid w:val="00343B20"/>
    <w:rsid w:val="00343BDE"/>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5CC"/>
    <w:rsid w:val="00347630"/>
    <w:rsid w:val="00347813"/>
    <w:rsid w:val="003478F5"/>
    <w:rsid w:val="0035075A"/>
    <w:rsid w:val="00350A1D"/>
    <w:rsid w:val="00350B36"/>
    <w:rsid w:val="00351414"/>
    <w:rsid w:val="00351F76"/>
    <w:rsid w:val="00352064"/>
    <w:rsid w:val="0035213F"/>
    <w:rsid w:val="00352878"/>
    <w:rsid w:val="00352A49"/>
    <w:rsid w:val="00352CC2"/>
    <w:rsid w:val="0035492B"/>
    <w:rsid w:val="00354A82"/>
    <w:rsid w:val="0035535E"/>
    <w:rsid w:val="003560A0"/>
    <w:rsid w:val="00356DD5"/>
    <w:rsid w:val="00357B00"/>
    <w:rsid w:val="00360882"/>
    <w:rsid w:val="003628AC"/>
    <w:rsid w:val="00362A68"/>
    <w:rsid w:val="003645CD"/>
    <w:rsid w:val="00364B22"/>
    <w:rsid w:val="00364DCC"/>
    <w:rsid w:val="003656A8"/>
    <w:rsid w:val="00366790"/>
    <w:rsid w:val="00367400"/>
    <w:rsid w:val="003679E0"/>
    <w:rsid w:val="00367E28"/>
    <w:rsid w:val="003702D2"/>
    <w:rsid w:val="00370F2F"/>
    <w:rsid w:val="003712B6"/>
    <w:rsid w:val="00371B20"/>
    <w:rsid w:val="003720C7"/>
    <w:rsid w:val="00373484"/>
    <w:rsid w:val="00374C4F"/>
    <w:rsid w:val="00376AFC"/>
    <w:rsid w:val="00377339"/>
    <w:rsid w:val="00380768"/>
    <w:rsid w:val="003813CF"/>
    <w:rsid w:val="00381C26"/>
    <w:rsid w:val="003823DA"/>
    <w:rsid w:val="0038276F"/>
    <w:rsid w:val="003834F5"/>
    <w:rsid w:val="00383CCA"/>
    <w:rsid w:val="00383F3F"/>
    <w:rsid w:val="00383F73"/>
    <w:rsid w:val="00384090"/>
    <w:rsid w:val="00384A6B"/>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1C"/>
    <w:rsid w:val="0039724A"/>
    <w:rsid w:val="003A0016"/>
    <w:rsid w:val="003A1055"/>
    <w:rsid w:val="003A1155"/>
    <w:rsid w:val="003A1464"/>
    <w:rsid w:val="003A1FBB"/>
    <w:rsid w:val="003A2A51"/>
    <w:rsid w:val="003A3321"/>
    <w:rsid w:val="003A3A71"/>
    <w:rsid w:val="003A3ADA"/>
    <w:rsid w:val="003A600F"/>
    <w:rsid w:val="003B1389"/>
    <w:rsid w:val="003B1DA1"/>
    <w:rsid w:val="003B2D81"/>
    <w:rsid w:val="003B2ED9"/>
    <w:rsid w:val="003B3089"/>
    <w:rsid w:val="003B31E5"/>
    <w:rsid w:val="003B3B0A"/>
    <w:rsid w:val="003B4D2F"/>
    <w:rsid w:val="003B52F5"/>
    <w:rsid w:val="003B5348"/>
    <w:rsid w:val="003B535C"/>
    <w:rsid w:val="003B554C"/>
    <w:rsid w:val="003B5DAD"/>
    <w:rsid w:val="003B632B"/>
    <w:rsid w:val="003B7839"/>
    <w:rsid w:val="003B789A"/>
    <w:rsid w:val="003B7F25"/>
    <w:rsid w:val="003C074D"/>
    <w:rsid w:val="003C1966"/>
    <w:rsid w:val="003C1E69"/>
    <w:rsid w:val="003C21C8"/>
    <w:rsid w:val="003C2EBE"/>
    <w:rsid w:val="003C463E"/>
    <w:rsid w:val="003C49AB"/>
    <w:rsid w:val="003C5179"/>
    <w:rsid w:val="003C5330"/>
    <w:rsid w:val="003C57EA"/>
    <w:rsid w:val="003C58A8"/>
    <w:rsid w:val="003C6694"/>
    <w:rsid w:val="003C6EC1"/>
    <w:rsid w:val="003C70D6"/>
    <w:rsid w:val="003C7788"/>
    <w:rsid w:val="003C7CE7"/>
    <w:rsid w:val="003C7ED6"/>
    <w:rsid w:val="003D04D5"/>
    <w:rsid w:val="003D0C8D"/>
    <w:rsid w:val="003D1712"/>
    <w:rsid w:val="003D236E"/>
    <w:rsid w:val="003D2532"/>
    <w:rsid w:val="003E1AB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376"/>
    <w:rsid w:val="003F34C7"/>
    <w:rsid w:val="003F598C"/>
    <w:rsid w:val="003F6004"/>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7CA"/>
    <w:rsid w:val="004148C6"/>
    <w:rsid w:val="004155A5"/>
    <w:rsid w:val="00415EC7"/>
    <w:rsid w:val="00416B7A"/>
    <w:rsid w:val="00420007"/>
    <w:rsid w:val="0042108A"/>
    <w:rsid w:val="0042146D"/>
    <w:rsid w:val="004225F6"/>
    <w:rsid w:val="004245B4"/>
    <w:rsid w:val="004248E6"/>
    <w:rsid w:val="00424D33"/>
    <w:rsid w:val="00425580"/>
    <w:rsid w:val="004266AF"/>
    <w:rsid w:val="004266C2"/>
    <w:rsid w:val="004270FC"/>
    <w:rsid w:val="00427203"/>
    <w:rsid w:val="0042734A"/>
    <w:rsid w:val="004301FD"/>
    <w:rsid w:val="004302A8"/>
    <w:rsid w:val="00430943"/>
    <w:rsid w:val="00431908"/>
    <w:rsid w:val="00431920"/>
    <w:rsid w:val="0043241D"/>
    <w:rsid w:val="00432610"/>
    <w:rsid w:val="00432656"/>
    <w:rsid w:val="00433508"/>
    <w:rsid w:val="004335B0"/>
    <w:rsid w:val="00434B3C"/>
    <w:rsid w:val="004359D4"/>
    <w:rsid w:val="00435DB6"/>
    <w:rsid w:val="00436070"/>
    <w:rsid w:val="004362AD"/>
    <w:rsid w:val="0043662E"/>
    <w:rsid w:val="00436CCA"/>
    <w:rsid w:val="00440B13"/>
    <w:rsid w:val="00441DBF"/>
    <w:rsid w:val="0044209C"/>
    <w:rsid w:val="004420D1"/>
    <w:rsid w:val="004427BF"/>
    <w:rsid w:val="004438B7"/>
    <w:rsid w:val="004444A0"/>
    <w:rsid w:val="0044457B"/>
    <w:rsid w:val="004446DB"/>
    <w:rsid w:val="004446FB"/>
    <w:rsid w:val="0044573B"/>
    <w:rsid w:val="00445F88"/>
    <w:rsid w:val="004461D4"/>
    <w:rsid w:val="0044640C"/>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670CC"/>
    <w:rsid w:val="00470B15"/>
    <w:rsid w:val="00470FCD"/>
    <w:rsid w:val="00471235"/>
    <w:rsid w:val="00471A1D"/>
    <w:rsid w:val="00472B97"/>
    <w:rsid w:val="0047390C"/>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35F"/>
    <w:rsid w:val="00486D34"/>
    <w:rsid w:val="00490A7D"/>
    <w:rsid w:val="00490FB0"/>
    <w:rsid w:val="0049135F"/>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4AD"/>
    <w:rsid w:val="004A2297"/>
    <w:rsid w:val="004A36E3"/>
    <w:rsid w:val="004A3E56"/>
    <w:rsid w:val="004A5273"/>
    <w:rsid w:val="004A5ED4"/>
    <w:rsid w:val="004A6D4A"/>
    <w:rsid w:val="004A6EAC"/>
    <w:rsid w:val="004A7B95"/>
    <w:rsid w:val="004A7FFA"/>
    <w:rsid w:val="004B0320"/>
    <w:rsid w:val="004B0C45"/>
    <w:rsid w:val="004B17F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506B"/>
    <w:rsid w:val="004C66DA"/>
    <w:rsid w:val="004C68C3"/>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084A"/>
    <w:rsid w:val="004E1625"/>
    <w:rsid w:val="004E1908"/>
    <w:rsid w:val="004E1978"/>
    <w:rsid w:val="004E1F72"/>
    <w:rsid w:val="004E2D52"/>
    <w:rsid w:val="004E4572"/>
    <w:rsid w:val="004E546D"/>
    <w:rsid w:val="004E5614"/>
    <w:rsid w:val="004E5761"/>
    <w:rsid w:val="004E5CD8"/>
    <w:rsid w:val="004E69B4"/>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6BF4"/>
    <w:rsid w:val="004F74C4"/>
    <w:rsid w:val="004F7EB1"/>
    <w:rsid w:val="004F7FAB"/>
    <w:rsid w:val="005006B6"/>
    <w:rsid w:val="00500A70"/>
    <w:rsid w:val="00500DB0"/>
    <w:rsid w:val="00501AA9"/>
    <w:rsid w:val="00501FDF"/>
    <w:rsid w:val="005044AE"/>
    <w:rsid w:val="00504AC4"/>
    <w:rsid w:val="00504D5D"/>
    <w:rsid w:val="0050526D"/>
    <w:rsid w:val="0050548C"/>
    <w:rsid w:val="00505DC3"/>
    <w:rsid w:val="00506098"/>
    <w:rsid w:val="00506902"/>
    <w:rsid w:val="00506CBE"/>
    <w:rsid w:val="00506D7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2A68"/>
    <w:rsid w:val="005432BE"/>
    <w:rsid w:val="00545033"/>
    <w:rsid w:val="00546CDB"/>
    <w:rsid w:val="00547368"/>
    <w:rsid w:val="005474C2"/>
    <w:rsid w:val="00547657"/>
    <w:rsid w:val="00547DA6"/>
    <w:rsid w:val="00547E8E"/>
    <w:rsid w:val="00551F8C"/>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07D7"/>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D67"/>
    <w:rsid w:val="005A1F44"/>
    <w:rsid w:val="005A2A3B"/>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AEF"/>
    <w:rsid w:val="005C2B86"/>
    <w:rsid w:val="005C33CA"/>
    <w:rsid w:val="005C427B"/>
    <w:rsid w:val="005C51D8"/>
    <w:rsid w:val="005C5526"/>
    <w:rsid w:val="005D067B"/>
    <w:rsid w:val="005D07D8"/>
    <w:rsid w:val="005D2517"/>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8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3DB"/>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6CE3"/>
    <w:rsid w:val="006771E4"/>
    <w:rsid w:val="00680059"/>
    <w:rsid w:val="006804D6"/>
    <w:rsid w:val="00682489"/>
    <w:rsid w:val="006838A4"/>
    <w:rsid w:val="00683F98"/>
    <w:rsid w:val="00684B91"/>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372"/>
    <w:rsid w:val="006A6E68"/>
    <w:rsid w:val="006A7615"/>
    <w:rsid w:val="006A7C4F"/>
    <w:rsid w:val="006B06FB"/>
    <w:rsid w:val="006B07C4"/>
    <w:rsid w:val="006B15FE"/>
    <w:rsid w:val="006B2607"/>
    <w:rsid w:val="006B2AE2"/>
    <w:rsid w:val="006B46A7"/>
    <w:rsid w:val="006B472B"/>
    <w:rsid w:val="006B4CA0"/>
    <w:rsid w:val="006B65DA"/>
    <w:rsid w:val="006B69C6"/>
    <w:rsid w:val="006B6D44"/>
    <w:rsid w:val="006B75A4"/>
    <w:rsid w:val="006C0863"/>
    <w:rsid w:val="006C1147"/>
    <w:rsid w:val="006C200A"/>
    <w:rsid w:val="006C2144"/>
    <w:rsid w:val="006C2A3F"/>
    <w:rsid w:val="006C2C1C"/>
    <w:rsid w:val="006C3A13"/>
    <w:rsid w:val="006C4BE8"/>
    <w:rsid w:val="006C5852"/>
    <w:rsid w:val="006C6510"/>
    <w:rsid w:val="006C6794"/>
    <w:rsid w:val="006C7294"/>
    <w:rsid w:val="006C7C40"/>
    <w:rsid w:val="006D0647"/>
    <w:rsid w:val="006D1514"/>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3491"/>
    <w:rsid w:val="006F4062"/>
    <w:rsid w:val="006F559E"/>
    <w:rsid w:val="006F6066"/>
    <w:rsid w:val="006F6596"/>
    <w:rsid w:val="006F6799"/>
    <w:rsid w:val="006F761C"/>
    <w:rsid w:val="006F76F7"/>
    <w:rsid w:val="006F7C33"/>
    <w:rsid w:val="006F7EF2"/>
    <w:rsid w:val="00700F14"/>
    <w:rsid w:val="00701CB0"/>
    <w:rsid w:val="00702407"/>
    <w:rsid w:val="00702A2E"/>
    <w:rsid w:val="00703997"/>
    <w:rsid w:val="00703AF8"/>
    <w:rsid w:val="00703BC2"/>
    <w:rsid w:val="007050E5"/>
    <w:rsid w:val="00705963"/>
    <w:rsid w:val="00705E63"/>
    <w:rsid w:val="0070650F"/>
    <w:rsid w:val="00706604"/>
    <w:rsid w:val="00706677"/>
    <w:rsid w:val="00706A97"/>
    <w:rsid w:val="00710395"/>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8CE"/>
    <w:rsid w:val="00742E71"/>
    <w:rsid w:val="007434E5"/>
    <w:rsid w:val="0074408B"/>
    <w:rsid w:val="00744AE1"/>
    <w:rsid w:val="007450D6"/>
    <w:rsid w:val="00745309"/>
    <w:rsid w:val="007458DE"/>
    <w:rsid w:val="00745DD8"/>
    <w:rsid w:val="00746947"/>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2077"/>
    <w:rsid w:val="00772828"/>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1F0"/>
    <w:rsid w:val="007803A1"/>
    <w:rsid w:val="00780BAE"/>
    <w:rsid w:val="007821D9"/>
    <w:rsid w:val="00782590"/>
    <w:rsid w:val="007827A6"/>
    <w:rsid w:val="00783123"/>
    <w:rsid w:val="007839CC"/>
    <w:rsid w:val="00786A84"/>
    <w:rsid w:val="00787192"/>
    <w:rsid w:val="0078747F"/>
    <w:rsid w:val="00787F29"/>
    <w:rsid w:val="00790C98"/>
    <w:rsid w:val="00792866"/>
    <w:rsid w:val="0079559C"/>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3351"/>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B20"/>
    <w:rsid w:val="007C6D91"/>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3D4C"/>
    <w:rsid w:val="007E41F8"/>
    <w:rsid w:val="007E4297"/>
    <w:rsid w:val="007E455A"/>
    <w:rsid w:val="007E459F"/>
    <w:rsid w:val="007E495C"/>
    <w:rsid w:val="007E51A9"/>
    <w:rsid w:val="007E5BE9"/>
    <w:rsid w:val="007E6265"/>
    <w:rsid w:val="007E6688"/>
    <w:rsid w:val="007E68EB"/>
    <w:rsid w:val="007E699D"/>
    <w:rsid w:val="007E7FC1"/>
    <w:rsid w:val="007F0436"/>
    <w:rsid w:val="007F0D5F"/>
    <w:rsid w:val="007F0EDA"/>
    <w:rsid w:val="007F1770"/>
    <w:rsid w:val="007F1B00"/>
    <w:rsid w:val="007F2299"/>
    <w:rsid w:val="007F262C"/>
    <w:rsid w:val="007F372A"/>
    <w:rsid w:val="007F4621"/>
    <w:rsid w:val="007F485C"/>
    <w:rsid w:val="007F4A3D"/>
    <w:rsid w:val="007F4AD1"/>
    <w:rsid w:val="007F51A4"/>
    <w:rsid w:val="007F5451"/>
    <w:rsid w:val="007F5523"/>
    <w:rsid w:val="007F574F"/>
    <w:rsid w:val="007F5F62"/>
    <w:rsid w:val="007F60AA"/>
    <w:rsid w:val="007F69AB"/>
    <w:rsid w:val="007F69BA"/>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58BC"/>
    <w:rsid w:val="008274B1"/>
    <w:rsid w:val="00830152"/>
    <w:rsid w:val="0083037C"/>
    <w:rsid w:val="00832CD0"/>
    <w:rsid w:val="008339BA"/>
    <w:rsid w:val="00833F1A"/>
    <w:rsid w:val="00835E18"/>
    <w:rsid w:val="008366BB"/>
    <w:rsid w:val="008377C0"/>
    <w:rsid w:val="008378F2"/>
    <w:rsid w:val="00837DAC"/>
    <w:rsid w:val="00837E1D"/>
    <w:rsid w:val="0084012C"/>
    <w:rsid w:val="00840376"/>
    <w:rsid w:val="00840708"/>
    <w:rsid w:val="008408E8"/>
    <w:rsid w:val="00841311"/>
    <w:rsid w:val="00841A5B"/>
    <w:rsid w:val="008424F3"/>
    <w:rsid w:val="0084293C"/>
    <w:rsid w:val="00842C9D"/>
    <w:rsid w:val="00842E97"/>
    <w:rsid w:val="00843AF5"/>
    <w:rsid w:val="00844279"/>
    <w:rsid w:val="00844A2F"/>
    <w:rsid w:val="00844CDD"/>
    <w:rsid w:val="00844D69"/>
    <w:rsid w:val="00844EB8"/>
    <w:rsid w:val="00845E02"/>
    <w:rsid w:val="0084712B"/>
    <w:rsid w:val="00850765"/>
    <w:rsid w:val="00850874"/>
    <w:rsid w:val="008533EC"/>
    <w:rsid w:val="0085498A"/>
    <w:rsid w:val="00855277"/>
    <w:rsid w:val="008575E2"/>
    <w:rsid w:val="00857BB8"/>
    <w:rsid w:val="00860B80"/>
    <w:rsid w:val="00861002"/>
    <w:rsid w:val="008613D1"/>
    <w:rsid w:val="00861E17"/>
    <w:rsid w:val="00862794"/>
    <w:rsid w:val="00863024"/>
    <w:rsid w:val="008649F4"/>
    <w:rsid w:val="008650E6"/>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14B2"/>
    <w:rsid w:val="008922DB"/>
    <w:rsid w:val="00892D71"/>
    <w:rsid w:val="00892F62"/>
    <w:rsid w:val="008939F0"/>
    <w:rsid w:val="00893C60"/>
    <w:rsid w:val="00893EA6"/>
    <w:rsid w:val="0089484C"/>
    <w:rsid w:val="00894DED"/>
    <w:rsid w:val="00894E7A"/>
    <w:rsid w:val="00894E99"/>
    <w:rsid w:val="00895EA2"/>
    <w:rsid w:val="008964DE"/>
    <w:rsid w:val="0089777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4E17"/>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C90"/>
    <w:rsid w:val="008C6D79"/>
    <w:rsid w:val="008C7609"/>
    <w:rsid w:val="008C7ADC"/>
    <w:rsid w:val="008C7F76"/>
    <w:rsid w:val="008D00B6"/>
    <w:rsid w:val="008D068E"/>
    <w:rsid w:val="008D0AB4"/>
    <w:rsid w:val="008D13B3"/>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5DE5"/>
    <w:rsid w:val="008E65A9"/>
    <w:rsid w:val="008E6E91"/>
    <w:rsid w:val="008E7C3A"/>
    <w:rsid w:val="008E7D55"/>
    <w:rsid w:val="008F17C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EBA"/>
    <w:rsid w:val="00907F8C"/>
    <w:rsid w:val="00910937"/>
    <w:rsid w:val="009127EF"/>
    <w:rsid w:val="00912A3D"/>
    <w:rsid w:val="009133D5"/>
    <w:rsid w:val="00913866"/>
    <w:rsid w:val="0091396E"/>
    <w:rsid w:val="009148A1"/>
    <w:rsid w:val="0091562F"/>
    <w:rsid w:val="00915640"/>
    <w:rsid w:val="0091620D"/>
    <w:rsid w:val="0091660D"/>
    <w:rsid w:val="00916FE1"/>
    <w:rsid w:val="00917029"/>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13A"/>
    <w:rsid w:val="0093152A"/>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2C7"/>
    <w:rsid w:val="009563D7"/>
    <w:rsid w:val="00956594"/>
    <w:rsid w:val="00956726"/>
    <w:rsid w:val="00956B13"/>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714"/>
    <w:rsid w:val="00964B5D"/>
    <w:rsid w:val="00964EEC"/>
    <w:rsid w:val="00965E0F"/>
    <w:rsid w:val="009662C4"/>
    <w:rsid w:val="009664E6"/>
    <w:rsid w:val="0096702D"/>
    <w:rsid w:val="00967297"/>
    <w:rsid w:val="00967496"/>
    <w:rsid w:val="00970A0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119"/>
    <w:rsid w:val="00990960"/>
    <w:rsid w:val="00991E7A"/>
    <w:rsid w:val="009924F0"/>
    <w:rsid w:val="0099396E"/>
    <w:rsid w:val="00993E1B"/>
    <w:rsid w:val="0099459B"/>
    <w:rsid w:val="00996069"/>
    <w:rsid w:val="009960EC"/>
    <w:rsid w:val="00996AAC"/>
    <w:rsid w:val="00997841"/>
    <w:rsid w:val="009A0EF9"/>
    <w:rsid w:val="009A145F"/>
    <w:rsid w:val="009A1EC0"/>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B64"/>
    <w:rsid w:val="009B6EF7"/>
    <w:rsid w:val="009B7685"/>
    <w:rsid w:val="009B79E3"/>
    <w:rsid w:val="009C20DC"/>
    <w:rsid w:val="009C2269"/>
    <w:rsid w:val="009C34BC"/>
    <w:rsid w:val="009C3F46"/>
    <w:rsid w:val="009C41AB"/>
    <w:rsid w:val="009C715C"/>
    <w:rsid w:val="009C7CBD"/>
    <w:rsid w:val="009C7E8D"/>
    <w:rsid w:val="009D0F67"/>
    <w:rsid w:val="009D1A4C"/>
    <w:rsid w:val="009D2324"/>
    <w:rsid w:val="009D3219"/>
    <w:rsid w:val="009D43D5"/>
    <w:rsid w:val="009D460B"/>
    <w:rsid w:val="009D46BD"/>
    <w:rsid w:val="009D5AF5"/>
    <w:rsid w:val="009D60DA"/>
    <w:rsid w:val="009D6458"/>
    <w:rsid w:val="009D64D7"/>
    <w:rsid w:val="009D7B6A"/>
    <w:rsid w:val="009E0C55"/>
    <w:rsid w:val="009E1240"/>
    <w:rsid w:val="009E185F"/>
    <w:rsid w:val="009E1E23"/>
    <w:rsid w:val="009E22F2"/>
    <w:rsid w:val="009E2563"/>
    <w:rsid w:val="009E2E72"/>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CE7"/>
    <w:rsid w:val="00A01D4A"/>
    <w:rsid w:val="00A027D4"/>
    <w:rsid w:val="00A02DDD"/>
    <w:rsid w:val="00A03AAC"/>
    <w:rsid w:val="00A04BBC"/>
    <w:rsid w:val="00A04F4F"/>
    <w:rsid w:val="00A05051"/>
    <w:rsid w:val="00A0579A"/>
    <w:rsid w:val="00A05E5C"/>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39CF"/>
    <w:rsid w:val="00A24737"/>
    <w:rsid w:val="00A249B7"/>
    <w:rsid w:val="00A24C09"/>
    <w:rsid w:val="00A251A4"/>
    <w:rsid w:val="00A2551B"/>
    <w:rsid w:val="00A255B2"/>
    <w:rsid w:val="00A26240"/>
    <w:rsid w:val="00A27706"/>
    <w:rsid w:val="00A27D26"/>
    <w:rsid w:val="00A27E0B"/>
    <w:rsid w:val="00A317B2"/>
    <w:rsid w:val="00A3195A"/>
    <w:rsid w:val="00A3297D"/>
    <w:rsid w:val="00A3381C"/>
    <w:rsid w:val="00A33F32"/>
    <w:rsid w:val="00A33F35"/>
    <w:rsid w:val="00A35B55"/>
    <w:rsid w:val="00A376FC"/>
    <w:rsid w:val="00A37999"/>
    <w:rsid w:val="00A37EB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5C7B"/>
    <w:rsid w:val="00A56091"/>
    <w:rsid w:val="00A562F7"/>
    <w:rsid w:val="00A56808"/>
    <w:rsid w:val="00A56EB4"/>
    <w:rsid w:val="00A57AD2"/>
    <w:rsid w:val="00A57B3D"/>
    <w:rsid w:val="00A57C34"/>
    <w:rsid w:val="00A60856"/>
    <w:rsid w:val="00A60B17"/>
    <w:rsid w:val="00A61011"/>
    <w:rsid w:val="00A61055"/>
    <w:rsid w:val="00A6114B"/>
    <w:rsid w:val="00A6186F"/>
    <w:rsid w:val="00A61DBA"/>
    <w:rsid w:val="00A62B0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5F3F"/>
    <w:rsid w:val="00A875E7"/>
    <w:rsid w:val="00A87A1F"/>
    <w:rsid w:val="00A87AFC"/>
    <w:rsid w:val="00A87BC5"/>
    <w:rsid w:val="00A90359"/>
    <w:rsid w:val="00A91682"/>
    <w:rsid w:val="00A91DEE"/>
    <w:rsid w:val="00A92695"/>
    <w:rsid w:val="00A92ACF"/>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4F4"/>
    <w:rsid w:val="00AA3573"/>
    <w:rsid w:val="00AA4601"/>
    <w:rsid w:val="00AA5124"/>
    <w:rsid w:val="00AA5895"/>
    <w:rsid w:val="00AA5FCF"/>
    <w:rsid w:val="00AA6499"/>
    <w:rsid w:val="00AA6BCD"/>
    <w:rsid w:val="00AA7378"/>
    <w:rsid w:val="00AA7578"/>
    <w:rsid w:val="00AB04FA"/>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5D9C"/>
    <w:rsid w:val="00AE6307"/>
    <w:rsid w:val="00AE7C03"/>
    <w:rsid w:val="00AE7D8B"/>
    <w:rsid w:val="00AF002D"/>
    <w:rsid w:val="00AF01D2"/>
    <w:rsid w:val="00AF0764"/>
    <w:rsid w:val="00AF1CA7"/>
    <w:rsid w:val="00AF26C8"/>
    <w:rsid w:val="00AF3DF9"/>
    <w:rsid w:val="00AF4D44"/>
    <w:rsid w:val="00AF598F"/>
    <w:rsid w:val="00AF6583"/>
    <w:rsid w:val="00AF669D"/>
    <w:rsid w:val="00AF6BE6"/>
    <w:rsid w:val="00AF798C"/>
    <w:rsid w:val="00B01B43"/>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C65"/>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2824"/>
    <w:rsid w:val="00B73A8F"/>
    <w:rsid w:val="00B73EE8"/>
    <w:rsid w:val="00B74ACB"/>
    <w:rsid w:val="00B75077"/>
    <w:rsid w:val="00B754A6"/>
    <w:rsid w:val="00B76254"/>
    <w:rsid w:val="00B76AAF"/>
    <w:rsid w:val="00B77396"/>
    <w:rsid w:val="00B776AE"/>
    <w:rsid w:val="00B776CB"/>
    <w:rsid w:val="00B8009B"/>
    <w:rsid w:val="00B8062F"/>
    <w:rsid w:val="00B80745"/>
    <w:rsid w:val="00B8111A"/>
    <w:rsid w:val="00B81573"/>
    <w:rsid w:val="00B81C19"/>
    <w:rsid w:val="00B82172"/>
    <w:rsid w:val="00B83115"/>
    <w:rsid w:val="00B83AB2"/>
    <w:rsid w:val="00B842B6"/>
    <w:rsid w:val="00B85D6C"/>
    <w:rsid w:val="00B86156"/>
    <w:rsid w:val="00B86165"/>
    <w:rsid w:val="00B86166"/>
    <w:rsid w:val="00B865DB"/>
    <w:rsid w:val="00B87A02"/>
    <w:rsid w:val="00B9031A"/>
    <w:rsid w:val="00B915AD"/>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2B64"/>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0B4"/>
    <w:rsid w:val="00BC421E"/>
    <w:rsid w:val="00BC429D"/>
    <w:rsid w:val="00BC528C"/>
    <w:rsid w:val="00BC5504"/>
    <w:rsid w:val="00BC5A3E"/>
    <w:rsid w:val="00BC5A77"/>
    <w:rsid w:val="00BC6101"/>
    <w:rsid w:val="00BC677F"/>
    <w:rsid w:val="00BC73B0"/>
    <w:rsid w:val="00BC7591"/>
    <w:rsid w:val="00BC7D5D"/>
    <w:rsid w:val="00BD0A88"/>
    <w:rsid w:val="00BD0AA7"/>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8BC"/>
    <w:rsid w:val="00BE696E"/>
    <w:rsid w:val="00BE7331"/>
    <w:rsid w:val="00BF0445"/>
    <w:rsid w:val="00BF0FD7"/>
    <w:rsid w:val="00BF3FA6"/>
    <w:rsid w:val="00BF4D3C"/>
    <w:rsid w:val="00BF4D3E"/>
    <w:rsid w:val="00BF58C4"/>
    <w:rsid w:val="00BF5E4A"/>
    <w:rsid w:val="00BF5E75"/>
    <w:rsid w:val="00BF6934"/>
    <w:rsid w:val="00BF69EE"/>
    <w:rsid w:val="00BF7E32"/>
    <w:rsid w:val="00C0155A"/>
    <w:rsid w:val="00C01BE3"/>
    <w:rsid w:val="00C021FA"/>
    <w:rsid w:val="00C02296"/>
    <w:rsid w:val="00C02CE5"/>
    <w:rsid w:val="00C04AA8"/>
    <w:rsid w:val="00C05CF8"/>
    <w:rsid w:val="00C05ED2"/>
    <w:rsid w:val="00C06E67"/>
    <w:rsid w:val="00C071EE"/>
    <w:rsid w:val="00C076E8"/>
    <w:rsid w:val="00C079C0"/>
    <w:rsid w:val="00C079DF"/>
    <w:rsid w:val="00C11063"/>
    <w:rsid w:val="00C1170F"/>
    <w:rsid w:val="00C1275B"/>
    <w:rsid w:val="00C13C1D"/>
    <w:rsid w:val="00C13FA4"/>
    <w:rsid w:val="00C143AE"/>
    <w:rsid w:val="00C14F51"/>
    <w:rsid w:val="00C15304"/>
    <w:rsid w:val="00C15F17"/>
    <w:rsid w:val="00C16378"/>
    <w:rsid w:val="00C216EB"/>
    <w:rsid w:val="00C21B88"/>
    <w:rsid w:val="00C225A8"/>
    <w:rsid w:val="00C22DE6"/>
    <w:rsid w:val="00C23F5C"/>
    <w:rsid w:val="00C246FB"/>
    <w:rsid w:val="00C24780"/>
    <w:rsid w:val="00C24FCD"/>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38"/>
    <w:rsid w:val="00C518D5"/>
    <w:rsid w:val="00C51C80"/>
    <w:rsid w:val="00C51EAB"/>
    <w:rsid w:val="00C528CD"/>
    <w:rsid w:val="00C5363F"/>
    <w:rsid w:val="00C53EE3"/>
    <w:rsid w:val="00C5401C"/>
    <w:rsid w:val="00C554B6"/>
    <w:rsid w:val="00C5599A"/>
    <w:rsid w:val="00C56432"/>
    <w:rsid w:val="00C605EF"/>
    <w:rsid w:val="00C60608"/>
    <w:rsid w:val="00C60ADA"/>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10"/>
    <w:rsid w:val="00C83D39"/>
    <w:rsid w:val="00C84562"/>
    <w:rsid w:val="00C846FC"/>
    <w:rsid w:val="00C8488B"/>
    <w:rsid w:val="00C84F71"/>
    <w:rsid w:val="00C854A9"/>
    <w:rsid w:val="00C85C44"/>
    <w:rsid w:val="00C86E5E"/>
    <w:rsid w:val="00C90232"/>
    <w:rsid w:val="00C9083D"/>
    <w:rsid w:val="00C916A9"/>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A6F0C"/>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6E8"/>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A5C"/>
    <w:rsid w:val="00CE731E"/>
    <w:rsid w:val="00CE79AC"/>
    <w:rsid w:val="00CF0251"/>
    <w:rsid w:val="00CF0397"/>
    <w:rsid w:val="00CF094E"/>
    <w:rsid w:val="00CF1E07"/>
    <w:rsid w:val="00CF208B"/>
    <w:rsid w:val="00CF2376"/>
    <w:rsid w:val="00CF27D2"/>
    <w:rsid w:val="00CF2AED"/>
    <w:rsid w:val="00CF328B"/>
    <w:rsid w:val="00CF3782"/>
    <w:rsid w:val="00CF3D82"/>
    <w:rsid w:val="00CF5B8E"/>
    <w:rsid w:val="00CF5F94"/>
    <w:rsid w:val="00CF6728"/>
    <w:rsid w:val="00CF78DC"/>
    <w:rsid w:val="00D001C5"/>
    <w:rsid w:val="00D0051D"/>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A76"/>
    <w:rsid w:val="00D41CAA"/>
    <w:rsid w:val="00D4264A"/>
    <w:rsid w:val="00D42AF1"/>
    <w:rsid w:val="00D43C95"/>
    <w:rsid w:val="00D43DEB"/>
    <w:rsid w:val="00D44DC8"/>
    <w:rsid w:val="00D44FE3"/>
    <w:rsid w:val="00D4668F"/>
    <w:rsid w:val="00D47110"/>
    <w:rsid w:val="00D5085A"/>
    <w:rsid w:val="00D50F84"/>
    <w:rsid w:val="00D538E3"/>
    <w:rsid w:val="00D53F27"/>
    <w:rsid w:val="00D54AF3"/>
    <w:rsid w:val="00D56046"/>
    <w:rsid w:val="00D5657F"/>
    <w:rsid w:val="00D56B86"/>
    <w:rsid w:val="00D571C4"/>
    <w:rsid w:val="00D573BC"/>
    <w:rsid w:val="00D5794E"/>
    <w:rsid w:val="00D57E4B"/>
    <w:rsid w:val="00D60026"/>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4CD4"/>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372"/>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5AFC"/>
    <w:rsid w:val="00DB66AD"/>
    <w:rsid w:val="00DB773A"/>
    <w:rsid w:val="00DC028F"/>
    <w:rsid w:val="00DC08F0"/>
    <w:rsid w:val="00DC0ACE"/>
    <w:rsid w:val="00DC25A9"/>
    <w:rsid w:val="00DC267F"/>
    <w:rsid w:val="00DC3FCA"/>
    <w:rsid w:val="00DC4D50"/>
    <w:rsid w:val="00DC5319"/>
    <w:rsid w:val="00DC6413"/>
    <w:rsid w:val="00DC6C04"/>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0F78"/>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6BE1"/>
    <w:rsid w:val="00DF7655"/>
    <w:rsid w:val="00E00D4B"/>
    <w:rsid w:val="00E01528"/>
    <w:rsid w:val="00E01B5B"/>
    <w:rsid w:val="00E0274A"/>
    <w:rsid w:val="00E03440"/>
    <w:rsid w:val="00E03A2A"/>
    <w:rsid w:val="00E03EEE"/>
    <w:rsid w:val="00E04A5A"/>
    <w:rsid w:val="00E04DBB"/>
    <w:rsid w:val="00E06ED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468D"/>
    <w:rsid w:val="00E2531B"/>
    <w:rsid w:val="00E25849"/>
    <w:rsid w:val="00E263F5"/>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B2E"/>
    <w:rsid w:val="00E44C30"/>
    <w:rsid w:val="00E44DAC"/>
    <w:rsid w:val="00E44F9F"/>
    <w:rsid w:val="00E458A1"/>
    <w:rsid w:val="00E45E51"/>
    <w:rsid w:val="00E4615A"/>
    <w:rsid w:val="00E517BF"/>
    <w:rsid w:val="00E52B60"/>
    <w:rsid w:val="00E53900"/>
    <w:rsid w:val="00E539A7"/>
    <w:rsid w:val="00E53D4A"/>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119"/>
    <w:rsid w:val="00E956D7"/>
    <w:rsid w:val="00E9580D"/>
    <w:rsid w:val="00E9639A"/>
    <w:rsid w:val="00E9644D"/>
    <w:rsid w:val="00E96992"/>
    <w:rsid w:val="00E970CB"/>
    <w:rsid w:val="00E97872"/>
    <w:rsid w:val="00E97D6B"/>
    <w:rsid w:val="00EA0D76"/>
    <w:rsid w:val="00EA10D6"/>
    <w:rsid w:val="00EA16C4"/>
    <w:rsid w:val="00EA1F76"/>
    <w:rsid w:val="00EA236D"/>
    <w:rsid w:val="00EA4237"/>
    <w:rsid w:val="00EA48A5"/>
    <w:rsid w:val="00EA5B61"/>
    <w:rsid w:val="00EA6920"/>
    <w:rsid w:val="00EA6ABA"/>
    <w:rsid w:val="00EA7581"/>
    <w:rsid w:val="00EA7703"/>
    <w:rsid w:val="00EB0E42"/>
    <w:rsid w:val="00EB1377"/>
    <w:rsid w:val="00EB1409"/>
    <w:rsid w:val="00EB1F0F"/>
    <w:rsid w:val="00EB2533"/>
    <w:rsid w:val="00EB260C"/>
    <w:rsid w:val="00EB2A1C"/>
    <w:rsid w:val="00EB2CAE"/>
    <w:rsid w:val="00EB349C"/>
    <w:rsid w:val="00EB3B09"/>
    <w:rsid w:val="00EB3B1C"/>
    <w:rsid w:val="00EB4413"/>
    <w:rsid w:val="00EB5767"/>
    <w:rsid w:val="00EB598C"/>
    <w:rsid w:val="00EB60E1"/>
    <w:rsid w:val="00EB651A"/>
    <w:rsid w:val="00EB6699"/>
    <w:rsid w:val="00EB748C"/>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035C"/>
    <w:rsid w:val="00ED21C8"/>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B28"/>
    <w:rsid w:val="00EE307B"/>
    <w:rsid w:val="00EE463B"/>
    <w:rsid w:val="00EE4BC4"/>
    <w:rsid w:val="00EE4E3B"/>
    <w:rsid w:val="00EE5F57"/>
    <w:rsid w:val="00EE7C23"/>
    <w:rsid w:val="00EF0158"/>
    <w:rsid w:val="00EF041C"/>
    <w:rsid w:val="00EF15C1"/>
    <w:rsid w:val="00EF17C5"/>
    <w:rsid w:val="00EF1B42"/>
    <w:rsid w:val="00EF2298"/>
    <w:rsid w:val="00EF3133"/>
    <w:rsid w:val="00EF328C"/>
    <w:rsid w:val="00EF49FE"/>
    <w:rsid w:val="00EF4CDB"/>
    <w:rsid w:val="00EF664F"/>
    <w:rsid w:val="00EF68F4"/>
    <w:rsid w:val="00EF6F65"/>
    <w:rsid w:val="00EF7394"/>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70D"/>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0BEF"/>
    <w:rsid w:val="00F51F39"/>
    <w:rsid w:val="00F5244D"/>
    <w:rsid w:val="00F53CD4"/>
    <w:rsid w:val="00F54AAE"/>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083"/>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6C2"/>
    <w:rsid w:val="00F868CD"/>
    <w:rsid w:val="00F86C7C"/>
    <w:rsid w:val="00F86E6C"/>
    <w:rsid w:val="00F87A50"/>
    <w:rsid w:val="00F87FBC"/>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17C"/>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0BB"/>
    <w:rsid w:val="00FC3642"/>
    <w:rsid w:val="00FC3661"/>
    <w:rsid w:val="00FC4595"/>
    <w:rsid w:val="00FC466A"/>
    <w:rsid w:val="00FC5512"/>
    <w:rsid w:val="00FC555E"/>
    <w:rsid w:val="00FC5825"/>
    <w:rsid w:val="00FC6181"/>
    <w:rsid w:val="00FC6659"/>
    <w:rsid w:val="00FC6DD7"/>
    <w:rsid w:val="00FD0AA7"/>
    <w:rsid w:val="00FD0B79"/>
    <w:rsid w:val="00FD1685"/>
    <w:rsid w:val="00FD1FE0"/>
    <w:rsid w:val="00FD2AC8"/>
    <w:rsid w:val="00FD32B1"/>
    <w:rsid w:val="00FD3360"/>
    <w:rsid w:val="00FD34AB"/>
    <w:rsid w:val="00FD3933"/>
    <w:rsid w:val="00FD3EBC"/>
    <w:rsid w:val="00FD451A"/>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10C"/>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6F"/>
  </w:style>
  <w:style w:type="paragraph" w:styleId="1">
    <w:name w:val="heading 1"/>
    <w:basedOn w:val="a"/>
    <w:next w:val="a"/>
    <w:link w:val="10"/>
    <w:uiPriority w:val="99"/>
    <w:qFormat/>
    <w:rsid w:val="00E970CB"/>
    <w:pPr>
      <w:keepNext/>
      <w:jc w:val="both"/>
      <w:outlineLvl w:val="0"/>
    </w:pPr>
    <w:rPr>
      <w:rFonts w:eastAsia="Times New Roman"/>
      <w:b/>
      <w:bCs/>
      <w:sz w:val="28"/>
      <w:szCs w:val="28"/>
    </w:rPr>
  </w:style>
  <w:style w:type="paragraph" w:styleId="2">
    <w:name w:val="heading 2"/>
    <w:basedOn w:val="a"/>
    <w:next w:val="a"/>
    <w:link w:val="20"/>
    <w:unhideWhenUsed/>
    <w:qFormat/>
    <w:locked/>
    <w:rsid w:val="00CA6F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84A6B"/>
    <w:pPr>
      <w:keepNext/>
      <w:keepLines/>
      <w:spacing w:before="40" w:line="276" w:lineRule="auto"/>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0CB"/>
    <w:rPr>
      <w:rFonts w:eastAsia="Times New Roman"/>
      <w:b/>
      <w:bCs/>
      <w:sz w:val="28"/>
      <w:szCs w:val="28"/>
      <w:lang w:eastAsia="ru-RU"/>
    </w:rPr>
  </w:style>
  <w:style w:type="character" w:customStyle="1" w:styleId="30">
    <w:name w:val="Заголовок 3 Знак"/>
    <w:link w:val="3"/>
    <w:uiPriority w:val="99"/>
    <w:semiHidden/>
    <w:locked/>
    <w:rsid w:val="00384A6B"/>
    <w:rPr>
      <w:rFonts w:ascii="Cambria" w:hAnsi="Cambria" w:cs="Cambria"/>
      <w:color w:val="243F60"/>
      <w:sz w:val="24"/>
      <w:szCs w:val="24"/>
    </w:rPr>
  </w:style>
  <w:style w:type="paragraph" w:styleId="a3">
    <w:name w:val="No Spacing"/>
    <w:link w:val="a4"/>
    <w:uiPriority w:val="99"/>
    <w:qFormat/>
    <w:rsid w:val="00795D37"/>
    <w:rPr>
      <w:rFonts w:ascii="Calibri" w:hAnsi="Calibri"/>
      <w:sz w:val="22"/>
      <w:szCs w:val="22"/>
    </w:rPr>
  </w:style>
  <w:style w:type="character" w:customStyle="1" w:styleId="a4">
    <w:name w:val="Без интервала Знак"/>
    <w:link w:val="a3"/>
    <w:uiPriority w:val="99"/>
    <w:locked/>
    <w:rsid w:val="00795D37"/>
    <w:rPr>
      <w:rFonts w:ascii="Calibri" w:hAnsi="Calibri"/>
      <w:sz w:val="22"/>
      <w:szCs w:val="22"/>
      <w:lang w:bidi="ar-SA"/>
    </w:rPr>
  </w:style>
  <w:style w:type="paragraph" w:customStyle="1" w:styleId="ConsPlusNormal">
    <w:name w:val="ConsPlusNormal"/>
    <w:link w:val="ConsPlusNormal0"/>
    <w:uiPriority w:val="99"/>
    <w:rsid w:val="00795D37"/>
    <w:pPr>
      <w:widowControl w:val="0"/>
      <w:autoSpaceDE w:val="0"/>
      <w:autoSpaceDN w:val="0"/>
      <w:adjustRightInd w:val="0"/>
      <w:ind w:firstLine="720"/>
    </w:pPr>
    <w:rPr>
      <w:rFonts w:ascii="Arial" w:hAnsi="Arial"/>
      <w:sz w:val="22"/>
      <w:szCs w:val="22"/>
    </w:rPr>
  </w:style>
  <w:style w:type="paragraph" w:customStyle="1" w:styleId="TextBoldCenter">
    <w:name w:val="TextBoldCenter"/>
    <w:basedOn w:val="a"/>
    <w:uiPriority w:val="99"/>
    <w:rsid w:val="00795D37"/>
    <w:pPr>
      <w:autoSpaceDE w:val="0"/>
      <w:autoSpaceDN w:val="0"/>
      <w:adjustRightInd w:val="0"/>
      <w:spacing w:before="283"/>
      <w:jc w:val="center"/>
    </w:pPr>
    <w:rPr>
      <w:rFonts w:ascii="Calibri" w:hAnsi="Calibri" w:cs="Calibri"/>
      <w:b/>
      <w:bCs/>
      <w:sz w:val="26"/>
      <w:szCs w:val="26"/>
    </w:rPr>
  </w:style>
  <w:style w:type="paragraph" w:customStyle="1" w:styleId="TextBasTxt">
    <w:name w:val="TextBasTxt"/>
    <w:basedOn w:val="a"/>
    <w:uiPriority w:val="99"/>
    <w:rsid w:val="00795D37"/>
    <w:pPr>
      <w:autoSpaceDE w:val="0"/>
      <w:autoSpaceDN w:val="0"/>
      <w:adjustRightInd w:val="0"/>
      <w:ind w:firstLine="567"/>
      <w:jc w:val="both"/>
    </w:pPr>
    <w:rPr>
      <w:rFonts w:ascii="Calibri" w:hAnsi="Calibri" w:cs="Calibri"/>
      <w:sz w:val="24"/>
      <w:szCs w:val="24"/>
    </w:rPr>
  </w:style>
  <w:style w:type="paragraph" w:styleId="31">
    <w:name w:val="Body Text Indent 3"/>
    <w:basedOn w:val="a"/>
    <w:link w:val="32"/>
    <w:uiPriority w:val="99"/>
    <w:rsid w:val="00795D37"/>
    <w:pPr>
      <w:ind w:firstLine="567"/>
      <w:jc w:val="both"/>
    </w:pPr>
    <w:rPr>
      <w:rFonts w:eastAsia="Times New Roman"/>
      <w:sz w:val="24"/>
      <w:szCs w:val="24"/>
    </w:rPr>
  </w:style>
  <w:style w:type="character" w:customStyle="1" w:styleId="32">
    <w:name w:val="Основной текст с отступом 3 Знак"/>
    <w:link w:val="31"/>
    <w:uiPriority w:val="99"/>
    <w:locked/>
    <w:rsid w:val="00795D37"/>
    <w:rPr>
      <w:rFonts w:eastAsia="Times New Roman"/>
      <w:sz w:val="24"/>
      <w:szCs w:val="24"/>
      <w:lang w:eastAsia="ru-RU"/>
    </w:rPr>
  </w:style>
  <w:style w:type="paragraph" w:styleId="a5">
    <w:name w:val="List Paragraph"/>
    <w:basedOn w:val="a"/>
    <w:link w:val="a6"/>
    <w:uiPriority w:val="99"/>
    <w:qFormat/>
    <w:rsid w:val="00795D37"/>
    <w:pPr>
      <w:spacing w:after="200" w:line="276" w:lineRule="auto"/>
      <w:ind w:left="720"/>
    </w:pPr>
    <w:rPr>
      <w:rFonts w:ascii="Calibri" w:hAnsi="Calibri"/>
      <w:sz w:val="22"/>
      <w:szCs w:val="22"/>
    </w:rPr>
  </w:style>
  <w:style w:type="character" w:customStyle="1" w:styleId="a6">
    <w:name w:val="Абзац списка Знак"/>
    <w:link w:val="a5"/>
    <w:uiPriority w:val="99"/>
    <w:locked/>
    <w:rsid w:val="00795D37"/>
    <w:rPr>
      <w:rFonts w:ascii="Calibri" w:hAnsi="Calibri" w:cs="Calibri"/>
      <w:sz w:val="22"/>
      <w:szCs w:val="22"/>
    </w:rPr>
  </w:style>
  <w:style w:type="paragraph" w:styleId="a7">
    <w:name w:val="Body Text"/>
    <w:basedOn w:val="a"/>
    <w:link w:val="a8"/>
    <w:uiPriority w:val="99"/>
    <w:rsid w:val="00795D37"/>
    <w:pPr>
      <w:spacing w:after="120" w:line="276" w:lineRule="auto"/>
    </w:pPr>
    <w:rPr>
      <w:rFonts w:ascii="Calibri" w:hAnsi="Calibri"/>
    </w:rPr>
  </w:style>
  <w:style w:type="character" w:customStyle="1" w:styleId="a8">
    <w:name w:val="Основной текст Знак"/>
    <w:link w:val="a7"/>
    <w:uiPriority w:val="99"/>
    <w:locked/>
    <w:rsid w:val="00795D37"/>
    <w:rPr>
      <w:rFonts w:ascii="Calibri" w:hAnsi="Calibri" w:cs="Calibri"/>
      <w:sz w:val="20"/>
      <w:szCs w:val="20"/>
    </w:rPr>
  </w:style>
  <w:style w:type="character" w:styleId="a9">
    <w:name w:val="Hyperlink"/>
    <w:uiPriority w:val="99"/>
    <w:rsid w:val="00795D37"/>
    <w:rPr>
      <w:color w:val="0000FF"/>
      <w:u w:val="single"/>
    </w:rPr>
  </w:style>
  <w:style w:type="paragraph" w:styleId="aa">
    <w:name w:val="header"/>
    <w:basedOn w:val="a"/>
    <w:link w:val="ab"/>
    <w:uiPriority w:val="99"/>
    <w:rsid w:val="00795D37"/>
    <w:pPr>
      <w:tabs>
        <w:tab w:val="center" w:pos="4677"/>
        <w:tab w:val="right" w:pos="9355"/>
      </w:tabs>
      <w:spacing w:after="200" w:line="276" w:lineRule="auto"/>
    </w:pPr>
    <w:rPr>
      <w:rFonts w:ascii="Calibri" w:hAnsi="Calibri"/>
    </w:rPr>
  </w:style>
  <w:style w:type="character" w:customStyle="1" w:styleId="ab">
    <w:name w:val="Верхний колонтитул Знак"/>
    <w:link w:val="aa"/>
    <w:uiPriority w:val="99"/>
    <w:locked/>
    <w:rsid w:val="00795D37"/>
    <w:rPr>
      <w:rFonts w:ascii="Calibri" w:hAnsi="Calibri" w:cs="Calibri"/>
      <w:sz w:val="20"/>
      <w:szCs w:val="20"/>
    </w:rPr>
  </w:style>
  <w:style w:type="character" w:styleId="ac">
    <w:name w:val="page number"/>
    <w:basedOn w:val="a0"/>
    <w:uiPriority w:val="99"/>
    <w:rsid w:val="00795D37"/>
  </w:style>
  <w:style w:type="paragraph" w:styleId="ad">
    <w:name w:val="Title"/>
    <w:basedOn w:val="a"/>
    <w:link w:val="ae"/>
    <w:uiPriority w:val="99"/>
    <w:qFormat/>
    <w:rsid w:val="00795D37"/>
    <w:pPr>
      <w:overflowPunct w:val="0"/>
      <w:autoSpaceDE w:val="0"/>
      <w:autoSpaceDN w:val="0"/>
      <w:adjustRightInd w:val="0"/>
      <w:jc w:val="center"/>
      <w:textAlignment w:val="baseline"/>
    </w:pPr>
    <w:rPr>
      <w:rFonts w:eastAsia="Times New Roman"/>
      <w:b/>
      <w:bCs/>
    </w:rPr>
  </w:style>
  <w:style w:type="character" w:customStyle="1" w:styleId="ae">
    <w:name w:val="Название Знак"/>
    <w:link w:val="ad"/>
    <w:uiPriority w:val="99"/>
    <w:locked/>
    <w:rsid w:val="00795D37"/>
    <w:rPr>
      <w:rFonts w:eastAsia="Times New Roman"/>
      <w:b/>
      <w:bCs/>
      <w:sz w:val="20"/>
      <w:szCs w:val="20"/>
    </w:rPr>
  </w:style>
  <w:style w:type="paragraph" w:customStyle="1" w:styleId="rezul">
    <w:name w:val="rezul"/>
    <w:basedOn w:val="a"/>
    <w:uiPriority w:val="99"/>
    <w:rsid w:val="00795D37"/>
    <w:pPr>
      <w:widowControl w:val="0"/>
      <w:ind w:firstLine="283"/>
      <w:jc w:val="both"/>
    </w:pPr>
    <w:rPr>
      <w:rFonts w:eastAsia="Times New Roman"/>
      <w:b/>
      <w:bCs/>
      <w:sz w:val="22"/>
      <w:szCs w:val="22"/>
      <w:lang w:val="en-US" w:eastAsia="en-US"/>
    </w:rPr>
  </w:style>
  <w:style w:type="paragraph" w:customStyle="1" w:styleId="adress">
    <w:name w:val="adress"/>
    <w:basedOn w:val="a"/>
    <w:uiPriority w:val="99"/>
    <w:rsid w:val="00795D37"/>
    <w:pPr>
      <w:spacing w:before="1" w:after="1" w:line="240" w:lineRule="atLeast"/>
      <w:ind w:left="1" w:right="1" w:firstLine="1"/>
      <w:jc w:val="center"/>
    </w:pPr>
    <w:rPr>
      <w:rFonts w:eastAsia="Times New Roman"/>
      <w:b/>
      <w:bCs/>
      <w:i/>
      <w:iCs/>
      <w:lang w:val="en-US" w:eastAsia="en-US"/>
    </w:rPr>
  </w:style>
  <w:style w:type="paragraph" w:customStyle="1" w:styleId="ConsPlusNonformat">
    <w:name w:val="ConsPlusNonformat"/>
    <w:uiPriority w:val="99"/>
    <w:rsid w:val="00795D3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795D37"/>
    <w:rPr>
      <w:rFonts w:ascii="Courier New"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cs="Times New Roman"/>
      <w:b/>
      <w:bCs/>
      <w:sz w:val="28"/>
      <w:szCs w:val="28"/>
    </w:rPr>
  </w:style>
  <w:style w:type="paragraph" w:styleId="af">
    <w:name w:val="footnote text"/>
    <w:basedOn w:val="a"/>
    <w:link w:val="af0"/>
    <w:uiPriority w:val="99"/>
    <w:semiHidden/>
    <w:rsid w:val="00795D37"/>
    <w:rPr>
      <w:rFonts w:ascii="Calibri" w:hAnsi="Calibri"/>
    </w:rPr>
  </w:style>
  <w:style w:type="character" w:customStyle="1" w:styleId="af0">
    <w:name w:val="Текст сноски Знак"/>
    <w:link w:val="af"/>
    <w:uiPriority w:val="99"/>
    <w:semiHidden/>
    <w:locked/>
    <w:rsid w:val="00795D37"/>
    <w:rPr>
      <w:rFonts w:ascii="Calibri" w:hAnsi="Calibri" w:cs="Calibri"/>
      <w:sz w:val="20"/>
      <w:szCs w:val="20"/>
    </w:rPr>
  </w:style>
  <w:style w:type="paragraph" w:customStyle="1" w:styleId="headdoc">
    <w:name w:val="headdoc"/>
    <w:uiPriority w:val="99"/>
    <w:rsid w:val="00665DF4"/>
    <w:pPr>
      <w:widowControl w:val="0"/>
      <w:suppressAutoHyphens/>
      <w:spacing w:after="200" w:line="276" w:lineRule="auto"/>
    </w:pPr>
    <w:rPr>
      <w:rFonts w:ascii="Calibri" w:eastAsia="Times New Roman" w:hAnsi="Calibri" w:cs="Calibri"/>
      <w:kern w:val="1"/>
      <w:sz w:val="22"/>
      <w:szCs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rsid w:val="00E970CB"/>
    <w:rPr>
      <w:rFonts w:ascii="Courier New" w:hAnsi="Courier New"/>
      <w:sz w:val="22"/>
      <w:szCs w:val="22"/>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1"/>
    <w:uiPriority w:val="99"/>
    <w:locked/>
    <w:rsid w:val="00E970CB"/>
    <w:rPr>
      <w:rFonts w:ascii="Courier New" w:hAnsi="Courier New" w:cs="Courier New"/>
      <w:sz w:val="22"/>
      <w:szCs w:val="22"/>
      <w:lang w:eastAsia="ru-RU"/>
    </w:rPr>
  </w:style>
  <w:style w:type="paragraph" w:styleId="af3">
    <w:name w:val="Body Text Indent"/>
    <w:basedOn w:val="a"/>
    <w:link w:val="af4"/>
    <w:uiPriority w:val="99"/>
    <w:rsid w:val="00E970CB"/>
    <w:pPr>
      <w:spacing w:after="120"/>
      <w:ind w:left="283"/>
    </w:pPr>
    <w:rPr>
      <w:rFonts w:eastAsia="Times New Roman"/>
      <w:sz w:val="24"/>
      <w:szCs w:val="24"/>
    </w:rPr>
  </w:style>
  <w:style w:type="character" w:customStyle="1" w:styleId="af4">
    <w:name w:val="Основной текст с отступом Знак"/>
    <w:link w:val="af3"/>
    <w:uiPriority w:val="99"/>
    <w:locked/>
    <w:rsid w:val="00E970CB"/>
    <w:rPr>
      <w:rFonts w:eastAsia="Times New Roman"/>
      <w:sz w:val="24"/>
      <w:szCs w:val="24"/>
      <w:lang w:eastAsia="ru-RU"/>
    </w:rPr>
  </w:style>
  <w:style w:type="character" w:customStyle="1" w:styleId="ConsPlusNormal0">
    <w:name w:val="ConsPlusNormal Знак"/>
    <w:link w:val="ConsPlusNormal"/>
    <w:uiPriority w:val="99"/>
    <w:locked/>
    <w:rsid w:val="00E3761B"/>
    <w:rPr>
      <w:rFonts w:ascii="Arial" w:hAnsi="Arial"/>
      <w:sz w:val="22"/>
      <w:szCs w:val="22"/>
      <w:lang w:eastAsia="ru-RU" w:bidi="ar-SA"/>
    </w:rPr>
  </w:style>
  <w:style w:type="paragraph" w:customStyle="1" w:styleId="FR1">
    <w:name w:val="FR1"/>
    <w:uiPriority w:val="99"/>
    <w:rsid w:val="00BD0EED"/>
    <w:pPr>
      <w:widowControl w:val="0"/>
      <w:autoSpaceDE w:val="0"/>
      <w:autoSpaceDN w:val="0"/>
      <w:adjustRightInd w:val="0"/>
      <w:jc w:val="right"/>
    </w:pPr>
    <w:rPr>
      <w:rFonts w:eastAsia="Times New Roman"/>
      <w:sz w:val="28"/>
      <w:szCs w:val="28"/>
    </w:rPr>
  </w:style>
  <w:style w:type="paragraph" w:styleId="21">
    <w:name w:val="Body Text 2"/>
    <w:basedOn w:val="a"/>
    <w:link w:val="22"/>
    <w:uiPriority w:val="99"/>
    <w:rsid w:val="00020BB8"/>
    <w:pPr>
      <w:spacing w:after="120" w:line="480" w:lineRule="auto"/>
    </w:pPr>
    <w:rPr>
      <w:rFonts w:ascii="Calibri" w:hAnsi="Calibri"/>
      <w:sz w:val="22"/>
      <w:szCs w:val="22"/>
    </w:rPr>
  </w:style>
  <w:style w:type="character" w:customStyle="1" w:styleId="22">
    <w:name w:val="Основной текст 2 Знак"/>
    <w:link w:val="21"/>
    <w:uiPriority w:val="99"/>
    <w:locked/>
    <w:rsid w:val="00020BB8"/>
    <w:rPr>
      <w:rFonts w:ascii="Calibri" w:hAnsi="Calibri" w:cs="Calibri"/>
      <w:sz w:val="22"/>
      <w:szCs w:val="22"/>
    </w:rPr>
  </w:style>
  <w:style w:type="paragraph" w:customStyle="1" w:styleId="western">
    <w:name w:val="western"/>
    <w:basedOn w:val="a"/>
    <w:uiPriority w:val="99"/>
    <w:rsid w:val="000A2431"/>
    <w:pPr>
      <w:spacing w:before="100" w:beforeAutospacing="1" w:after="100" w:afterAutospacing="1"/>
    </w:pPr>
    <w:rPr>
      <w:rFonts w:eastAsia="Times New Roman"/>
      <w:sz w:val="24"/>
      <w:szCs w:val="24"/>
    </w:rPr>
  </w:style>
  <w:style w:type="paragraph" w:styleId="af5">
    <w:name w:val="Normal (Web)"/>
    <w:basedOn w:val="a"/>
    <w:uiPriority w:val="99"/>
    <w:semiHidden/>
    <w:rsid w:val="004670CC"/>
    <w:pPr>
      <w:spacing w:before="100" w:beforeAutospacing="1" w:after="100" w:afterAutospacing="1"/>
    </w:pPr>
    <w:rPr>
      <w:rFonts w:eastAsia="Times New Roman"/>
      <w:sz w:val="24"/>
      <w:szCs w:val="24"/>
    </w:rPr>
  </w:style>
  <w:style w:type="character" w:customStyle="1" w:styleId="blk">
    <w:name w:val="blk"/>
    <w:basedOn w:val="a0"/>
    <w:uiPriority w:val="99"/>
    <w:rsid w:val="00436070"/>
  </w:style>
  <w:style w:type="paragraph" w:customStyle="1" w:styleId="11">
    <w:name w:val="Знак1"/>
    <w:basedOn w:val="a"/>
    <w:rsid w:val="002E7A26"/>
    <w:pPr>
      <w:spacing w:before="100" w:beforeAutospacing="1" w:after="100" w:afterAutospacing="1"/>
    </w:pPr>
    <w:rPr>
      <w:rFonts w:ascii="Tahoma" w:eastAsia="Times New Roman" w:hAnsi="Tahoma"/>
      <w:lang w:val="en-US" w:eastAsia="en-US"/>
    </w:rPr>
  </w:style>
  <w:style w:type="character" w:customStyle="1" w:styleId="12">
    <w:name w:val="Основной текст Знак1"/>
    <w:uiPriority w:val="99"/>
    <w:semiHidden/>
    <w:locked/>
    <w:rsid w:val="001A7969"/>
    <w:rPr>
      <w:rFonts w:ascii="Calibri" w:hAnsi="Calibri" w:cs="Calibri"/>
      <w:lang w:eastAsia="en-US"/>
    </w:rPr>
  </w:style>
  <w:style w:type="character" w:styleId="af6">
    <w:name w:val="Emphasis"/>
    <w:basedOn w:val="a0"/>
    <w:qFormat/>
    <w:locked/>
    <w:rsid w:val="00CA6F0C"/>
    <w:rPr>
      <w:i/>
      <w:iCs/>
    </w:rPr>
  </w:style>
  <w:style w:type="character" w:customStyle="1" w:styleId="20">
    <w:name w:val="Заголовок 2 Знак"/>
    <w:basedOn w:val="a0"/>
    <w:link w:val="2"/>
    <w:rsid w:val="00CA6F0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8249782">
      <w:bodyDiv w:val="1"/>
      <w:marLeft w:val="0"/>
      <w:marRight w:val="0"/>
      <w:marTop w:val="0"/>
      <w:marBottom w:val="0"/>
      <w:divBdr>
        <w:top w:val="none" w:sz="0" w:space="0" w:color="auto"/>
        <w:left w:val="none" w:sz="0" w:space="0" w:color="auto"/>
        <w:bottom w:val="none" w:sz="0" w:space="0" w:color="auto"/>
        <w:right w:val="none" w:sz="0" w:space="0" w:color="auto"/>
      </w:divBdr>
    </w:div>
    <w:div w:id="1350642905">
      <w:marLeft w:val="0"/>
      <w:marRight w:val="0"/>
      <w:marTop w:val="0"/>
      <w:marBottom w:val="0"/>
      <w:divBdr>
        <w:top w:val="none" w:sz="0" w:space="0" w:color="auto"/>
        <w:left w:val="none" w:sz="0" w:space="0" w:color="auto"/>
        <w:bottom w:val="none" w:sz="0" w:space="0" w:color="auto"/>
        <w:right w:val="none" w:sz="0" w:space="0" w:color="auto"/>
      </w:divBdr>
    </w:div>
    <w:div w:id="1350642906">
      <w:marLeft w:val="0"/>
      <w:marRight w:val="0"/>
      <w:marTop w:val="0"/>
      <w:marBottom w:val="0"/>
      <w:divBdr>
        <w:top w:val="none" w:sz="0" w:space="0" w:color="auto"/>
        <w:left w:val="none" w:sz="0" w:space="0" w:color="auto"/>
        <w:bottom w:val="none" w:sz="0" w:space="0" w:color="auto"/>
        <w:right w:val="none" w:sz="0" w:space="0" w:color="auto"/>
      </w:divBdr>
    </w:div>
    <w:div w:id="1350642907">
      <w:marLeft w:val="0"/>
      <w:marRight w:val="0"/>
      <w:marTop w:val="0"/>
      <w:marBottom w:val="0"/>
      <w:divBdr>
        <w:top w:val="none" w:sz="0" w:space="0" w:color="auto"/>
        <w:left w:val="none" w:sz="0" w:space="0" w:color="auto"/>
        <w:bottom w:val="none" w:sz="0" w:space="0" w:color="auto"/>
        <w:right w:val="none" w:sz="0" w:space="0" w:color="auto"/>
      </w:divBdr>
    </w:div>
    <w:div w:id="1350642908">
      <w:marLeft w:val="0"/>
      <w:marRight w:val="0"/>
      <w:marTop w:val="0"/>
      <w:marBottom w:val="0"/>
      <w:divBdr>
        <w:top w:val="none" w:sz="0" w:space="0" w:color="auto"/>
        <w:left w:val="none" w:sz="0" w:space="0" w:color="auto"/>
        <w:bottom w:val="none" w:sz="0" w:space="0" w:color="auto"/>
        <w:right w:val="none" w:sz="0" w:space="0" w:color="auto"/>
      </w:divBdr>
    </w:div>
    <w:div w:id="1350642909">
      <w:marLeft w:val="0"/>
      <w:marRight w:val="0"/>
      <w:marTop w:val="0"/>
      <w:marBottom w:val="0"/>
      <w:divBdr>
        <w:top w:val="none" w:sz="0" w:space="0" w:color="auto"/>
        <w:left w:val="none" w:sz="0" w:space="0" w:color="auto"/>
        <w:bottom w:val="none" w:sz="0" w:space="0" w:color="auto"/>
        <w:right w:val="none" w:sz="0" w:space="0" w:color="auto"/>
      </w:divBdr>
    </w:div>
    <w:div w:id="1350642914">
      <w:marLeft w:val="0"/>
      <w:marRight w:val="0"/>
      <w:marTop w:val="0"/>
      <w:marBottom w:val="0"/>
      <w:divBdr>
        <w:top w:val="none" w:sz="0" w:space="0" w:color="auto"/>
        <w:left w:val="none" w:sz="0" w:space="0" w:color="auto"/>
        <w:bottom w:val="none" w:sz="0" w:space="0" w:color="auto"/>
        <w:right w:val="none" w:sz="0" w:space="0" w:color="auto"/>
      </w:divBdr>
      <w:divsChild>
        <w:div w:id="1350642910">
          <w:marLeft w:val="0"/>
          <w:marRight w:val="0"/>
          <w:marTop w:val="0"/>
          <w:marBottom w:val="0"/>
          <w:divBdr>
            <w:top w:val="none" w:sz="0" w:space="0" w:color="auto"/>
            <w:left w:val="none" w:sz="0" w:space="0" w:color="auto"/>
            <w:bottom w:val="none" w:sz="0" w:space="0" w:color="auto"/>
            <w:right w:val="none" w:sz="0" w:space="0" w:color="auto"/>
          </w:divBdr>
          <w:divsChild>
            <w:div w:id="1350642922">
              <w:marLeft w:val="0"/>
              <w:marRight w:val="0"/>
              <w:marTop w:val="0"/>
              <w:marBottom w:val="0"/>
              <w:divBdr>
                <w:top w:val="none" w:sz="0" w:space="0" w:color="auto"/>
                <w:left w:val="none" w:sz="0" w:space="0" w:color="auto"/>
                <w:bottom w:val="none" w:sz="0" w:space="0" w:color="auto"/>
                <w:right w:val="none" w:sz="0" w:space="0" w:color="auto"/>
              </w:divBdr>
            </w:div>
          </w:divsChild>
        </w:div>
        <w:div w:id="1350642911">
          <w:marLeft w:val="0"/>
          <w:marRight w:val="0"/>
          <w:marTop w:val="0"/>
          <w:marBottom w:val="0"/>
          <w:divBdr>
            <w:top w:val="none" w:sz="0" w:space="0" w:color="auto"/>
            <w:left w:val="none" w:sz="0" w:space="0" w:color="auto"/>
            <w:bottom w:val="none" w:sz="0" w:space="0" w:color="auto"/>
            <w:right w:val="none" w:sz="0" w:space="0" w:color="auto"/>
          </w:divBdr>
        </w:div>
        <w:div w:id="1350642912">
          <w:marLeft w:val="0"/>
          <w:marRight w:val="0"/>
          <w:marTop w:val="0"/>
          <w:marBottom w:val="0"/>
          <w:divBdr>
            <w:top w:val="none" w:sz="0" w:space="0" w:color="auto"/>
            <w:left w:val="none" w:sz="0" w:space="0" w:color="auto"/>
            <w:bottom w:val="none" w:sz="0" w:space="0" w:color="auto"/>
            <w:right w:val="none" w:sz="0" w:space="0" w:color="auto"/>
          </w:divBdr>
        </w:div>
        <w:div w:id="1350642913">
          <w:marLeft w:val="0"/>
          <w:marRight w:val="0"/>
          <w:marTop w:val="0"/>
          <w:marBottom w:val="0"/>
          <w:divBdr>
            <w:top w:val="none" w:sz="0" w:space="0" w:color="auto"/>
            <w:left w:val="none" w:sz="0" w:space="0" w:color="auto"/>
            <w:bottom w:val="none" w:sz="0" w:space="0" w:color="auto"/>
            <w:right w:val="none" w:sz="0" w:space="0" w:color="auto"/>
          </w:divBdr>
        </w:div>
        <w:div w:id="1350642915">
          <w:marLeft w:val="0"/>
          <w:marRight w:val="0"/>
          <w:marTop w:val="0"/>
          <w:marBottom w:val="0"/>
          <w:divBdr>
            <w:top w:val="none" w:sz="0" w:space="0" w:color="auto"/>
            <w:left w:val="none" w:sz="0" w:space="0" w:color="auto"/>
            <w:bottom w:val="none" w:sz="0" w:space="0" w:color="auto"/>
            <w:right w:val="none" w:sz="0" w:space="0" w:color="auto"/>
          </w:divBdr>
        </w:div>
        <w:div w:id="1350642917">
          <w:marLeft w:val="0"/>
          <w:marRight w:val="0"/>
          <w:marTop w:val="0"/>
          <w:marBottom w:val="0"/>
          <w:divBdr>
            <w:top w:val="none" w:sz="0" w:space="0" w:color="auto"/>
            <w:left w:val="none" w:sz="0" w:space="0" w:color="auto"/>
            <w:bottom w:val="none" w:sz="0" w:space="0" w:color="auto"/>
            <w:right w:val="none" w:sz="0" w:space="0" w:color="auto"/>
          </w:divBdr>
          <w:divsChild>
            <w:div w:id="1350642931">
              <w:marLeft w:val="0"/>
              <w:marRight w:val="0"/>
              <w:marTop w:val="0"/>
              <w:marBottom w:val="0"/>
              <w:divBdr>
                <w:top w:val="none" w:sz="0" w:space="0" w:color="auto"/>
                <w:left w:val="none" w:sz="0" w:space="0" w:color="auto"/>
                <w:bottom w:val="none" w:sz="0" w:space="0" w:color="auto"/>
                <w:right w:val="none" w:sz="0" w:space="0" w:color="auto"/>
              </w:divBdr>
            </w:div>
          </w:divsChild>
        </w:div>
        <w:div w:id="1350642920">
          <w:marLeft w:val="0"/>
          <w:marRight w:val="0"/>
          <w:marTop w:val="0"/>
          <w:marBottom w:val="0"/>
          <w:divBdr>
            <w:top w:val="none" w:sz="0" w:space="0" w:color="auto"/>
            <w:left w:val="none" w:sz="0" w:space="0" w:color="auto"/>
            <w:bottom w:val="none" w:sz="0" w:space="0" w:color="auto"/>
            <w:right w:val="none" w:sz="0" w:space="0" w:color="auto"/>
          </w:divBdr>
        </w:div>
        <w:div w:id="1350642921">
          <w:marLeft w:val="0"/>
          <w:marRight w:val="0"/>
          <w:marTop w:val="0"/>
          <w:marBottom w:val="0"/>
          <w:divBdr>
            <w:top w:val="none" w:sz="0" w:space="0" w:color="auto"/>
            <w:left w:val="none" w:sz="0" w:space="0" w:color="auto"/>
            <w:bottom w:val="none" w:sz="0" w:space="0" w:color="auto"/>
            <w:right w:val="none" w:sz="0" w:space="0" w:color="auto"/>
          </w:divBdr>
          <w:divsChild>
            <w:div w:id="1350642919">
              <w:marLeft w:val="0"/>
              <w:marRight w:val="0"/>
              <w:marTop w:val="0"/>
              <w:marBottom w:val="0"/>
              <w:divBdr>
                <w:top w:val="none" w:sz="0" w:space="0" w:color="auto"/>
                <w:left w:val="none" w:sz="0" w:space="0" w:color="auto"/>
                <w:bottom w:val="none" w:sz="0" w:space="0" w:color="auto"/>
                <w:right w:val="none" w:sz="0" w:space="0" w:color="auto"/>
              </w:divBdr>
            </w:div>
          </w:divsChild>
        </w:div>
        <w:div w:id="1350642923">
          <w:marLeft w:val="0"/>
          <w:marRight w:val="0"/>
          <w:marTop w:val="0"/>
          <w:marBottom w:val="0"/>
          <w:divBdr>
            <w:top w:val="none" w:sz="0" w:space="0" w:color="auto"/>
            <w:left w:val="none" w:sz="0" w:space="0" w:color="auto"/>
            <w:bottom w:val="none" w:sz="0" w:space="0" w:color="auto"/>
            <w:right w:val="none" w:sz="0" w:space="0" w:color="auto"/>
          </w:divBdr>
          <w:divsChild>
            <w:div w:id="1350642918">
              <w:marLeft w:val="0"/>
              <w:marRight w:val="0"/>
              <w:marTop w:val="0"/>
              <w:marBottom w:val="0"/>
              <w:divBdr>
                <w:top w:val="none" w:sz="0" w:space="0" w:color="auto"/>
                <w:left w:val="none" w:sz="0" w:space="0" w:color="auto"/>
                <w:bottom w:val="none" w:sz="0" w:space="0" w:color="auto"/>
                <w:right w:val="none" w:sz="0" w:space="0" w:color="auto"/>
              </w:divBdr>
            </w:div>
          </w:divsChild>
        </w:div>
        <w:div w:id="1350642924">
          <w:marLeft w:val="0"/>
          <w:marRight w:val="0"/>
          <w:marTop w:val="0"/>
          <w:marBottom w:val="0"/>
          <w:divBdr>
            <w:top w:val="none" w:sz="0" w:space="0" w:color="auto"/>
            <w:left w:val="none" w:sz="0" w:space="0" w:color="auto"/>
            <w:bottom w:val="none" w:sz="0" w:space="0" w:color="auto"/>
            <w:right w:val="none" w:sz="0" w:space="0" w:color="auto"/>
          </w:divBdr>
          <w:divsChild>
            <w:div w:id="1350642928">
              <w:marLeft w:val="0"/>
              <w:marRight w:val="0"/>
              <w:marTop w:val="0"/>
              <w:marBottom w:val="0"/>
              <w:divBdr>
                <w:top w:val="none" w:sz="0" w:space="0" w:color="auto"/>
                <w:left w:val="none" w:sz="0" w:space="0" w:color="auto"/>
                <w:bottom w:val="none" w:sz="0" w:space="0" w:color="auto"/>
                <w:right w:val="none" w:sz="0" w:space="0" w:color="auto"/>
              </w:divBdr>
            </w:div>
          </w:divsChild>
        </w:div>
        <w:div w:id="1350642925">
          <w:marLeft w:val="0"/>
          <w:marRight w:val="0"/>
          <w:marTop w:val="0"/>
          <w:marBottom w:val="0"/>
          <w:divBdr>
            <w:top w:val="none" w:sz="0" w:space="0" w:color="auto"/>
            <w:left w:val="none" w:sz="0" w:space="0" w:color="auto"/>
            <w:bottom w:val="none" w:sz="0" w:space="0" w:color="auto"/>
            <w:right w:val="none" w:sz="0" w:space="0" w:color="auto"/>
          </w:divBdr>
          <w:divsChild>
            <w:div w:id="1350642916">
              <w:marLeft w:val="0"/>
              <w:marRight w:val="0"/>
              <w:marTop w:val="0"/>
              <w:marBottom w:val="0"/>
              <w:divBdr>
                <w:top w:val="none" w:sz="0" w:space="0" w:color="auto"/>
                <w:left w:val="none" w:sz="0" w:space="0" w:color="auto"/>
                <w:bottom w:val="none" w:sz="0" w:space="0" w:color="auto"/>
                <w:right w:val="none" w:sz="0" w:space="0" w:color="auto"/>
              </w:divBdr>
            </w:div>
          </w:divsChild>
        </w:div>
        <w:div w:id="1350642926">
          <w:marLeft w:val="0"/>
          <w:marRight w:val="0"/>
          <w:marTop w:val="0"/>
          <w:marBottom w:val="0"/>
          <w:divBdr>
            <w:top w:val="none" w:sz="0" w:space="0" w:color="auto"/>
            <w:left w:val="none" w:sz="0" w:space="0" w:color="auto"/>
            <w:bottom w:val="none" w:sz="0" w:space="0" w:color="auto"/>
            <w:right w:val="none" w:sz="0" w:space="0" w:color="auto"/>
          </w:divBdr>
        </w:div>
        <w:div w:id="1350642929">
          <w:marLeft w:val="0"/>
          <w:marRight w:val="0"/>
          <w:marTop w:val="0"/>
          <w:marBottom w:val="0"/>
          <w:divBdr>
            <w:top w:val="none" w:sz="0" w:space="0" w:color="auto"/>
            <w:left w:val="none" w:sz="0" w:space="0" w:color="auto"/>
            <w:bottom w:val="none" w:sz="0" w:space="0" w:color="auto"/>
            <w:right w:val="none" w:sz="0" w:space="0" w:color="auto"/>
          </w:divBdr>
          <w:divsChild>
            <w:div w:id="1350642927">
              <w:marLeft w:val="0"/>
              <w:marRight w:val="0"/>
              <w:marTop w:val="0"/>
              <w:marBottom w:val="0"/>
              <w:divBdr>
                <w:top w:val="none" w:sz="0" w:space="0" w:color="auto"/>
                <w:left w:val="none" w:sz="0" w:space="0" w:color="auto"/>
                <w:bottom w:val="none" w:sz="0" w:space="0" w:color="auto"/>
                <w:right w:val="none" w:sz="0" w:space="0" w:color="auto"/>
              </w:divBdr>
            </w:div>
          </w:divsChild>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 w:id="15424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consultant.ru/document/cons_doc_LAW_330808/169619e32b3b78f466ba056a8d15b115a832aa59/" TargetMode="External"/><Relationship Id="rId18" Type="http://schemas.openxmlformats.org/officeDocument/2006/relationships/hyperlink" Target="http://&#1075;&#1083;&#1080;&#1085;&#1080;&#1097;&#1077;&#1074;&#1086;.&#1088;&#10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9044;fld=134;dst=100094" TargetMode="External"/><Relationship Id="rId7" Type="http://schemas.openxmlformats.org/officeDocument/2006/relationships/hyperlink" Target="http://utp.sberbank-ast.ru/" TargetMode="External"/><Relationship Id="rId12" Type="http://schemas.openxmlformats.org/officeDocument/2006/relationships/hyperlink" Target="http://&#1075;&#1083;&#1080;&#1085;&#1080;&#1097;&#1077;&#1074;&#1086;.&#1088;&#1092;/" TargetMode="External"/><Relationship Id="rId17" Type="http://schemas.openxmlformats.org/officeDocument/2006/relationships/hyperlink" Target="http://utp.sberbank-ast.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49736/7f756f0b351492331efccfd82ac5f928dcf7bbea/" TargetMode="External"/><Relationship Id="rId20" Type="http://schemas.openxmlformats.org/officeDocument/2006/relationships/hyperlink" Target="mailto:GlinishevoSA@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1075;&#1083;&#1080;&#1085;&#1080;&#1097;&#1077;&#1074;&#1086;.&#1088;&#1092;/" TargetMode="External"/><Relationship Id="rId5" Type="http://schemas.openxmlformats.org/officeDocument/2006/relationships/footnotes" Target="footnotes.xml"/><Relationship Id="rId15" Type="http://schemas.openxmlformats.org/officeDocument/2006/relationships/hyperlink" Target="http://www.consultant.ru/document/cons_doc_LAW_322876/" TargetMode="External"/><Relationship Id="rId23" Type="http://schemas.openxmlformats.org/officeDocument/2006/relationships/hyperlink" Target="http://www.torgi.gov.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mailto:GlinishevoSA@yandex.ru" TargetMode="External"/><Relationship Id="rId14" Type="http://schemas.openxmlformats.org/officeDocument/2006/relationships/hyperlink" Target="http://www.consultant.ru/document/cons_doc_LAW_283163/4a32fa878af996f0b5994ea86e0e1f2238211e0f/" TargetMode="External"/><Relationship Id="rId22" Type="http://schemas.openxmlformats.org/officeDocument/2006/relationships/hyperlink" Target="mailto:GlinishevoSA@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20</Pages>
  <Words>8120</Words>
  <Characters>46288</Characters>
  <Application>Microsoft Office Word</Application>
  <DocSecurity>0</DocSecurity>
  <Lines>385</Lines>
  <Paragraphs>108</Paragraphs>
  <ScaleCrop>false</ScaleCrop>
  <Company/>
  <LinksUpToDate>false</LinksUpToDate>
  <CharactersWithSpaces>54300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glsa3</cp:lastModifiedBy>
  <cp:revision>14</cp:revision>
  <cp:lastPrinted>2022-06-06T06:47:00Z</cp:lastPrinted>
  <dcterms:created xsi:type="dcterms:W3CDTF">2022-05-19T08:46:00Z</dcterms:created>
  <dcterms:modified xsi:type="dcterms:W3CDTF">2022-06-10T08:11:00Z</dcterms:modified>
</cp:coreProperties>
</file>