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1B" w:rsidRDefault="008121A2" w:rsidP="0081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A7C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9B3951" w:rsidRPr="001E1D1C" w:rsidRDefault="00BB0B8D" w:rsidP="007A7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1D1C" w:rsidRPr="001E1D1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81014" w:rsidRDefault="001E1D1C" w:rsidP="001E1D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 xml:space="preserve">БРЯНСКАЯ ОБЛАСТЬ </w:t>
      </w:r>
    </w:p>
    <w:p w:rsidR="001E1D1C" w:rsidRPr="001E1D1C" w:rsidRDefault="001E1D1C" w:rsidP="001E1D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 xml:space="preserve"> БРЯНСКИЙ РАЙОН</w:t>
      </w:r>
    </w:p>
    <w:p w:rsidR="001E1D1C" w:rsidRDefault="001E1D1C" w:rsidP="001E1D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>ГЛИНИЩЕВСКИЙ СЕЛЬСКИЙ СОВЕТ НАРОДНЫХ ДЕПУТАТОВ</w:t>
      </w:r>
    </w:p>
    <w:p w:rsidR="001E1D1C" w:rsidRDefault="001E1D1C" w:rsidP="001E1D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A9" w:rsidRDefault="00D011A5" w:rsidP="001E1D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D1C" w:rsidRDefault="00D011A5" w:rsidP="001E1D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1D1C" w:rsidRPr="009020F2" w:rsidRDefault="001E1D1C" w:rsidP="001E1D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1E" w:rsidRPr="009020F2" w:rsidRDefault="00434491" w:rsidP="00E9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F2">
        <w:rPr>
          <w:rFonts w:ascii="Times New Roman" w:hAnsi="Times New Roman" w:cs="Times New Roman"/>
          <w:sz w:val="24"/>
          <w:szCs w:val="24"/>
        </w:rPr>
        <w:t xml:space="preserve">От </w:t>
      </w:r>
      <w:r w:rsidR="009020F2" w:rsidRPr="009020F2">
        <w:rPr>
          <w:rFonts w:ascii="Times New Roman" w:hAnsi="Times New Roman" w:cs="Times New Roman"/>
          <w:sz w:val="24"/>
          <w:szCs w:val="24"/>
        </w:rPr>
        <w:t xml:space="preserve">12.10.2021г. </w:t>
      </w:r>
      <w:r w:rsidR="00D011A5" w:rsidRPr="009020F2">
        <w:rPr>
          <w:rFonts w:ascii="Times New Roman" w:hAnsi="Times New Roman" w:cs="Times New Roman"/>
          <w:sz w:val="24"/>
          <w:szCs w:val="24"/>
        </w:rPr>
        <w:t xml:space="preserve">№ </w:t>
      </w:r>
      <w:r w:rsidRPr="009020F2">
        <w:rPr>
          <w:rFonts w:ascii="Times New Roman" w:hAnsi="Times New Roman" w:cs="Times New Roman"/>
          <w:sz w:val="24"/>
          <w:szCs w:val="24"/>
        </w:rPr>
        <w:t xml:space="preserve"> </w:t>
      </w:r>
      <w:r w:rsidR="009020F2">
        <w:rPr>
          <w:rFonts w:ascii="Times New Roman" w:hAnsi="Times New Roman" w:cs="Times New Roman"/>
          <w:sz w:val="24"/>
          <w:szCs w:val="24"/>
        </w:rPr>
        <w:t>4-27-1</w:t>
      </w:r>
      <w:r w:rsidRPr="009020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2E1E" w:rsidRDefault="00E92E1E" w:rsidP="00E9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Глинищево</w:t>
      </w:r>
    </w:p>
    <w:p w:rsidR="00E92E1E" w:rsidRPr="00E92E1E" w:rsidRDefault="00E92E1E" w:rsidP="00E9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C4" w:rsidRDefault="001E1D1C" w:rsidP="001E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863839">
        <w:rPr>
          <w:rFonts w:ascii="Times New Roman" w:hAnsi="Times New Roman" w:cs="Times New Roman"/>
          <w:sz w:val="24"/>
          <w:szCs w:val="24"/>
        </w:rPr>
        <w:t>объектов водоснабжения и водоотведения</w:t>
      </w:r>
      <w:r w:rsidR="000164C4">
        <w:rPr>
          <w:rFonts w:ascii="Times New Roman" w:hAnsi="Times New Roman" w:cs="Times New Roman"/>
          <w:sz w:val="24"/>
          <w:szCs w:val="24"/>
        </w:rPr>
        <w:t>,</w:t>
      </w:r>
    </w:p>
    <w:p w:rsidR="00863839" w:rsidRDefault="000921FF" w:rsidP="001E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1E1D1C" w:rsidRDefault="00863839" w:rsidP="001E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 </w:t>
      </w:r>
      <w:r w:rsidR="001E1D1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1E1D1C" w:rsidRDefault="001E1D1C" w:rsidP="001E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Глинищевское сельское поселение</w:t>
      </w:r>
    </w:p>
    <w:p w:rsidR="001E1D1C" w:rsidRDefault="000921FF" w:rsidP="001E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Брянский муниципальный район Брянской области</w:t>
      </w:r>
    </w:p>
    <w:p w:rsidR="001E1D1C" w:rsidRDefault="001E1D1C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D1C" w:rsidRDefault="001E1D1C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D1C" w:rsidRDefault="0014758A" w:rsidP="001E1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бесперебойного и эффективного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F12A31">
        <w:rPr>
          <w:rFonts w:ascii="Times New Roman" w:hAnsi="Times New Roman" w:cs="Times New Roman"/>
          <w:sz w:val="24"/>
          <w:szCs w:val="24"/>
        </w:rPr>
        <w:t>водообеспечения и водоотведения населения Глинищевского сельского поселения, организации хозяйственной деятельности</w:t>
      </w:r>
      <w:r w:rsidR="004779DB">
        <w:rPr>
          <w:rFonts w:ascii="Times New Roman" w:hAnsi="Times New Roman" w:cs="Times New Roman"/>
          <w:sz w:val="24"/>
          <w:szCs w:val="24"/>
        </w:rPr>
        <w:t>,</w:t>
      </w:r>
      <w:r w:rsidR="00F12A31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природных ресурсов,  в соответствии с Федеральным законом от 06.10.2003г. №131 ФЗ «Об общих принципах организации местного самоуправления в Российской Федерации»</w:t>
      </w:r>
      <w:r w:rsidR="00863FDD">
        <w:rPr>
          <w:rFonts w:ascii="Times New Roman" w:hAnsi="Times New Roman" w:cs="Times New Roman"/>
          <w:sz w:val="24"/>
          <w:szCs w:val="24"/>
        </w:rPr>
        <w:t>, решением Арбитражного с</w:t>
      </w:r>
      <w:r w:rsidR="000164C4">
        <w:rPr>
          <w:rFonts w:ascii="Times New Roman" w:hAnsi="Times New Roman" w:cs="Times New Roman"/>
          <w:sz w:val="24"/>
          <w:szCs w:val="24"/>
        </w:rPr>
        <w:t>уда Брянской области дело №А09-6379</w:t>
      </w:r>
      <w:r w:rsidR="00863FDD">
        <w:rPr>
          <w:rFonts w:ascii="Times New Roman" w:hAnsi="Times New Roman" w:cs="Times New Roman"/>
          <w:sz w:val="24"/>
          <w:szCs w:val="24"/>
        </w:rPr>
        <w:t>/20</w:t>
      </w:r>
      <w:r w:rsidR="000164C4">
        <w:rPr>
          <w:rFonts w:ascii="Times New Roman" w:hAnsi="Times New Roman" w:cs="Times New Roman"/>
          <w:sz w:val="24"/>
          <w:szCs w:val="24"/>
        </w:rPr>
        <w:t>20</w:t>
      </w:r>
      <w:r w:rsidR="00863FDD">
        <w:rPr>
          <w:rFonts w:ascii="Times New Roman" w:hAnsi="Times New Roman" w:cs="Times New Roman"/>
          <w:sz w:val="24"/>
          <w:szCs w:val="24"/>
        </w:rPr>
        <w:t xml:space="preserve"> от </w:t>
      </w:r>
      <w:r w:rsidR="000164C4">
        <w:rPr>
          <w:rFonts w:ascii="Times New Roman" w:hAnsi="Times New Roman" w:cs="Times New Roman"/>
          <w:sz w:val="24"/>
          <w:szCs w:val="24"/>
        </w:rPr>
        <w:t>25</w:t>
      </w:r>
      <w:r w:rsidR="00863FDD">
        <w:rPr>
          <w:rFonts w:ascii="Times New Roman" w:hAnsi="Times New Roman" w:cs="Times New Roman"/>
          <w:sz w:val="24"/>
          <w:szCs w:val="24"/>
        </w:rPr>
        <w:t>.03.2020г.</w:t>
      </w:r>
      <w:r w:rsidR="001E1D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Глинищевский сельский Совет народных депутатов</w:t>
      </w:r>
    </w:p>
    <w:p w:rsidR="001E1D1C" w:rsidRDefault="001E1D1C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D1C" w:rsidRDefault="001E1D1C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91ECF" w:rsidRDefault="00391ECF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1ECF" w:rsidRPr="00391ECF" w:rsidRDefault="00391ECF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E1D1C" w:rsidRPr="00391ECF" w:rsidRDefault="001E1D1C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D1C" w:rsidRPr="000164C4" w:rsidRDefault="001E1D1C" w:rsidP="000164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31">
        <w:rPr>
          <w:rFonts w:ascii="Times New Roman" w:hAnsi="Times New Roman" w:cs="Times New Roman"/>
          <w:sz w:val="24"/>
          <w:szCs w:val="24"/>
        </w:rPr>
        <w:t>Передать безвозмездно из муниципальной собственности МО Глинищевское сельское поселение</w:t>
      </w:r>
      <w:r w:rsidR="000921FF">
        <w:rPr>
          <w:rFonts w:ascii="Times New Roman" w:hAnsi="Times New Roman" w:cs="Times New Roman"/>
          <w:sz w:val="24"/>
          <w:szCs w:val="24"/>
        </w:rPr>
        <w:t xml:space="preserve"> МО </w:t>
      </w:r>
      <w:r w:rsidRPr="00F12A31">
        <w:rPr>
          <w:rFonts w:ascii="Times New Roman" w:hAnsi="Times New Roman" w:cs="Times New Roman"/>
          <w:sz w:val="24"/>
          <w:szCs w:val="24"/>
        </w:rPr>
        <w:t>Брянск</w:t>
      </w:r>
      <w:r w:rsidR="000921FF">
        <w:rPr>
          <w:rFonts w:ascii="Times New Roman" w:hAnsi="Times New Roman" w:cs="Times New Roman"/>
          <w:sz w:val="24"/>
          <w:szCs w:val="24"/>
        </w:rPr>
        <w:t>ий</w:t>
      </w:r>
      <w:r w:rsidRPr="00F12A3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21FF">
        <w:rPr>
          <w:rFonts w:ascii="Times New Roman" w:hAnsi="Times New Roman" w:cs="Times New Roman"/>
          <w:sz w:val="24"/>
          <w:szCs w:val="24"/>
        </w:rPr>
        <w:t>ый</w:t>
      </w:r>
      <w:r w:rsidRPr="00F12A3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63839" w:rsidRPr="00F12A31">
        <w:rPr>
          <w:rFonts w:ascii="Times New Roman" w:hAnsi="Times New Roman" w:cs="Times New Roman"/>
          <w:sz w:val="24"/>
          <w:szCs w:val="24"/>
        </w:rPr>
        <w:t>объекты водоснабжения и водоотведения</w:t>
      </w:r>
      <w:r w:rsidR="000921FF">
        <w:rPr>
          <w:rFonts w:ascii="Times New Roman" w:hAnsi="Times New Roman" w:cs="Times New Roman"/>
          <w:sz w:val="24"/>
          <w:szCs w:val="24"/>
        </w:rPr>
        <w:t xml:space="preserve"> (без государственной регистрации права собственности)</w:t>
      </w:r>
      <w:r w:rsidR="000164C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0164C4">
        <w:rPr>
          <w:rFonts w:ascii="Times New Roman" w:hAnsi="Times New Roman" w:cs="Times New Roman"/>
        </w:rPr>
        <w:t>согласно</w:t>
      </w:r>
      <w:r w:rsidRPr="000164C4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1E1D1C" w:rsidRDefault="001E1D1C" w:rsidP="00F1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31">
        <w:rPr>
          <w:rFonts w:ascii="Times New Roman" w:hAnsi="Times New Roman" w:cs="Times New Roman"/>
          <w:sz w:val="24"/>
          <w:szCs w:val="24"/>
        </w:rPr>
        <w:t>Администрации Глинищевского сельского поселения осуществить необходимые юридические действия по исполнению п. 1 на</w:t>
      </w:r>
      <w:r w:rsidR="00F25233" w:rsidRPr="00F12A31">
        <w:rPr>
          <w:rFonts w:ascii="Times New Roman" w:hAnsi="Times New Roman" w:cs="Times New Roman"/>
          <w:sz w:val="24"/>
          <w:szCs w:val="24"/>
        </w:rPr>
        <w:t xml:space="preserve">стоящего решения, оформить акт </w:t>
      </w:r>
      <w:r w:rsidRPr="00F12A31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863839" w:rsidRPr="00F12A31">
        <w:rPr>
          <w:rFonts w:ascii="Times New Roman" w:hAnsi="Times New Roman" w:cs="Times New Roman"/>
          <w:sz w:val="24"/>
          <w:szCs w:val="24"/>
        </w:rPr>
        <w:t xml:space="preserve">объектов водоснабжения и водоотведения в </w:t>
      </w:r>
      <w:r w:rsidRPr="00F12A31">
        <w:rPr>
          <w:rFonts w:ascii="Times New Roman" w:hAnsi="Times New Roman" w:cs="Times New Roman"/>
          <w:sz w:val="24"/>
          <w:szCs w:val="24"/>
        </w:rPr>
        <w:t>муниципальную собственность Брянского муниципального района.</w:t>
      </w:r>
    </w:p>
    <w:p w:rsidR="00F12A31" w:rsidRPr="00F12A31" w:rsidRDefault="00F12A31" w:rsidP="00F1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Уставом порядке.</w:t>
      </w:r>
    </w:p>
    <w:p w:rsidR="00E92E1E" w:rsidRPr="004779DB" w:rsidRDefault="00E92E1E" w:rsidP="00F1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D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комиссию по </w:t>
      </w:r>
      <w:r w:rsidR="004779DB">
        <w:rPr>
          <w:rFonts w:ascii="Times New Roman" w:hAnsi="Times New Roman" w:cs="Times New Roman"/>
          <w:sz w:val="24"/>
          <w:szCs w:val="24"/>
        </w:rPr>
        <w:t>ЖКХ</w:t>
      </w:r>
      <w:r w:rsidR="00A9059D" w:rsidRPr="00A9059D">
        <w:rPr>
          <w:rFonts w:ascii="Times New Roman" w:hAnsi="Times New Roman" w:cs="Times New Roman"/>
          <w:sz w:val="24"/>
          <w:szCs w:val="24"/>
        </w:rPr>
        <w:t xml:space="preserve"> (</w:t>
      </w:r>
      <w:r w:rsidR="00A9059D">
        <w:rPr>
          <w:rFonts w:ascii="Times New Roman" w:hAnsi="Times New Roman" w:cs="Times New Roman"/>
          <w:sz w:val="24"/>
          <w:szCs w:val="24"/>
        </w:rPr>
        <w:t>Притыко М.Н</w:t>
      </w:r>
      <w:r w:rsidR="004779DB">
        <w:rPr>
          <w:rFonts w:ascii="Times New Roman" w:hAnsi="Times New Roman" w:cs="Times New Roman"/>
          <w:sz w:val="24"/>
          <w:szCs w:val="24"/>
        </w:rPr>
        <w:t>.</w:t>
      </w:r>
      <w:r w:rsidR="00A9059D">
        <w:rPr>
          <w:rFonts w:ascii="Times New Roman" w:hAnsi="Times New Roman" w:cs="Times New Roman"/>
          <w:sz w:val="24"/>
          <w:szCs w:val="24"/>
        </w:rPr>
        <w:t>)</w:t>
      </w:r>
    </w:p>
    <w:p w:rsidR="001E1D1C" w:rsidRDefault="001E1D1C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E1E" w:rsidRDefault="00E92E1E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E1E" w:rsidRDefault="00E92E1E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A31" w:rsidRDefault="00F12A31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1A5" w:rsidRDefault="00E92E1E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Глинищевского</w:t>
      </w:r>
    </w:p>
    <w:p w:rsidR="00E92E1E" w:rsidRDefault="00E92E1E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863839">
        <w:rPr>
          <w:rFonts w:ascii="Times New Roman" w:hAnsi="Times New Roman" w:cs="Times New Roman"/>
          <w:sz w:val="24"/>
          <w:szCs w:val="24"/>
        </w:rPr>
        <w:t xml:space="preserve">                      О.И.Фатеева</w:t>
      </w:r>
    </w:p>
    <w:p w:rsidR="00E92E1E" w:rsidRDefault="00E92E1E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E1E" w:rsidRDefault="00E92E1E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014" w:rsidRDefault="00081014" w:rsidP="008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014" w:rsidRDefault="00081014" w:rsidP="008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E1E" w:rsidRPr="00863FDD" w:rsidRDefault="00081014" w:rsidP="008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92E1E" w:rsidRPr="00D011A5">
        <w:rPr>
          <w:rFonts w:ascii="Times New Roman" w:hAnsi="Times New Roman" w:cs="Times New Roman"/>
          <w:sz w:val="20"/>
          <w:szCs w:val="20"/>
        </w:rPr>
        <w:t>Приложение</w:t>
      </w:r>
      <w:r w:rsidR="00D011A5">
        <w:rPr>
          <w:rFonts w:ascii="Times New Roman" w:hAnsi="Times New Roman" w:cs="Times New Roman"/>
          <w:sz w:val="20"/>
          <w:szCs w:val="20"/>
        </w:rPr>
        <w:t xml:space="preserve"> </w:t>
      </w:r>
      <w:r w:rsidR="00E92E1E" w:rsidRPr="00D011A5">
        <w:rPr>
          <w:rFonts w:ascii="Times New Roman" w:hAnsi="Times New Roman" w:cs="Times New Roman"/>
          <w:sz w:val="20"/>
          <w:szCs w:val="20"/>
        </w:rPr>
        <w:t>к</w:t>
      </w:r>
      <w:r w:rsidR="005272A9" w:rsidRPr="00D011A5">
        <w:rPr>
          <w:rFonts w:ascii="Times New Roman" w:hAnsi="Times New Roman" w:cs="Times New Roman"/>
          <w:sz w:val="20"/>
          <w:szCs w:val="20"/>
        </w:rPr>
        <w:t xml:space="preserve"> </w:t>
      </w:r>
      <w:r w:rsidR="00A04AF4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5272A9" w:rsidRPr="00D011A5">
        <w:rPr>
          <w:rFonts w:ascii="Times New Roman" w:hAnsi="Times New Roman" w:cs="Times New Roman"/>
          <w:sz w:val="20"/>
          <w:szCs w:val="20"/>
        </w:rPr>
        <w:t>решени</w:t>
      </w:r>
      <w:r w:rsidR="00A04AF4">
        <w:rPr>
          <w:rFonts w:ascii="Times New Roman" w:hAnsi="Times New Roman" w:cs="Times New Roman"/>
          <w:sz w:val="20"/>
          <w:szCs w:val="20"/>
        </w:rPr>
        <w:t>я</w:t>
      </w:r>
    </w:p>
    <w:p w:rsidR="00E92E1E" w:rsidRPr="00D011A5" w:rsidRDefault="00D011A5" w:rsidP="00D01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92E1E" w:rsidRPr="00D011A5">
        <w:rPr>
          <w:rFonts w:ascii="Times New Roman" w:hAnsi="Times New Roman" w:cs="Times New Roman"/>
          <w:sz w:val="20"/>
          <w:szCs w:val="20"/>
        </w:rPr>
        <w:t>Глинищевского сельского</w:t>
      </w:r>
    </w:p>
    <w:p w:rsidR="00E92E1E" w:rsidRPr="00D011A5" w:rsidRDefault="00D011A5" w:rsidP="00D01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8121A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21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2E1E" w:rsidRPr="00D011A5">
        <w:rPr>
          <w:rFonts w:ascii="Times New Roman" w:hAnsi="Times New Roman" w:cs="Times New Roman"/>
          <w:sz w:val="20"/>
          <w:szCs w:val="20"/>
        </w:rPr>
        <w:t xml:space="preserve">Совета народных </w:t>
      </w:r>
      <w:r w:rsidR="008121A2">
        <w:rPr>
          <w:rFonts w:ascii="Times New Roman" w:hAnsi="Times New Roman" w:cs="Times New Roman"/>
          <w:sz w:val="20"/>
          <w:szCs w:val="20"/>
        </w:rPr>
        <w:t xml:space="preserve"> </w:t>
      </w:r>
      <w:r w:rsidR="00E92E1E" w:rsidRPr="00D011A5">
        <w:rPr>
          <w:rFonts w:ascii="Times New Roman" w:hAnsi="Times New Roman" w:cs="Times New Roman"/>
          <w:sz w:val="20"/>
          <w:szCs w:val="20"/>
        </w:rPr>
        <w:t>депутатов</w:t>
      </w:r>
    </w:p>
    <w:p w:rsidR="000921FF" w:rsidRDefault="00D011A5" w:rsidP="000810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6383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6100">
        <w:rPr>
          <w:rFonts w:ascii="Times New Roman" w:hAnsi="Times New Roman" w:cs="Times New Roman"/>
          <w:sz w:val="20"/>
          <w:szCs w:val="20"/>
        </w:rPr>
        <w:t xml:space="preserve">         </w:t>
      </w:r>
      <w:r w:rsidR="008121A2">
        <w:rPr>
          <w:rFonts w:ascii="Times New Roman" w:hAnsi="Times New Roman" w:cs="Times New Roman"/>
          <w:sz w:val="20"/>
          <w:szCs w:val="20"/>
        </w:rPr>
        <w:t xml:space="preserve">   </w:t>
      </w:r>
      <w:r w:rsidR="001E6100">
        <w:rPr>
          <w:rFonts w:ascii="Times New Roman" w:hAnsi="Times New Roman" w:cs="Times New Roman"/>
          <w:sz w:val="20"/>
          <w:szCs w:val="20"/>
        </w:rPr>
        <w:t xml:space="preserve"> </w:t>
      </w:r>
      <w:r w:rsidR="005272A9" w:rsidRPr="00D011A5">
        <w:rPr>
          <w:rFonts w:ascii="Times New Roman" w:hAnsi="Times New Roman" w:cs="Times New Roman"/>
          <w:sz w:val="20"/>
          <w:szCs w:val="20"/>
        </w:rPr>
        <w:t>о</w:t>
      </w:r>
      <w:r w:rsidR="00E92E1E" w:rsidRPr="00D011A5">
        <w:rPr>
          <w:rFonts w:ascii="Times New Roman" w:hAnsi="Times New Roman" w:cs="Times New Roman"/>
          <w:sz w:val="20"/>
          <w:szCs w:val="20"/>
        </w:rPr>
        <w:t xml:space="preserve">т </w:t>
      </w:r>
      <w:r w:rsidR="007A7C1B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7A7C1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863839">
        <w:rPr>
          <w:rFonts w:ascii="Times New Roman" w:hAnsi="Times New Roman" w:cs="Times New Roman"/>
          <w:sz w:val="20"/>
          <w:szCs w:val="20"/>
        </w:rPr>
        <w:t>2</w:t>
      </w:r>
      <w:r w:rsidR="007A7C1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8707F8">
        <w:rPr>
          <w:rFonts w:ascii="Times New Roman" w:hAnsi="Times New Roman" w:cs="Times New Roman"/>
          <w:sz w:val="20"/>
          <w:szCs w:val="20"/>
        </w:rPr>
        <w:t>4-</w:t>
      </w:r>
      <w:r w:rsidR="007A7C1B">
        <w:rPr>
          <w:rFonts w:ascii="Times New Roman" w:hAnsi="Times New Roman" w:cs="Times New Roman"/>
          <w:sz w:val="20"/>
          <w:szCs w:val="20"/>
        </w:rPr>
        <w:t>27-</w:t>
      </w:r>
      <w:r w:rsidR="009020F2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0921FF" w:rsidRPr="000921FF" w:rsidRDefault="000921FF" w:rsidP="000921FF">
      <w:pPr>
        <w:rPr>
          <w:rFonts w:ascii="Times New Roman" w:hAnsi="Times New Roman" w:cs="Times New Roman"/>
          <w:sz w:val="20"/>
          <w:szCs w:val="20"/>
        </w:rPr>
      </w:pPr>
    </w:p>
    <w:p w:rsidR="000921FF" w:rsidRDefault="000921FF" w:rsidP="000921FF">
      <w:pPr>
        <w:rPr>
          <w:rFonts w:ascii="Times New Roman" w:hAnsi="Times New Roman" w:cs="Times New Roman"/>
          <w:sz w:val="20"/>
          <w:szCs w:val="20"/>
        </w:rPr>
      </w:pPr>
    </w:p>
    <w:p w:rsidR="000921FF" w:rsidRDefault="000921FF" w:rsidP="00092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Перечень объектов водоснабжения МО Глинищевского сельского поселения, подлежащих передаче по договору безвозмездного пользования в МО Брянский муниципальный район Брянской области</w:t>
      </w:r>
    </w:p>
    <w:p w:rsidR="000921FF" w:rsidRDefault="000921FF" w:rsidP="00092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535"/>
        <w:gridCol w:w="984"/>
        <w:gridCol w:w="2231"/>
      </w:tblGrid>
      <w:tr w:rsidR="00416247" w:rsidRPr="005272A9" w:rsidTr="00B27DC8">
        <w:tc>
          <w:tcPr>
            <w:tcW w:w="540" w:type="dxa"/>
          </w:tcPr>
          <w:p w:rsidR="000921FF" w:rsidRPr="00A04AF4" w:rsidRDefault="000921FF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18" w:type="dxa"/>
          </w:tcPr>
          <w:p w:rsidR="000921FF" w:rsidRPr="00A04AF4" w:rsidRDefault="000921FF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объекта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0921FF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921FF" w:rsidRPr="00A04AF4" w:rsidRDefault="000921FF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ввода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0921FF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</w:p>
          <w:p w:rsidR="000921FF" w:rsidRPr="00A04AF4" w:rsidRDefault="000921FF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0921FF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8" w:type="dxa"/>
          </w:tcPr>
          <w:p w:rsidR="000921FF" w:rsidRPr="00A04AF4" w:rsidRDefault="000921FF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Канализация к школе</w:t>
            </w:r>
            <w:r w:rsidR="00416247"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 №2 (гимназия)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EC3EDD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100474,50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0921FF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8" w:type="dxa"/>
          </w:tcPr>
          <w:p w:rsidR="000921FF" w:rsidRPr="00A04AF4" w:rsidRDefault="00416247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Канализационные сети: </w:t>
            </w:r>
            <w:r w:rsidR="000921FF" w:rsidRPr="00A04AF4">
              <w:rPr>
                <w:rFonts w:ascii="Times New Roman" w:hAnsi="Times New Roman" w:cs="Times New Roman"/>
                <w:sz w:val="28"/>
                <w:szCs w:val="28"/>
              </w:rPr>
              <w:t>Канализация по ул.Восточной, с.Глинищево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416247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263 856,25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0921FF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8" w:type="dxa"/>
          </w:tcPr>
          <w:p w:rsidR="000921FF" w:rsidRPr="00A04AF4" w:rsidRDefault="00416247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Канализация по ул.Восточной  с.Глинищево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0921FF" w:rsidP="0041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16247" w:rsidRPr="00A04A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601 881,00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0921FF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18" w:type="dxa"/>
          </w:tcPr>
          <w:p w:rsidR="000921FF" w:rsidRPr="00A04AF4" w:rsidRDefault="00A04AF4" w:rsidP="00A0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Наружные сети</w:t>
            </w:r>
            <w:r w:rsidR="00416247"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  <w:r w:rsidR="00416247"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0921FF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4AF4" w:rsidRPr="00A04A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49938,00</w:t>
            </w:r>
          </w:p>
        </w:tc>
      </w:tr>
      <w:tr w:rsidR="00A04AF4" w:rsidRPr="005272A9" w:rsidTr="00B27DC8">
        <w:tc>
          <w:tcPr>
            <w:tcW w:w="540" w:type="dxa"/>
          </w:tcPr>
          <w:p w:rsidR="00A04AF4" w:rsidRPr="00A04AF4" w:rsidRDefault="00A04AF4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18" w:type="dxa"/>
          </w:tcPr>
          <w:p w:rsidR="00A04AF4" w:rsidRPr="00A04AF4" w:rsidRDefault="00A04AF4" w:rsidP="00A0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канализация с.Кабаличи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04AF4" w:rsidRPr="00A04AF4" w:rsidRDefault="00A04AF4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04AF4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706489,00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A04AF4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21FF" w:rsidRPr="00A0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8" w:type="dxa"/>
          </w:tcPr>
          <w:p w:rsidR="000921FF" w:rsidRPr="00A04AF4" w:rsidRDefault="00416247" w:rsidP="00A0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№2 с.Хотылево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416247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1909288,50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A04AF4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1FF" w:rsidRPr="00A0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8" w:type="dxa"/>
          </w:tcPr>
          <w:p w:rsidR="000921FF" w:rsidRPr="00A04AF4" w:rsidRDefault="00416247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Водопровод с.Хотылево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0921FF" w:rsidP="0041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16247" w:rsidRPr="00A04A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1167603,50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A04AF4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1FF" w:rsidRPr="00A0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8" w:type="dxa"/>
          </w:tcPr>
          <w:p w:rsidR="000921FF" w:rsidRPr="00A04AF4" w:rsidRDefault="00416247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Водопровод 2 км. д.Титовка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0921FF" w:rsidP="0041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16247" w:rsidRPr="00A04AF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399126,00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A04AF4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1FF" w:rsidRPr="00A0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8" w:type="dxa"/>
          </w:tcPr>
          <w:p w:rsidR="000921FF" w:rsidRPr="00A04AF4" w:rsidRDefault="00416247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Водопровод 3 км. д.Титовка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0921FF" w:rsidP="0041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16247" w:rsidRPr="00A04A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218010,00</w:t>
            </w:r>
          </w:p>
        </w:tc>
      </w:tr>
      <w:tr w:rsidR="00416247" w:rsidRPr="005272A9" w:rsidTr="00B27DC8">
        <w:tc>
          <w:tcPr>
            <w:tcW w:w="540" w:type="dxa"/>
          </w:tcPr>
          <w:p w:rsidR="000921FF" w:rsidRPr="00A04AF4" w:rsidRDefault="00A04AF4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1FF" w:rsidRPr="00A0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8" w:type="dxa"/>
          </w:tcPr>
          <w:p w:rsidR="000921FF" w:rsidRPr="00A04AF4" w:rsidRDefault="00416247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Водопровод по ул.Восточной  к 18 кв.д.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21FF" w:rsidRPr="00A04AF4" w:rsidRDefault="000921FF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921FF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239041,37</w:t>
            </w:r>
          </w:p>
        </w:tc>
      </w:tr>
      <w:tr w:rsidR="00416247" w:rsidRPr="005272A9" w:rsidTr="00B27DC8">
        <w:tc>
          <w:tcPr>
            <w:tcW w:w="540" w:type="dxa"/>
          </w:tcPr>
          <w:p w:rsidR="00416247" w:rsidRPr="00A04AF4" w:rsidRDefault="00A04AF4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6247" w:rsidRPr="00A0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8" w:type="dxa"/>
          </w:tcPr>
          <w:p w:rsidR="00416247" w:rsidRPr="00A04AF4" w:rsidRDefault="00416247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Кабаличи </w:t>
            </w:r>
            <w:r w:rsidR="00A04AF4">
              <w:rPr>
                <w:rFonts w:ascii="Times New Roman" w:hAnsi="Times New Roman" w:cs="Times New Roman"/>
                <w:sz w:val="28"/>
                <w:szCs w:val="28"/>
              </w:rPr>
              <w:t xml:space="preserve"> - 8 км.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16247" w:rsidRPr="00A04AF4" w:rsidRDefault="00416247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6247" w:rsidRPr="00A04AF4" w:rsidRDefault="00EC3EDD" w:rsidP="00EC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2477583,50</w:t>
            </w:r>
          </w:p>
        </w:tc>
      </w:tr>
      <w:tr w:rsidR="00416247" w:rsidRPr="005272A9" w:rsidTr="00B27DC8">
        <w:tc>
          <w:tcPr>
            <w:tcW w:w="540" w:type="dxa"/>
          </w:tcPr>
          <w:p w:rsidR="00416247" w:rsidRPr="00A04AF4" w:rsidRDefault="00416247" w:rsidP="00A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8" w:type="dxa"/>
          </w:tcPr>
          <w:p w:rsidR="00416247" w:rsidRPr="00A04AF4" w:rsidRDefault="00416247" w:rsidP="00B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4AF4">
              <w:rPr>
                <w:rFonts w:ascii="Times New Roman" w:hAnsi="Times New Roman" w:cs="Times New Roman"/>
                <w:sz w:val="28"/>
                <w:szCs w:val="28"/>
              </w:rPr>
              <w:t>одопровод №2 С</w:t>
            </w: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 xml:space="preserve">ельцо </w:t>
            </w:r>
            <w:r w:rsidR="00A04AF4">
              <w:rPr>
                <w:rFonts w:ascii="Times New Roman" w:hAnsi="Times New Roman" w:cs="Times New Roman"/>
                <w:sz w:val="28"/>
                <w:szCs w:val="28"/>
              </w:rPr>
              <w:t>– 1,2 км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16247" w:rsidRPr="00A04AF4" w:rsidRDefault="00416247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F4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6247" w:rsidRPr="00A04AF4" w:rsidRDefault="00EC3EDD" w:rsidP="00B2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814593,50</w:t>
            </w:r>
          </w:p>
        </w:tc>
      </w:tr>
    </w:tbl>
    <w:p w:rsidR="000921FF" w:rsidRDefault="000921FF" w:rsidP="0009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FF" w:rsidRDefault="000921FF" w:rsidP="00092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1014" w:rsidRPr="000921FF" w:rsidRDefault="00081014" w:rsidP="000921FF">
      <w:pPr>
        <w:tabs>
          <w:tab w:val="left" w:pos="945"/>
        </w:tabs>
        <w:rPr>
          <w:rFonts w:ascii="Times New Roman" w:hAnsi="Times New Roman" w:cs="Times New Roman"/>
          <w:sz w:val="20"/>
          <w:szCs w:val="20"/>
        </w:rPr>
      </w:pPr>
    </w:p>
    <w:sectPr w:rsidR="00081014" w:rsidRPr="000921FF" w:rsidSect="00812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60" w:rsidRDefault="00FC5B60" w:rsidP="000A36D5">
      <w:pPr>
        <w:spacing w:after="0" w:line="240" w:lineRule="auto"/>
      </w:pPr>
      <w:r>
        <w:separator/>
      </w:r>
    </w:p>
  </w:endnote>
  <w:endnote w:type="continuationSeparator" w:id="0">
    <w:p w:rsidR="00FC5B60" w:rsidRDefault="00FC5B60" w:rsidP="000A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60" w:rsidRDefault="00FC5B60" w:rsidP="000A36D5">
      <w:pPr>
        <w:spacing w:after="0" w:line="240" w:lineRule="auto"/>
      </w:pPr>
      <w:r>
        <w:separator/>
      </w:r>
    </w:p>
  </w:footnote>
  <w:footnote w:type="continuationSeparator" w:id="0">
    <w:p w:rsidR="00FC5B60" w:rsidRDefault="00FC5B60" w:rsidP="000A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987"/>
    <w:multiLevelType w:val="hybridMultilevel"/>
    <w:tmpl w:val="D51C32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540703"/>
    <w:multiLevelType w:val="hybridMultilevel"/>
    <w:tmpl w:val="45F084B0"/>
    <w:lvl w:ilvl="0" w:tplc="56DCCE2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35D616A2"/>
    <w:multiLevelType w:val="hybridMultilevel"/>
    <w:tmpl w:val="0472D7A0"/>
    <w:lvl w:ilvl="0" w:tplc="546050E0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4150ADC"/>
    <w:multiLevelType w:val="hybridMultilevel"/>
    <w:tmpl w:val="B0CE7D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075AA2"/>
    <w:multiLevelType w:val="hybridMultilevel"/>
    <w:tmpl w:val="C00E63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4C1A97"/>
    <w:multiLevelType w:val="hybridMultilevel"/>
    <w:tmpl w:val="7930B9AC"/>
    <w:lvl w:ilvl="0" w:tplc="5906B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C"/>
    <w:rsid w:val="00012668"/>
    <w:rsid w:val="000164C4"/>
    <w:rsid w:val="000461CD"/>
    <w:rsid w:val="00081014"/>
    <w:rsid w:val="000873A7"/>
    <w:rsid w:val="000921FF"/>
    <w:rsid w:val="000A36D5"/>
    <w:rsid w:val="00100A09"/>
    <w:rsid w:val="00113D00"/>
    <w:rsid w:val="0014758A"/>
    <w:rsid w:val="001E1D1C"/>
    <w:rsid w:val="001E6100"/>
    <w:rsid w:val="001F1480"/>
    <w:rsid w:val="001F5318"/>
    <w:rsid w:val="00225E7A"/>
    <w:rsid w:val="00244FB5"/>
    <w:rsid w:val="002A7E76"/>
    <w:rsid w:val="00312CEE"/>
    <w:rsid w:val="00341452"/>
    <w:rsid w:val="00345F27"/>
    <w:rsid w:val="00391ECF"/>
    <w:rsid w:val="00416247"/>
    <w:rsid w:val="00434491"/>
    <w:rsid w:val="004779DB"/>
    <w:rsid w:val="00480A16"/>
    <w:rsid w:val="005272A9"/>
    <w:rsid w:val="005C6194"/>
    <w:rsid w:val="006517E7"/>
    <w:rsid w:val="00654C5B"/>
    <w:rsid w:val="006A6335"/>
    <w:rsid w:val="006B247A"/>
    <w:rsid w:val="006D5917"/>
    <w:rsid w:val="006F7747"/>
    <w:rsid w:val="00706B8E"/>
    <w:rsid w:val="00773999"/>
    <w:rsid w:val="007A115D"/>
    <w:rsid w:val="007A7C1B"/>
    <w:rsid w:val="007C61B1"/>
    <w:rsid w:val="007E5C32"/>
    <w:rsid w:val="008121A2"/>
    <w:rsid w:val="00817062"/>
    <w:rsid w:val="00817930"/>
    <w:rsid w:val="0085616C"/>
    <w:rsid w:val="00863839"/>
    <w:rsid w:val="00863FDD"/>
    <w:rsid w:val="008707F8"/>
    <w:rsid w:val="008C0D8A"/>
    <w:rsid w:val="008D4541"/>
    <w:rsid w:val="008D60C3"/>
    <w:rsid w:val="009020F2"/>
    <w:rsid w:val="00921E88"/>
    <w:rsid w:val="00924648"/>
    <w:rsid w:val="00932470"/>
    <w:rsid w:val="00943A77"/>
    <w:rsid w:val="009844AC"/>
    <w:rsid w:val="009A0F3F"/>
    <w:rsid w:val="00A04AF4"/>
    <w:rsid w:val="00A37094"/>
    <w:rsid w:val="00A45100"/>
    <w:rsid w:val="00A9059D"/>
    <w:rsid w:val="00AA2FB9"/>
    <w:rsid w:val="00AE605E"/>
    <w:rsid w:val="00B111A3"/>
    <w:rsid w:val="00B47068"/>
    <w:rsid w:val="00B479EA"/>
    <w:rsid w:val="00B55A82"/>
    <w:rsid w:val="00B836BD"/>
    <w:rsid w:val="00BA5785"/>
    <w:rsid w:val="00BB0799"/>
    <w:rsid w:val="00BB0B8D"/>
    <w:rsid w:val="00BD7A01"/>
    <w:rsid w:val="00BF1E58"/>
    <w:rsid w:val="00C22B3E"/>
    <w:rsid w:val="00C32784"/>
    <w:rsid w:val="00C53B95"/>
    <w:rsid w:val="00C722EF"/>
    <w:rsid w:val="00D011A5"/>
    <w:rsid w:val="00D265F2"/>
    <w:rsid w:val="00D33DA0"/>
    <w:rsid w:val="00D73DDA"/>
    <w:rsid w:val="00D957CD"/>
    <w:rsid w:val="00DE4A4B"/>
    <w:rsid w:val="00DE5E27"/>
    <w:rsid w:val="00E11F0D"/>
    <w:rsid w:val="00E21C44"/>
    <w:rsid w:val="00E22641"/>
    <w:rsid w:val="00E26210"/>
    <w:rsid w:val="00E43C23"/>
    <w:rsid w:val="00E92E1E"/>
    <w:rsid w:val="00EC3EDD"/>
    <w:rsid w:val="00F12A02"/>
    <w:rsid w:val="00F12A31"/>
    <w:rsid w:val="00F25233"/>
    <w:rsid w:val="00F34316"/>
    <w:rsid w:val="00F34D2E"/>
    <w:rsid w:val="00F875B7"/>
    <w:rsid w:val="00FB6C59"/>
    <w:rsid w:val="00FC5B60"/>
    <w:rsid w:val="00FD0FC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E800"/>
  <w15:docId w15:val="{5E7C6F12-8010-49B0-8E00-0792E78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1C"/>
    <w:pPr>
      <w:ind w:left="720"/>
      <w:contextualSpacing/>
    </w:pPr>
  </w:style>
  <w:style w:type="table" w:styleId="a4">
    <w:name w:val="Table Grid"/>
    <w:basedOn w:val="a1"/>
    <w:uiPriority w:val="59"/>
    <w:rsid w:val="001F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F1480"/>
  </w:style>
  <w:style w:type="character" w:styleId="a5">
    <w:name w:val="Hyperlink"/>
    <w:basedOn w:val="a0"/>
    <w:uiPriority w:val="99"/>
    <w:semiHidden/>
    <w:unhideWhenUsed/>
    <w:rsid w:val="001F14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A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6D5"/>
  </w:style>
  <w:style w:type="paragraph" w:styleId="a9">
    <w:name w:val="footer"/>
    <w:basedOn w:val="a"/>
    <w:link w:val="aa"/>
    <w:uiPriority w:val="99"/>
    <w:unhideWhenUsed/>
    <w:rsid w:val="000A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6D5"/>
  </w:style>
  <w:style w:type="paragraph" w:styleId="ab">
    <w:name w:val="Balloon Text"/>
    <w:basedOn w:val="a"/>
    <w:link w:val="ac"/>
    <w:uiPriority w:val="99"/>
    <w:semiHidden/>
    <w:unhideWhenUsed/>
    <w:rsid w:val="00A0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15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155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7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96E2-1668-4390-9C21-29617A35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7</cp:revision>
  <cp:lastPrinted>2021-10-12T06:16:00Z</cp:lastPrinted>
  <dcterms:created xsi:type="dcterms:W3CDTF">2021-10-04T11:37:00Z</dcterms:created>
  <dcterms:modified xsi:type="dcterms:W3CDTF">2021-10-12T06:16:00Z</dcterms:modified>
</cp:coreProperties>
</file>