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51" w:rsidRDefault="00725951" w:rsidP="00357B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0995">
        <w:rPr>
          <w:rFonts w:ascii="Times New Roman" w:hAnsi="Times New Roman"/>
          <w:b/>
          <w:sz w:val="24"/>
          <w:szCs w:val="24"/>
        </w:rPr>
        <w:t>РОССИЙСКАЯ ФЕДЕРАЦИИ</w:t>
      </w:r>
    </w:p>
    <w:p w:rsidR="00725951" w:rsidRDefault="00725951" w:rsidP="00357B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725951" w:rsidRPr="00B90995" w:rsidRDefault="00725951" w:rsidP="00357B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725951" w:rsidRPr="00B90995" w:rsidRDefault="00725951" w:rsidP="00357B2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B90995">
        <w:rPr>
          <w:rFonts w:ascii="Times New Roman" w:hAnsi="Times New Roman"/>
          <w:b/>
          <w:sz w:val="24"/>
          <w:szCs w:val="24"/>
        </w:rPr>
        <w:t>ГЛИНИЩЕВСКИЙ  СЕЛЬСКИЙ</w:t>
      </w:r>
      <w:proofErr w:type="gramEnd"/>
      <w:r w:rsidRPr="00B9099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725951" w:rsidRPr="00B90995" w:rsidRDefault="00725951" w:rsidP="00357B2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9099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25951" w:rsidRPr="006009F8" w:rsidRDefault="00725951" w:rsidP="00357B2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009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_01.06.2021</w:t>
      </w:r>
      <w:proofErr w:type="gramStart"/>
      <w:r>
        <w:rPr>
          <w:rFonts w:ascii="Times New Roman" w:hAnsi="Times New Roman"/>
          <w:sz w:val="24"/>
          <w:szCs w:val="24"/>
        </w:rPr>
        <w:t>_.№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90EAF">
        <w:rPr>
          <w:rFonts w:ascii="Times New Roman" w:hAnsi="Times New Roman"/>
          <w:sz w:val="24"/>
          <w:szCs w:val="24"/>
        </w:rPr>
        <w:t>4-25-3</w:t>
      </w:r>
    </w:p>
    <w:p w:rsidR="00725951" w:rsidRPr="00B90995" w:rsidRDefault="00725951" w:rsidP="0072595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9099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с.Глинищево</w:t>
      </w:r>
      <w:proofErr w:type="spellEnd"/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8613"/>
      </w:tblGrid>
      <w:tr w:rsidR="00C229DE">
        <w:tc>
          <w:tcPr>
            <w:tcW w:w="8613" w:type="dxa"/>
          </w:tcPr>
          <w:p w:rsidR="00C229DE" w:rsidRPr="00A70EDE" w:rsidRDefault="00AD0FCF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A70EDE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Об утверждении Положения о порядке формирования, ведения, обязательного опубликования перечня муниципального имущества муниципального образования </w:t>
            </w:r>
            <w:r w:rsidR="00725951" w:rsidRPr="00A70EDE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Глинищевского сельского поселения Брянского муниципального района Брянской области</w:t>
            </w:r>
            <w:r w:rsidRPr="00A70EDE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</w:tbl>
    <w:p w:rsidR="00C229DE" w:rsidRDefault="00C22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951" w:rsidRPr="00725951" w:rsidRDefault="00AD0FCF" w:rsidP="00725951">
      <w:pPr>
        <w:outlineLvl w:val="0"/>
        <w:rPr>
          <w:rFonts w:ascii="Times New Roman" w:hAnsi="Times New Roman"/>
          <w:sz w:val="24"/>
          <w:szCs w:val="24"/>
        </w:rPr>
      </w:pPr>
      <w:r w:rsidRPr="00725951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>
        <w:r w:rsidRPr="00725951">
          <w:rPr>
            <w:rFonts w:ascii="Times New Roman" w:hAnsi="Times New Roman"/>
            <w:sz w:val="24"/>
            <w:szCs w:val="24"/>
          </w:rPr>
          <w:t>законом</w:t>
        </w:r>
      </w:hyperlink>
      <w:r w:rsidRPr="007259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proofErr w:type="spellStart"/>
      <w:r w:rsidR="00725951" w:rsidRPr="00725951">
        <w:rPr>
          <w:rFonts w:ascii="Times New Roman" w:hAnsi="Times New Roman"/>
          <w:sz w:val="24"/>
          <w:szCs w:val="24"/>
        </w:rPr>
        <w:t>Глинищевский</w:t>
      </w:r>
      <w:proofErr w:type="spellEnd"/>
      <w:r w:rsidR="00725951" w:rsidRPr="00725951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  <w:r w:rsidR="00725951">
        <w:rPr>
          <w:rFonts w:ascii="Times New Roman" w:hAnsi="Times New Roman"/>
          <w:sz w:val="24"/>
          <w:szCs w:val="24"/>
        </w:rPr>
        <w:t>:</w:t>
      </w:r>
    </w:p>
    <w:p w:rsidR="00C229DE" w:rsidRPr="00A70EDE" w:rsidRDefault="00AD0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D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229DE" w:rsidRPr="00A70EDE" w:rsidRDefault="00AD0F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A70ED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Утвердить Положение о порядке формирования, ведения, обязательного опубликования перечня муниципального имущества </w:t>
      </w:r>
      <w:r w:rsidR="00725951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муниципального образования Глинищевского сельского поселения Брянского муниципального района Брянской области </w:t>
      </w:r>
      <w:r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доход"(Приложение).</w:t>
      </w:r>
    </w:p>
    <w:p w:rsidR="00A70EDE" w:rsidRDefault="00A70EDE" w:rsidP="00A70EDE">
      <w:pPr>
        <w:spacing w:line="360" w:lineRule="auto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обнародовать в установленном Уставом порядке.</w:t>
      </w:r>
    </w:p>
    <w:p w:rsidR="00A70EDE" w:rsidRDefault="00A70EDE" w:rsidP="00A70EDE">
      <w:pPr>
        <w:spacing w:line="360" w:lineRule="auto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85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</w:t>
      </w:r>
    </w:p>
    <w:p w:rsidR="00A70EDE" w:rsidRPr="00B90995" w:rsidRDefault="00A70EDE" w:rsidP="00A70E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70EDE" w:rsidRPr="00B90995" w:rsidRDefault="00A70EDE" w:rsidP="00A70EDE">
      <w:pPr>
        <w:jc w:val="both"/>
        <w:rPr>
          <w:rFonts w:ascii="Times New Roman" w:hAnsi="Times New Roman"/>
          <w:sz w:val="24"/>
          <w:szCs w:val="24"/>
        </w:rPr>
      </w:pPr>
      <w:r w:rsidRPr="00B90995">
        <w:rPr>
          <w:rFonts w:ascii="Times New Roman" w:hAnsi="Times New Roman"/>
          <w:sz w:val="24"/>
          <w:szCs w:val="24"/>
        </w:rPr>
        <w:t>Глава   Глинищевского</w:t>
      </w:r>
    </w:p>
    <w:p w:rsidR="00A70EDE" w:rsidRDefault="00A70EDE" w:rsidP="00A70EDE">
      <w:pPr>
        <w:jc w:val="both"/>
        <w:rPr>
          <w:rFonts w:ascii="Times New Roman" w:hAnsi="Times New Roman"/>
          <w:sz w:val="24"/>
          <w:szCs w:val="24"/>
        </w:rPr>
      </w:pPr>
      <w:r w:rsidRPr="00B9099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909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О.И.Фатеева</w:t>
      </w:r>
      <w:proofErr w:type="spellEnd"/>
    </w:p>
    <w:p w:rsidR="00AD0FCF" w:rsidRDefault="00AD0FCF" w:rsidP="00A70EDE">
      <w:pPr>
        <w:jc w:val="both"/>
        <w:rPr>
          <w:rFonts w:ascii="Times New Roman" w:hAnsi="Times New Roman"/>
          <w:sz w:val="24"/>
          <w:szCs w:val="24"/>
        </w:rPr>
      </w:pPr>
    </w:p>
    <w:p w:rsidR="00C229DE" w:rsidRDefault="00AD0FCF">
      <w:pPr>
        <w:pStyle w:val="af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br/>
        <w:t xml:space="preserve">к Решению </w:t>
      </w:r>
      <w:r w:rsidR="00A70EDE">
        <w:rPr>
          <w:rFonts w:ascii="Times New Roman" w:hAnsi="Times New Roman"/>
          <w:sz w:val="26"/>
          <w:szCs w:val="26"/>
        </w:rPr>
        <w:t>Глинищевского</w:t>
      </w:r>
      <w:r>
        <w:rPr>
          <w:rFonts w:ascii="Times New Roman" w:hAnsi="Times New Roman"/>
          <w:sz w:val="26"/>
          <w:szCs w:val="26"/>
        </w:rPr>
        <w:t xml:space="preserve"> сельского </w:t>
      </w:r>
    </w:p>
    <w:p w:rsidR="00C229DE" w:rsidRDefault="00AD0FCF">
      <w:pPr>
        <w:pStyle w:val="af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C229DE" w:rsidRDefault="00AD0FCF">
      <w:pPr>
        <w:pStyle w:val="af1"/>
        <w:jc w:val="right"/>
        <w:rPr>
          <w:color w:val="3C3C3C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A70EDE">
        <w:rPr>
          <w:rFonts w:ascii="Times New Roman" w:hAnsi="Times New Roman"/>
          <w:sz w:val="26"/>
          <w:szCs w:val="26"/>
        </w:rPr>
        <w:t>01 июня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70E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года  N</w:t>
      </w:r>
      <w:r w:rsidR="00990EAF">
        <w:rPr>
          <w:rFonts w:ascii="Times New Roman" w:hAnsi="Times New Roman"/>
          <w:sz w:val="26"/>
          <w:szCs w:val="26"/>
        </w:rPr>
        <w:t>4-25-3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A70EDE">
        <w:rPr>
          <w:rFonts w:ascii="Times New Roman" w:hAnsi="Times New Roman"/>
          <w:sz w:val="26"/>
          <w:szCs w:val="26"/>
        </w:rPr>
        <w:t xml:space="preserve">     </w:t>
      </w:r>
      <w:r>
        <w:rPr>
          <w:color w:val="3C3C3C"/>
          <w:sz w:val="26"/>
          <w:szCs w:val="26"/>
        </w:rPr>
        <w:br/>
      </w:r>
    </w:p>
    <w:p w:rsidR="00C229DE" w:rsidRPr="00A70EDE" w:rsidRDefault="00AD0FCF">
      <w:pPr>
        <w:pStyle w:val="af1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A70EDE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Pr="00A70ED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</w:t>
      </w:r>
      <w:r w:rsidR="00A70EDE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ГЛИНИЩЕВСКОГО СЕЛЬСКОГО ПОСЕЛЕНИЯ БРЯНСКОГО МУНИЦИПАЛЬНОГО РАЙОНА </w:t>
      </w:r>
      <w:r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C229DE" w:rsidRDefault="00C229DE">
      <w:pPr>
        <w:pStyle w:val="af1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C229DE" w:rsidRPr="00DB2676" w:rsidRDefault="00AD0FCF">
      <w:pPr>
        <w:pStyle w:val="af1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B2676">
        <w:rPr>
          <w:rFonts w:ascii="Times New Roman" w:hAnsi="Times New Roman"/>
          <w:color w:val="2D2D2D"/>
          <w:spacing w:val="2"/>
          <w:sz w:val="24"/>
          <w:szCs w:val="24"/>
        </w:rPr>
        <w:t>1.Общие положения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B2676">
        <w:rPr>
          <w:rFonts w:ascii="Times New Roman" w:hAnsi="Times New Roman"/>
          <w:color w:val="2D2D2D"/>
          <w:spacing w:val="2"/>
          <w:sz w:val="24"/>
          <w:szCs w:val="24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C229DE" w:rsidRPr="00DB2676" w:rsidRDefault="00C229DE">
      <w:pPr>
        <w:pStyle w:val="af1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C229DE" w:rsidRPr="00DB2676" w:rsidRDefault="00AD0FCF">
      <w:pPr>
        <w:pStyle w:val="af1"/>
        <w:ind w:firstLine="709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B2676">
        <w:rPr>
          <w:rFonts w:ascii="Times New Roman" w:hAnsi="Times New Roman"/>
          <w:color w:val="2D2D2D"/>
          <w:spacing w:val="2"/>
          <w:sz w:val="24"/>
          <w:szCs w:val="24"/>
        </w:rPr>
        <w:t>2.Цели создания и основные принципы формирования, ведения, ежегодного дополнения и опубликования Перечня.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2.1.В Перечне содержатся сведения о муниципальном имуществе муниципального образования </w:t>
      </w:r>
      <w:r w:rsidR="00A70EDE" w:rsidRPr="00DB2676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Pr="00DB2676">
        <w:rPr>
          <w:rFonts w:ascii="Times New Roman" w:hAnsi="Times New Roman"/>
          <w:sz w:val="24"/>
          <w:szCs w:val="24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2.2.Формирование Перечня осуществляется в целях: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lastRenderedPageBreak/>
        <w:t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физическим лицам, применяющие специальный налоговый режим.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2.2.</w:t>
      </w:r>
      <w:proofErr w:type="gramStart"/>
      <w:r w:rsidRPr="00DB2676">
        <w:rPr>
          <w:rFonts w:ascii="Times New Roman" w:hAnsi="Times New Roman"/>
          <w:sz w:val="24"/>
          <w:szCs w:val="24"/>
        </w:rPr>
        <w:t>2.Предоставления</w:t>
      </w:r>
      <w:proofErr w:type="gramEnd"/>
      <w:r w:rsidRPr="00DB2676">
        <w:rPr>
          <w:rFonts w:ascii="Times New Roman" w:hAnsi="Times New Roman"/>
          <w:sz w:val="24"/>
          <w:szCs w:val="24"/>
        </w:rPr>
        <w:t xml:space="preserve"> имущества, принадлежащего на праве собственности муниципальному образованию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Pr="00DB2676">
        <w:rPr>
          <w:rFonts w:ascii="Times New Roman" w:hAnsi="Times New Roman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Pr="00DB2676">
        <w:rPr>
          <w:rFonts w:ascii="Times New Roman" w:hAnsi="Times New Roman"/>
          <w:sz w:val="24"/>
          <w:szCs w:val="24"/>
        </w:rPr>
        <w:t>возмездно</w:t>
      </w:r>
      <w:proofErr w:type="spellEnd"/>
      <w:r w:rsidRPr="00DB2676">
        <w:rPr>
          <w:rFonts w:ascii="Times New Roman" w:hAnsi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2.2.3.Реализации полномочий муниципального образования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Pr="00DB2676">
        <w:rPr>
          <w:rFonts w:ascii="Times New Roman" w:hAnsi="Times New Roman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2.2.4.Повышения эффективности управления муниципальным имуществом, находящимся в собственно</w:t>
      </w:r>
      <w:r w:rsidR="00DB2676">
        <w:rPr>
          <w:rFonts w:ascii="Times New Roman" w:hAnsi="Times New Roman"/>
          <w:sz w:val="24"/>
          <w:szCs w:val="24"/>
        </w:rPr>
        <w:t xml:space="preserve">сти муниципального образования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Pr="00DB2676">
        <w:rPr>
          <w:rFonts w:ascii="Times New Roman" w:hAnsi="Times New Roman"/>
          <w:sz w:val="24"/>
          <w:szCs w:val="24"/>
        </w:rPr>
        <w:t>, стимулирования развития малого и среднего предпринимательства на террито</w:t>
      </w:r>
      <w:r w:rsidR="00DB2676">
        <w:rPr>
          <w:rFonts w:ascii="Times New Roman" w:hAnsi="Times New Roman"/>
          <w:sz w:val="24"/>
          <w:szCs w:val="24"/>
        </w:rPr>
        <w:t>рии муниципального образования Глинищевского сельского поселения</w:t>
      </w:r>
      <w:r w:rsidRPr="00DB2676">
        <w:rPr>
          <w:rFonts w:ascii="Times New Roman" w:hAnsi="Times New Roman"/>
          <w:sz w:val="24"/>
          <w:szCs w:val="24"/>
        </w:rPr>
        <w:t xml:space="preserve">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2.3.Формирование и ведение Перечня основывается на следующих основных принципах: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</w:t>
      </w:r>
      <w:r w:rsidR="00DB2676">
        <w:rPr>
          <w:rFonts w:ascii="Times New Roman" w:hAnsi="Times New Roman"/>
          <w:sz w:val="24"/>
          <w:szCs w:val="24"/>
        </w:rPr>
        <w:t>Глинищевского сельского поселения</w:t>
      </w:r>
      <w:r w:rsidR="00DB2676" w:rsidRPr="00DB2676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Брянского муниципального района Брянской области</w:t>
      </w:r>
    </w:p>
    <w:p w:rsidR="00C229DE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DB2676" w:rsidRPr="00DB2676" w:rsidRDefault="00DB267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9DE" w:rsidRDefault="00AD0FCF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3.Формирование, ведение Перечня, внесение в него изменений, в том числе ежегодное дополнение Перечня.</w:t>
      </w:r>
    </w:p>
    <w:p w:rsidR="00DB2676" w:rsidRPr="00DB2676" w:rsidRDefault="00DB2676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3.1.Перечень, изменения и ежегодное дополнение в него утверждаются постановлением </w:t>
      </w:r>
      <w:proofErr w:type="spellStart"/>
      <w:r w:rsidR="00DB2676">
        <w:rPr>
          <w:rFonts w:ascii="Times New Roman" w:hAnsi="Times New Roman"/>
          <w:sz w:val="24"/>
          <w:szCs w:val="24"/>
        </w:rPr>
        <w:t>Глинищевкой</w:t>
      </w:r>
      <w:proofErr w:type="spellEnd"/>
      <w:r w:rsidRPr="00DB2676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3.2.Формирование и ведение Перечня осуществляется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администрация в электронной форме, а также на бумажном носителе.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администрация отвечает за достоверность содержащихся в Перечне сведений.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3.3.В Перечень вносятся сведения об имуществе, соответствующем следующим критериям: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3.3.3.Имущество не является объектом религиозного назначения;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3.3.5.Имущество не признано аварийным и подлежащим сносу;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lastRenderedPageBreak/>
        <w:t xml:space="preserve"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proofErr w:type="spellStart"/>
      <w:r w:rsidR="00DB2676">
        <w:rPr>
          <w:rFonts w:ascii="Times New Roman" w:hAnsi="Times New Roman"/>
          <w:sz w:val="24"/>
          <w:szCs w:val="24"/>
        </w:rPr>
        <w:t>Глинищевсой</w:t>
      </w:r>
      <w:proofErr w:type="spellEnd"/>
      <w:r w:rsidRPr="00DB2676">
        <w:rPr>
          <w:rFonts w:ascii="Times New Roman" w:hAnsi="Times New Roman"/>
          <w:sz w:val="24"/>
          <w:szCs w:val="24"/>
        </w:rPr>
        <w:t xml:space="preserve"> сельской администрации,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</w:t>
      </w:r>
      <w:r w:rsidR="00DB2676">
        <w:rPr>
          <w:rFonts w:ascii="Times New Roman" w:hAnsi="Times New Roman"/>
          <w:sz w:val="24"/>
          <w:szCs w:val="24"/>
        </w:rPr>
        <w:t>Глинищевской</w:t>
      </w:r>
      <w:r w:rsidRPr="00DB2676">
        <w:rPr>
          <w:rFonts w:ascii="Times New Roman" w:hAnsi="Times New Roman"/>
          <w:sz w:val="24"/>
          <w:szCs w:val="24"/>
        </w:rPr>
        <w:t xml:space="preserve"> сельской администрации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</w:t>
      </w:r>
      <w:proofErr w:type="gramStart"/>
      <w:r w:rsidRPr="00DB2676">
        <w:rPr>
          <w:rFonts w:ascii="Times New Roman" w:hAnsi="Times New Roman"/>
          <w:sz w:val="24"/>
          <w:szCs w:val="24"/>
        </w:rPr>
        <w:t>6.Рассмотрение</w:t>
      </w:r>
      <w:proofErr w:type="gramEnd"/>
      <w:r w:rsidRPr="00DB2676">
        <w:rPr>
          <w:rFonts w:ascii="Times New Roman" w:hAnsi="Times New Roman"/>
          <w:sz w:val="24"/>
          <w:szCs w:val="24"/>
        </w:rPr>
        <w:t xml:space="preserve"> </w:t>
      </w:r>
      <w:r w:rsidR="00DB2676">
        <w:rPr>
          <w:rFonts w:ascii="Times New Roman" w:hAnsi="Times New Roman"/>
          <w:sz w:val="24"/>
          <w:szCs w:val="24"/>
        </w:rPr>
        <w:t>Глинищевской</w:t>
      </w:r>
      <w:r w:rsidRPr="00DB2676">
        <w:rPr>
          <w:rFonts w:ascii="Times New Roman" w:hAnsi="Times New Roman"/>
          <w:sz w:val="24"/>
          <w:szCs w:val="24"/>
        </w:rPr>
        <w:t xml:space="preserve"> сельской администрацией 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администрация   принимается одно из следующих решений: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3.7.1.Имущество не соответствует критериям, установленным пунктом 3.3 настоящего Порядка.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</w:t>
      </w:r>
      <w:proofErr w:type="gramStart"/>
      <w:r w:rsidRPr="00DB2676">
        <w:rPr>
          <w:rFonts w:ascii="Times New Roman" w:hAnsi="Times New Roman"/>
          <w:sz w:val="24"/>
          <w:szCs w:val="24"/>
        </w:rPr>
        <w:t>администрация ,</w:t>
      </w:r>
      <w:proofErr w:type="gramEnd"/>
      <w:r w:rsidRPr="00DB2676">
        <w:rPr>
          <w:rFonts w:ascii="Times New Roman" w:hAnsi="Times New Roman"/>
          <w:sz w:val="24"/>
          <w:szCs w:val="24"/>
        </w:rPr>
        <w:t xml:space="preserve"> уполномоченного на согласование сделок с имуществом балансодержателя.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3.8.</w:t>
      </w:r>
      <w:r w:rsidR="00DB2676" w:rsidRPr="00DB2676">
        <w:rPr>
          <w:rFonts w:ascii="Times New Roman" w:hAnsi="Times New Roman"/>
          <w:sz w:val="24"/>
          <w:szCs w:val="24"/>
        </w:rPr>
        <w:t xml:space="preserve">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администрация  вправе исключить сведения о муниципальном имуществе муниципального образования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="00DB2676" w:rsidRPr="00DB2676">
        <w:rPr>
          <w:rFonts w:ascii="Times New Roman" w:hAnsi="Times New Roman"/>
          <w:sz w:val="24"/>
          <w:szCs w:val="24"/>
        </w:rPr>
        <w:t xml:space="preserve"> </w:t>
      </w:r>
      <w:r w:rsidRPr="00DB2676">
        <w:rPr>
          <w:rFonts w:ascii="Times New Roman" w:hAnsi="Times New Roman"/>
          <w:sz w:val="24"/>
          <w:szCs w:val="24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физических лиц, применяющих специальный налоговый режим не поступило: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DB2676">
        <w:rPr>
          <w:rFonts w:ascii="Times New Roman" w:hAnsi="Times New Roman"/>
          <w:sz w:val="24"/>
          <w:szCs w:val="24"/>
        </w:rPr>
        <w:lastRenderedPageBreak/>
        <w:t>Федеральным законом от 26.07.2006 № 135-ФЗ «О защите конкуренции», Земельным кодексом Российской Федерации.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3.9. Сведения о муниципальном имуществе муниципального образования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Pr="00DB2676">
        <w:rPr>
          <w:rFonts w:ascii="Times New Roman" w:hAnsi="Times New Roman"/>
          <w:sz w:val="24"/>
          <w:szCs w:val="24"/>
        </w:rPr>
        <w:t xml:space="preserve"> подлежат исключению из Перечня, в следующих случаях: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="00DB2676">
        <w:rPr>
          <w:rFonts w:ascii="Times New Roman" w:hAnsi="Times New Roman"/>
          <w:sz w:val="24"/>
          <w:szCs w:val="24"/>
        </w:rPr>
        <w:t xml:space="preserve">. </w:t>
      </w:r>
      <w:r w:rsidRPr="00DB2676">
        <w:rPr>
          <w:rFonts w:ascii="Times New Roman" w:hAnsi="Times New Roman"/>
          <w:sz w:val="24"/>
          <w:szCs w:val="24"/>
        </w:rPr>
        <w:t>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3.9.2.Право собственности муниципального образования </w:t>
      </w:r>
      <w:r w:rsidR="00DB2676" w:rsidRPr="00A70EDE">
        <w:rPr>
          <w:rFonts w:ascii="Times New Roman" w:hAnsi="Times New Roman"/>
          <w:color w:val="000000" w:themeColor="text1"/>
          <w:spacing w:val="2"/>
          <w:sz w:val="24"/>
          <w:szCs w:val="24"/>
        </w:rPr>
        <w:t>Глинищевского сельского поселения Брянского муниципального района Брянской области</w:t>
      </w:r>
      <w:r w:rsidRPr="00DB2676">
        <w:rPr>
          <w:rFonts w:ascii="Times New Roman" w:hAnsi="Times New Roman"/>
          <w:sz w:val="24"/>
          <w:szCs w:val="24"/>
        </w:rPr>
        <w:t xml:space="preserve"> на имущество прекращено по решению суда или в ином установленном законом порядке;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3.9.3.Прекращение существования имущества в результате его гибели или уничтожения;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3.10.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администрация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 или физических лиц, применяющих специальный налоговый режим на условиях, обеспечивающих проведение его капитального ремонта и (или) реконструкции арендатором.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3.11.</w:t>
      </w:r>
      <w:r w:rsidR="00DB2676" w:rsidRPr="00DB2676">
        <w:rPr>
          <w:rFonts w:ascii="Times New Roman" w:hAnsi="Times New Roman"/>
          <w:sz w:val="24"/>
          <w:szCs w:val="24"/>
        </w:rPr>
        <w:t xml:space="preserve">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</w:t>
      </w:r>
      <w:proofErr w:type="gramStart"/>
      <w:r w:rsidRPr="00DB2676">
        <w:rPr>
          <w:rFonts w:ascii="Times New Roman" w:hAnsi="Times New Roman"/>
          <w:sz w:val="24"/>
          <w:szCs w:val="24"/>
        </w:rPr>
        <w:t>администрация  уведомляет</w:t>
      </w:r>
      <w:proofErr w:type="gramEnd"/>
      <w:r w:rsidRPr="00DB2676">
        <w:rPr>
          <w:rFonts w:ascii="Times New Roman" w:hAnsi="Times New Roman"/>
          <w:sz w:val="24"/>
          <w:szCs w:val="24"/>
        </w:rPr>
        <w:t xml:space="preserve">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C229DE" w:rsidRPr="00DB2676" w:rsidRDefault="00C229D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9DE" w:rsidRPr="00DB2676" w:rsidRDefault="00AD0FCF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>4.Опубликование Перечня и предоставление сведений о включенном в него имуществе.</w:t>
      </w:r>
    </w:p>
    <w:p w:rsidR="00C229DE" w:rsidRPr="00DB2676" w:rsidRDefault="00AD0FC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4.1.</w:t>
      </w:r>
      <w:r w:rsidR="00DB2676" w:rsidRPr="00DB2676">
        <w:rPr>
          <w:rFonts w:ascii="Times New Roman" w:hAnsi="Times New Roman"/>
          <w:sz w:val="24"/>
          <w:szCs w:val="24"/>
        </w:rPr>
        <w:t xml:space="preserve"> </w:t>
      </w:r>
      <w:r w:rsidR="00DB2676">
        <w:rPr>
          <w:rFonts w:ascii="Times New Roman" w:hAnsi="Times New Roman"/>
          <w:sz w:val="24"/>
          <w:szCs w:val="24"/>
        </w:rPr>
        <w:t>Глинищевская</w:t>
      </w:r>
      <w:r w:rsidRPr="00DB2676">
        <w:rPr>
          <w:rFonts w:ascii="Times New Roman" w:hAnsi="Times New Roman"/>
          <w:sz w:val="24"/>
          <w:szCs w:val="24"/>
        </w:rPr>
        <w:t xml:space="preserve"> сельская администрация: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C229DE" w:rsidRPr="00DB2676" w:rsidRDefault="00AD0FC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2676">
        <w:rPr>
          <w:rFonts w:ascii="Times New Roman" w:hAnsi="Times New Roman"/>
          <w:sz w:val="24"/>
          <w:szCs w:val="24"/>
        </w:rPr>
        <w:t xml:space="preserve">4.1.2.Осуществляет размещение Перечня на официальном сайте </w:t>
      </w:r>
      <w:r w:rsidR="0016433C">
        <w:rPr>
          <w:rFonts w:ascii="Times New Roman" w:hAnsi="Times New Roman"/>
          <w:sz w:val="24"/>
          <w:szCs w:val="24"/>
        </w:rPr>
        <w:t>Глинищевской сельской администрации</w:t>
      </w:r>
      <w:r w:rsidRPr="00DB267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(в том числе в форме открытых данных) в течение 10 рабочих дней со дня утверждения Перечня или изменений в Перечень.</w:t>
      </w:r>
    </w:p>
    <w:p w:rsidR="00C229DE" w:rsidRPr="00DB2676" w:rsidRDefault="00C229DE">
      <w:pPr>
        <w:rPr>
          <w:sz w:val="24"/>
          <w:szCs w:val="24"/>
        </w:rPr>
      </w:pPr>
    </w:p>
    <w:sectPr w:rsidR="00C229DE" w:rsidRPr="00DB2676" w:rsidSect="00AD0FCF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E"/>
    <w:rsid w:val="0016433C"/>
    <w:rsid w:val="00725951"/>
    <w:rsid w:val="00990EAF"/>
    <w:rsid w:val="00A70EDE"/>
    <w:rsid w:val="00AD0FCF"/>
    <w:rsid w:val="00C229DE"/>
    <w:rsid w:val="00D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274"/>
  <w15:docId w15:val="{FBA0D235-BD89-4091-9EAA-88E5CBD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qFormat/>
    <w:locked/>
    <w:rsid w:val="00557BBE"/>
    <w:rPr>
      <w:rFonts w:ascii="Calibri" w:hAnsi="Calibri" w:cs="Calibri"/>
      <w:sz w:val="28"/>
      <w:szCs w:val="28"/>
    </w:rPr>
  </w:style>
  <w:style w:type="character" w:customStyle="1" w:styleId="a5">
    <w:name w:val="Название Знак"/>
    <w:basedOn w:val="a0"/>
    <w:uiPriority w:val="99"/>
    <w:qFormat/>
    <w:rsid w:val="00557BBE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uiPriority w:val="99"/>
    <w:qFormat/>
    <w:locked/>
    <w:rsid w:val="00332821"/>
    <w:rPr>
      <w:rFonts w:ascii="Arial" w:hAnsi="Arial" w:cs="Arial"/>
      <w:spacing w:val="-2"/>
      <w:sz w:val="15"/>
      <w:szCs w:val="15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semiHidden/>
    <w:qFormat/>
    <w:locked/>
    <w:rsid w:val="00AB7137"/>
    <w:rPr>
      <w:rFonts w:cs="Times New Roman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AB7137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727E42"/>
    <w:rPr>
      <w:rFonts w:cs="Times New Roman"/>
      <w:color w:val="0000FF"/>
      <w:u w:val="single"/>
    </w:rPr>
  </w:style>
  <w:style w:type="character" w:customStyle="1" w:styleId="a9">
    <w:name w:val="Основной текст с отступом Знак"/>
    <w:basedOn w:val="a0"/>
    <w:uiPriority w:val="99"/>
    <w:qFormat/>
    <w:locked/>
    <w:rsid w:val="00727E42"/>
    <w:rPr>
      <w:rFonts w:ascii="Calibri" w:hAnsi="Calibri" w:cs="Calibri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Title"/>
    <w:basedOn w:val="a"/>
    <w:link w:val="a3"/>
    <w:uiPriority w:val="99"/>
    <w:qFormat/>
    <w:rsid w:val="00557BBE"/>
    <w:pPr>
      <w:spacing w:after="0" w:line="240" w:lineRule="auto"/>
      <w:jc w:val="center"/>
    </w:pPr>
    <w:rPr>
      <w:rFonts w:cs="Calibri"/>
      <w:sz w:val="28"/>
      <w:szCs w:val="28"/>
    </w:rPr>
  </w:style>
  <w:style w:type="paragraph" w:customStyle="1" w:styleId="10">
    <w:name w:val="Основной текст1"/>
    <w:basedOn w:val="a"/>
    <w:uiPriority w:val="99"/>
    <w:qFormat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hAnsi="Arial" w:cs="Arial"/>
      <w:spacing w:val="-2"/>
      <w:sz w:val="15"/>
      <w:szCs w:val="15"/>
    </w:rPr>
  </w:style>
  <w:style w:type="paragraph" w:customStyle="1" w:styleId="ConsPlusNormal">
    <w:name w:val="ConsPlusNormal"/>
    <w:uiPriority w:val="99"/>
    <w:qFormat/>
    <w:rsid w:val="00AB713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rsid w:val="00AB713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rsid w:val="00AB713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uiPriority w:val="99"/>
    <w:qFormat/>
    <w:rsid w:val="00727E42"/>
  </w:style>
  <w:style w:type="paragraph" w:styleId="af2">
    <w:name w:val="Body Text Indent"/>
    <w:basedOn w:val="a"/>
    <w:uiPriority w:val="99"/>
    <w:rsid w:val="00727E42"/>
    <w:pPr>
      <w:spacing w:after="120"/>
      <w:ind w:left="283"/>
    </w:pPr>
    <w:rPr>
      <w:rFonts w:cs="Calibri"/>
    </w:rPr>
  </w:style>
  <w:style w:type="table" w:styleId="af3">
    <w:name w:val="Table Grid"/>
    <w:basedOn w:val="a1"/>
    <w:uiPriority w:val="99"/>
    <w:rsid w:val="00C15D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RePack by Diakov</cp:lastModifiedBy>
  <cp:revision>2</cp:revision>
  <cp:lastPrinted>2018-05-11T08:46:00Z</cp:lastPrinted>
  <dcterms:created xsi:type="dcterms:W3CDTF">2021-07-29T12:58:00Z</dcterms:created>
  <dcterms:modified xsi:type="dcterms:W3CDTF">2021-07-29T12:58:00Z</dcterms:modified>
  <dc:language>ru-RU</dc:language>
</cp:coreProperties>
</file>