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D3A" w:rsidRDefault="00252D3A" w:rsidP="00252D3A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РОССИЙСКАЯ ФЕДЕРАЦИЯ</w:t>
      </w:r>
    </w:p>
    <w:p w:rsidR="00252D3A" w:rsidRDefault="00252D3A" w:rsidP="00252D3A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БРЯНСКАЯ ОБЛАСТЬ</w:t>
      </w:r>
    </w:p>
    <w:p w:rsidR="00252D3A" w:rsidRDefault="00252D3A" w:rsidP="00252D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>БРЯНСКИЙ РАЙОН</w:t>
      </w:r>
    </w:p>
    <w:p w:rsidR="00252D3A" w:rsidRDefault="00252D3A" w:rsidP="00252D3A">
      <w:pPr>
        <w:jc w:val="center"/>
      </w:pPr>
      <w:r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>ГЛИНИЩЕВСКИЙ СЕЛЬСКИЙ СОВЕТ НАРОДНЫХ ДЕПУТАТОВ</w:t>
      </w:r>
    </w:p>
    <w:p w:rsidR="00252D3A" w:rsidRDefault="00252D3A" w:rsidP="00252D3A">
      <w:pPr>
        <w:pStyle w:val="a3"/>
        <w:jc w:val="center"/>
        <w:rPr>
          <w:rFonts w:ascii="Times New Roman" w:hAnsi="Times New Roman" w:cs="Times New Roman"/>
        </w:rPr>
      </w:pPr>
    </w:p>
    <w:p w:rsidR="00252D3A" w:rsidRDefault="00252D3A" w:rsidP="00252D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52D3A" w:rsidRDefault="00252D3A" w:rsidP="00252D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D3A" w:rsidRDefault="00252D3A" w:rsidP="00252D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D3A" w:rsidRPr="00D14ACF" w:rsidRDefault="00D14ACF" w:rsidP="00252D3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26.02. 2021г. </w:t>
      </w:r>
      <w:r w:rsidR="00252D3A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252D3A" w:rsidRPr="00D14ACF">
        <w:rPr>
          <w:rFonts w:ascii="Times New Roman" w:hAnsi="Times New Roman" w:cs="Times New Roman"/>
          <w:b/>
          <w:sz w:val="28"/>
          <w:szCs w:val="28"/>
          <w:u w:val="single"/>
        </w:rPr>
        <w:t>№  4-23-2</w:t>
      </w:r>
    </w:p>
    <w:p w:rsidR="00252D3A" w:rsidRDefault="00252D3A" w:rsidP="00252D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Глинищево</w:t>
      </w:r>
    </w:p>
    <w:p w:rsidR="00252D3A" w:rsidRPr="00252D3A" w:rsidRDefault="00252D3A" w:rsidP="00252D3A">
      <w:pPr>
        <w:jc w:val="both"/>
        <w:rPr>
          <w:sz w:val="22"/>
          <w:szCs w:val="22"/>
        </w:rPr>
      </w:pPr>
      <w:r w:rsidRPr="00252D3A">
        <w:rPr>
          <w:sz w:val="22"/>
          <w:szCs w:val="22"/>
        </w:rPr>
        <w:t xml:space="preserve"> Об утверждении  Положения «О порядке проведения </w:t>
      </w:r>
      <w:proofErr w:type="gramStart"/>
      <w:r w:rsidRPr="00252D3A">
        <w:rPr>
          <w:sz w:val="22"/>
          <w:szCs w:val="22"/>
        </w:rPr>
        <w:t>общественных</w:t>
      </w:r>
      <w:proofErr w:type="gramEnd"/>
    </w:p>
    <w:p w:rsidR="00252D3A" w:rsidRPr="00252D3A" w:rsidRDefault="00252D3A" w:rsidP="00252D3A">
      <w:pPr>
        <w:jc w:val="both"/>
        <w:rPr>
          <w:sz w:val="22"/>
          <w:szCs w:val="22"/>
        </w:rPr>
      </w:pPr>
      <w:r w:rsidRPr="00252D3A">
        <w:rPr>
          <w:sz w:val="22"/>
          <w:szCs w:val="22"/>
        </w:rPr>
        <w:t xml:space="preserve"> обсуждений  или публичных слушаний в сфере градостроительной </w:t>
      </w:r>
    </w:p>
    <w:p w:rsidR="00252D3A" w:rsidRPr="00252D3A" w:rsidRDefault="00252D3A" w:rsidP="00252D3A">
      <w:pPr>
        <w:jc w:val="both"/>
        <w:rPr>
          <w:sz w:val="22"/>
          <w:szCs w:val="22"/>
        </w:rPr>
      </w:pPr>
      <w:r w:rsidRPr="00252D3A">
        <w:rPr>
          <w:sz w:val="22"/>
          <w:szCs w:val="22"/>
        </w:rPr>
        <w:t xml:space="preserve">деятельности на территории Глинищевского сельского поселения </w:t>
      </w:r>
    </w:p>
    <w:p w:rsidR="00252D3A" w:rsidRPr="00252D3A" w:rsidRDefault="00252D3A" w:rsidP="00252D3A">
      <w:pPr>
        <w:jc w:val="both"/>
        <w:rPr>
          <w:sz w:val="22"/>
          <w:szCs w:val="22"/>
        </w:rPr>
      </w:pPr>
      <w:r w:rsidRPr="00252D3A">
        <w:rPr>
          <w:sz w:val="22"/>
          <w:szCs w:val="22"/>
        </w:rPr>
        <w:t xml:space="preserve"> Брянского муниципального района Брянской области».</w:t>
      </w:r>
    </w:p>
    <w:p w:rsidR="00252D3A" w:rsidRDefault="00252D3A" w:rsidP="00252D3A"/>
    <w:p w:rsidR="00D14ACF" w:rsidRDefault="00D14ACF" w:rsidP="00252D3A"/>
    <w:p w:rsidR="00D14ACF" w:rsidRDefault="00D14ACF" w:rsidP="00252D3A"/>
    <w:p w:rsidR="00D14ACF" w:rsidRDefault="00D14ACF" w:rsidP="00252D3A"/>
    <w:p w:rsidR="00252D3A" w:rsidRPr="00D14ACF" w:rsidRDefault="00D14ACF" w:rsidP="00D14ACF">
      <w:pPr>
        <w:jc w:val="both"/>
        <w:rPr>
          <w:sz w:val="24"/>
          <w:szCs w:val="24"/>
        </w:rPr>
      </w:pPr>
      <w:r>
        <w:t xml:space="preserve">                             </w:t>
      </w:r>
      <w:r>
        <w:rPr>
          <w:sz w:val="24"/>
          <w:szCs w:val="24"/>
        </w:rPr>
        <w:t>В соответствии  с Градостроительным кодексом РФ, Федеральным законом от 06.10.2003 г. № 131 –ФЗ «Об общих принципах организации местного самоуправления в Российской Федерации», Уставом Глинищевского сельского поселения, рекомендательным письмом администрации Брянского района от 20.01.2021 г. № 22</w:t>
      </w:r>
    </w:p>
    <w:p w:rsidR="00252D3A" w:rsidRDefault="00D14ACF" w:rsidP="00252D3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Глинищевский</w:t>
      </w:r>
      <w:proofErr w:type="spellEnd"/>
      <w:r>
        <w:rPr>
          <w:sz w:val="24"/>
          <w:szCs w:val="24"/>
        </w:rPr>
        <w:t xml:space="preserve"> сельский Совет народных депутатов</w:t>
      </w:r>
    </w:p>
    <w:p w:rsidR="00D14ACF" w:rsidRDefault="00D14ACF" w:rsidP="00252D3A">
      <w:pPr>
        <w:rPr>
          <w:sz w:val="24"/>
          <w:szCs w:val="24"/>
        </w:rPr>
      </w:pPr>
    </w:p>
    <w:p w:rsidR="00D14ACF" w:rsidRDefault="00D14ACF" w:rsidP="00252D3A">
      <w:pPr>
        <w:rPr>
          <w:sz w:val="24"/>
          <w:szCs w:val="24"/>
        </w:rPr>
      </w:pPr>
      <w:r>
        <w:rPr>
          <w:sz w:val="24"/>
          <w:szCs w:val="24"/>
        </w:rPr>
        <w:t>РЕШИЛ:</w:t>
      </w:r>
    </w:p>
    <w:p w:rsidR="00D14ACF" w:rsidRDefault="00D14ACF" w:rsidP="00252D3A">
      <w:pPr>
        <w:rPr>
          <w:sz w:val="24"/>
          <w:szCs w:val="24"/>
        </w:rPr>
      </w:pPr>
    </w:p>
    <w:p w:rsidR="00D14ACF" w:rsidRPr="00D14ACF" w:rsidRDefault="00D14ACF" w:rsidP="00D14ACF">
      <w:pPr>
        <w:pStyle w:val="a4"/>
        <w:numPr>
          <w:ilvl w:val="0"/>
          <w:numId w:val="3"/>
        </w:numPr>
        <w:jc w:val="both"/>
      </w:pPr>
      <w:r w:rsidRPr="00D14ACF">
        <w:t xml:space="preserve">Утвердить Положение «О порядке проведения общественных обсуждений  или </w:t>
      </w:r>
    </w:p>
    <w:p w:rsidR="00D14ACF" w:rsidRDefault="00D14ACF" w:rsidP="00D14ACF">
      <w:pPr>
        <w:jc w:val="both"/>
        <w:rPr>
          <w:sz w:val="24"/>
          <w:szCs w:val="24"/>
        </w:rPr>
      </w:pPr>
      <w:r w:rsidRPr="00D14ACF">
        <w:rPr>
          <w:sz w:val="24"/>
          <w:szCs w:val="24"/>
        </w:rPr>
        <w:t>публичных слушаний в сфере градостроительной деятельности на территории Глинищевского сельского поселения  Брянского муниципального района Брянской области».</w:t>
      </w:r>
    </w:p>
    <w:p w:rsidR="00D14ACF" w:rsidRDefault="00D14ACF" w:rsidP="00D14ACF">
      <w:pPr>
        <w:pStyle w:val="a4"/>
        <w:numPr>
          <w:ilvl w:val="0"/>
          <w:numId w:val="3"/>
        </w:numPr>
        <w:jc w:val="both"/>
      </w:pPr>
      <w:r>
        <w:t xml:space="preserve">Настоящее решение обнародовать в установленном Уставом порядке и разместить </w:t>
      </w:r>
    </w:p>
    <w:p w:rsidR="00D14ACF" w:rsidRDefault="00D14ACF" w:rsidP="00D14ACF">
      <w:pPr>
        <w:jc w:val="both"/>
        <w:rPr>
          <w:sz w:val="24"/>
          <w:szCs w:val="24"/>
        </w:rPr>
      </w:pPr>
      <w:r w:rsidRPr="00D14ACF">
        <w:rPr>
          <w:sz w:val="24"/>
          <w:szCs w:val="24"/>
        </w:rPr>
        <w:t>в телекоммуникационной сети « Интернет»</w:t>
      </w:r>
      <w:r>
        <w:rPr>
          <w:sz w:val="24"/>
          <w:szCs w:val="24"/>
        </w:rPr>
        <w:t>.</w:t>
      </w:r>
    </w:p>
    <w:p w:rsidR="00D14ACF" w:rsidRDefault="00D14ACF" w:rsidP="00C270C2">
      <w:pPr>
        <w:pStyle w:val="a4"/>
        <w:numPr>
          <w:ilvl w:val="0"/>
          <w:numId w:val="3"/>
        </w:numPr>
        <w:jc w:val="both"/>
      </w:pPr>
      <w:r w:rsidRPr="00C270C2">
        <w:t>Решение вступает в силу после его обнародования.</w:t>
      </w:r>
    </w:p>
    <w:p w:rsidR="00C270C2" w:rsidRPr="00C270C2" w:rsidRDefault="00D14ACF" w:rsidP="00C270C2">
      <w:pPr>
        <w:pStyle w:val="a4"/>
        <w:numPr>
          <w:ilvl w:val="0"/>
          <w:numId w:val="3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возложить на комиссию по бюджету и законности</w:t>
      </w:r>
      <w:r w:rsidR="00C270C2">
        <w:t xml:space="preserve"> (</w:t>
      </w:r>
      <w:proofErr w:type="spellStart"/>
      <w:r w:rsidR="00C270C2">
        <w:rPr>
          <w:sz w:val="20"/>
          <w:szCs w:val="20"/>
        </w:rPr>
        <w:t>Сиверкина</w:t>
      </w:r>
      <w:proofErr w:type="spellEnd"/>
      <w:r w:rsidR="00C270C2">
        <w:rPr>
          <w:sz w:val="20"/>
          <w:szCs w:val="20"/>
        </w:rPr>
        <w:t>).</w:t>
      </w:r>
    </w:p>
    <w:p w:rsidR="00C270C2" w:rsidRDefault="00C270C2" w:rsidP="00C270C2">
      <w:pPr>
        <w:jc w:val="both"/>
      </w:pPr>
    </w:p>
    <w:p w:rsidR="00C270C2" w:rsidRDefault="00C270C2" w:rsidP="00C270C2">
      <w:pPr>
        <w:jc w:val="both"/>
      </w:pPr>
    </w:p>
    <w:p w:rsidR="00C270C2" w:rsidRDefault="00C270C2" w:rsidP="00C270C2">
      <w:pPr>
        <w:jc w:val="both"/>
      </w:pPr>
    </w:p>
    <w:p w:rsidR="00C270C2" w:rsidRDefault="00C270C2" w:rsidP="00C270C2">
      <w:pPr>
        <w:jc w:val="both"/>
      </w:pPr>
    </w:p>
    <w:p w:rsidR="00C270C2" w:rsidRDefault="00C270C2" w:rsidP="00C270C2">
      <w:pPr>
        <w:jc w:val="both"/>
      </w:pPr>
    </w:p>
    <w:p w:rsidR="00C270C2" w:rsidRPr="00C270C2" w:rsidRDefault="00C270C2" w:rsidP="00C270C2">
      <w:pPr>
        <w:jc w:val="both"/>
        <w:rPr>
          <w:sz w:val="24"/>
          <w:szCs w:val="24"/>
        </w:rPr>
      </w:pPr>
      <w:r w:rsidRPr="00C270C2">
        <w:rPr>
          <w:sz w:val="24"/>
          <w:szCs w:val="24"/>
        </w:rPr>
        <w:t>Глава сельского поселения</w:t>
      </w:r>
      <w:r>
        <w:rPr>
          <w:sz w:val="24"/>
          <w:szCs w:val="24"/>
        </w:rPr>
        <w:t xml:space="preserve">                                                                            О.И.Фатеева</w:t>
      </w:r>
    </w:p>
    <w:p w:rsidR="00D14ACF" w:rsidRPr="00C270C2" w:rsidRDefault="00D14ACF" w:rsidP="00C270C2">
      <w:pPr>
        <w:jc w:val="both"/>
        <w:rPr>
          <w:sz w:val="24"/>
          <w:szCs w:val="24"/>
        </w:rPr>
      </w:pPr>
    </w:p>
    <w:p w:rsidR="00D14ACF" w:rsidRPr="00D14ACF" w:rsidRDefault="00D14ACF" w:rsidP="00D14ACF">
      <w:pPr>
        <w:ind w:left="360"/>
      </w:pPr>
      <w:r>
        <w:t xml:space="preserve"> </w:t>
      </w:r>
    </w:p>
    <w:p w:rsidR="00E10681" w:rsidRDefault="00F63D19"/>
    <w:sectPr w:rsidR="00E10681" w:rsidSect="00C270C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309F0"/>
    <w:multiLevelType w:val="hybridMultilevel"/>
    <w:tmpl w:val="1B5279FC"/>
    <w:lvl w:ilvl="0" w:tplc="E018A35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8D78FC"/>
    <w:multiLevelType w:val="hybridMultilevel"/>
    <w:tmpl w:val="6E96E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A3DA3"/>
    <w:multiLevelType w:val="hybridMultilevel"/>
    <w:tmpl w:val="FD288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93126F"/>
    <w:multiLevelType w:val="hybridMultilevel"/>
    <w:tmpl w:val="41F81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52D3A"/>
    <w:rsid w:val="002037A3"/>
    <w:rsid w:val="00252D3A"/>
    <w:rsid w:val="003E1E40"/>
    <w:rsid w:val="00C270C2"/>
    <w:rsid w:val="00D14ACF"/>
    <w:rsid w:val="00DC39C0"/>
    <w:rsid w:val="00F63D19"/>
    <w:rsid w:val="00F65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D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52D3A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List Paragraph"/>
    <w:basedOn w:val="a"/>
    <w:uiPriority w:val="34"/>
    <w:qFormat/>
    <w:rsid w:val="00252D3A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0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Ольга Александровна</cp:lastModifiedBy>
  <cp:revision>3</cp:revision>
  <dcterms:created xsi:type="dcterms:W3CDTF">2021-02-19T07:25:00Z</dcterms:created>
  <dcterms:modified xsi:type="dcterms:W3CDTF">2021-02-24T08:29:00Z</dcterms:modified>
</cp:coreProperties>
</file>