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Pr="00053E5E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Брянский район</w:t>
      </w:r>
    </w:p>
    <w:p w:rsidR="007732E6" w:rsidRPr="00435DEE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ГЛИНИЩЕВСКАЯ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Default="00136C8C" w:rsidP="007732E6">
      <w:pPr>
        <w:jc w:val="center"/>
        <w:rPr>
          <w:b/>
          <w:sz w:val="24"/>
        </w:rPr>
      </w:pP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Default="007732E6" w:rsidP="007732E6">
      <w:pPr>
        <w:jc w:val="both"/>
        <w:rPr>
          <w:sz w:val="24"/>
          <w:u w:val="single"/>
        </w:rPr>
      </w:pPr>
      <w:r>
        <w:rPr>
          <w:sz w:val="24"/>
          <w:u w:val="single"/>
        </w:rPr>
        <w:t>От 10.02.2021 г. №  20</w:t>
      </w:r>
    </w:p>
    <w:p w:rsidR="007732E6" w:rsidRDefault="007732E6" w:rsidP="007732E6">
      <w:pPr>
        <w:jc w:val="both"/>
        <w:rPr>
          <w:sz w:val="24"/>
        </w:rPr>
      </w:pPr>
      <w:r>
        <w:rPr>
          <w:sz w:val="24"/>
        </w:rPr>
        <w:t>с. Глинищево</w:t>
      </w:r>
    </w:p>
    <w:p w:rsidR="007732E6" w:rsidRDefault="007732E6" w:rsidP="007732E6">
      <w:pPr>
        <w:jc w:val="both"/>
        <w:rPr>
          <w:sz w:val="24"/>
        </w:rPr>
      </w:pP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Об утверждении Правил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>Устава Глинищевского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</w:t>
      </w:r>
      <w:proofErr w:type="spellStart"/>
      <w:r w:rsidR="003434DA">
        <w:t>н</w:t>
      </w:r>
      <w:proofErr w:type="spellEnd"/>
      <w:r w:rsidR="003434DA">
        <w:t xml:space="preserve">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r w:rsidR="007732E6">
        <w:t>Глинищевского</w:t>
      </w:r>
      <w:r w:rsidRPr="00A77191">
        <w:t> сельского поселения</w:t>
      </w:r>
      <w:r>
        <w:t xml:space="preserve"> </w:t>
      </w:r>
      <w:r w:rsidR="007732E6">
        <w:t xml:space="preserve">Брянского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3434DA" w:rsidRDefault="003434DA" w:rsidP="003434DA">
      <w:pPr>
        <w:ind w:left="567"/>
        <w:rPr>
          <w:szCs w:val="28"/>
        </w:rPr>
      </w:pPr>
      <w:r>
        <w:rPr>
          <w:szCs w:val="28"/>
        </w:rPr>
        <w:t xml:space="preserve">Глава </w:t>
      </w:r>
      <w:r w:rsidR="00E075EA">
        <w:rPr>
          <w:szCs w:val="28"/>
        </w:rPr>
        <w:t xml:space="preserve">сельской </w:t>
      </w:r>
      <w:r w:rsidRPr="00251056">
        <w:rPr>
          <w:szCs w:val="28"/>
        </w:rPr>
        <w:t xml:space="preserve">администрации </w:t>
      </w:r>
      <w:r w:rsidR="00E075EA">
        <w:rPr>
          <w:szCs w:val="28"/>
        </w:rPr>
        <w:t xml:space="preserve">                                </w:t>
      </w:r>
      <w:proofErr w:type="spellStart"/>
      <w:r w:rsidR="00E075EA">
        <w:rPr>
          <w:szCs w:val="28"/>
        </w:rPr>
        <w:t>Трушкин</w:t>
      </w:r>
      <w:proofErr w:type="spellEnd"/>
      <w:r w:rsidR="00E075EA">
        <w:rPr>
          <w:szCs w:val="28"/>
        </w:rPr>
        <w:t xml:space="preserve"> Н.Д.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к постановлению администрации     </w:t>
      </w:r>
      <w:r w:rsidR="00E075EA">
        <w:rPr>
          <w:rFonts w:cs="Tahoma"/>
          <w:sz w:val="20"/>
          <w:szCs w:val="20"/>
        </w:rPr>
        <w:t xml:space="preserve"> Глинищевского</w:t>
      </w:r>
      <w:r w:rsidRPr="00E075EA">
        <w:rPr>
          <w:rFonts w:cs="Tahoma"/>
          <w:sz w:val="20"/>
          <w:szCs w:val="20"/>
        </w:rPr>
        <w:t xml:space="preserve"> сельского поселения </w:t>
      </w:r>
      <w:proofErr w:type="spellStart"/>
      <w:r w:rsidR="00E075EA">
        <w:rPr>
          <w:rFonts w:cs="Tahoma"/>
          <w:sz w:val="20"/>
          <w:szCs w:val="20"/>
        </w:rPr>
        <w:t>Брянского</w:t>
      </w:r>
      <w:r w:rsidRPr="00E075EA">
        <w:rPr>
          <w:rFonts w:cs="Tahoma"/>
          <w:sz w:val="20"/>
          <w:szCs w:val="20"/>
        </w:rPr>
        <w:t>о</w:t>
      </w:r>
      <w:proofErr w:type="spellEnd"/>
      <w:r w:rsidRPr="00E075EA">
        <w:rPr>
          <w:rFonts w:cs="Tahoma"/>
          <w:sz w:val="20"/>
          <w:szCs w:val="20"/>
        </w:rPr>
        <w:t xml:space="preserve"> района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от </w:t>
      </w:r>
      <w:r w:rsidR="00E075EA">
        <w:rPr>
          <w:rFonts w:cs="Tahoma"/>
          <w:sz w:val="20"/>
          <w:szCs w:val="20"/>
        </w:rPr>
        <w:t>10</w:t>
      </w:r>
      <w:r w:rsidRPr="00E075EA">
        <w:rPr>
          <w:rFonts w:cs="Tahoma"/>
          <w:sz w:val="20"/>
          <w:szCs w:val="20"/>
        </w:rPr>
        <w:t>.0</w:t>
      </w:r>
      <w:r w:rsidR="00E075EA">
        <w:rPr>
          <w:rFonts w:cs="Tahoma"/>
          <w:sz w:val="20"/>
          <w:szCs w:val="20"/>
        </w:rPr>
        <w:t>2.2021</w:t>
      </w:r>
      <w:r w:rsidRPr="00E075EA">
        <w:rPr>
          <w:rFonts w:cs="Tahoma"/>
          <w:sz w:val="20"/>
          <w:szCs w:val="20"/>
        </w:rPr>
        <w:t xml:space="preserve">  №</w:t>
      </w:r>
      <w:r w:rsidR="00E075EA">
        <w:rPr>
          <w:rFonts w:cs="Tahoma"/>
          <w:sz w:val="20"/>
          <w:szCs w:val="20"/>
        </w:rPr>
        <w:t xml:space="preserve"> 20</w:t>
      </w:r>
    </w:p>
    <w:p w:rsidR="003434DA" w:rsidRDefault="003434DA" w:rsidP="003434DA">
      <w:pPr>
        <w:ind w:firstLine="851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r w:rsidR="00E075EA">
        <w:rPr>
          <w:b/>
          <w:bdr w:val="none" w:sz="0" w:space="0" w:color="auto" w:frame="1"/>
        </w:rPr>
        <w:t>Глинищевского</w:t>
      </w:r>
      <w:r w:rsidRPr="00A77191">
        <w:rPr>
          <w:b/>
          <w:bdr w:val="none" w:sz="0" w:space="0" w:color="auto" w:frame="1"/>
        </w:rPr>
        <w:t> сельского поселения</w:t>
      </w:r>
      <w:r w:rsidR="00E075EA">
        <w:rPr>
          <w:b/>
          <w:bdr w:val="none" w:sz="0" w:space="0" w:color="auto" w:frame="1"/>
        </w:rPr>
        <w:t xml:space="preserve"> Брянского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E075EA">
        <w:t xml:space="preserve"> Глинищевского</w:t>
      </w:r>
      <w:r w:rsidRPr="00A77191">
        <w:t xml:space="preserve"> сельского поселения </w:t>
      </w:r>
      <w:r w:rsidR="00E075EA">
        <w:t xml:space="preserve">Брянского </w:t>
      </w:r>
      <w:r>
        <w:t xml:space="preserve"> района </w:t>
      </w:r>
      <w:r w:rsidRPr="00A77191">
        <w:t xml:space="preserve">и обязательны для всех физических и юридических лиц на территории </w:t>
      </w:r>
      <w:r w:rsidR="00E075EA">
        <w:t>Глинищевского</w:t>
      </w:r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</w:t>
      </w:r>
      <w:r w:rsidRPr="001A5339">
        <w:t>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proofErr w:type="gramStart"/>
      <w:r w:rsidRPr="001A5339">
        <w:t>- стирка белья и купание животных в местах, отведенных для купания людей, и выше их по течению до 500 м;</w:t>
      </w:r>
      <w:proofErr w:type="gramEnd"/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3434DA">
      <w:pPr>
        <w:ind w:left="284"/>
        <w:rPr>
          <w:szCs w:val="28"/>
        </w:rPr>
      </w:pPr>
    </w:p>
    <w:p w:rsidR="00136C8C" w:rsidRDefault="00136C8C" w:rsidP="003434DA">
      <w:pPr>
        <w:ind w:left="284"/>
        <w:rPr>
          <w:szCs w:val="28"/>
        </w:rPr>
      </w:pPr>
    </w:p>
    <w:p w:rsidR="00136C8C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Глава сельской администрации                                                   </w:t>
      </w:r>
      <w:proofErr w:type="spellStart"/>
      <w:r>
        <w:rPr>
          <w:szCs w:val="28"/>
        </w:rPr>
        <w:t>Н.Д.Трушкин</w:t>
      </w:r>
      <w:proofErr w:type="spellEnd"/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21178E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434DA"/>
    <w:rsid w:val="00136C8C"/>
    <w:rsid w:val="002037A3"/>
    <w:rsid w:val="0021178E"/>
    <w:rsid w:val="003434DA"/>
    <w:rsid w:val="003E1E40"/>
    <w:rsid w:val="00684ACE"/>
    <w:rsid w:val="007732E6"/>
    <w:rsid w:val="00E0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2021-02-10T10:29:00Z</cp:lastPrinted>
  <dcterms:created xsi:type="dcterms:W3CDTF">2021-02-10T08:22:00Z</dcterms:created>
  <dcterms:modified xsi:type="dcterms:W3CDTF">2021-02-10T10:35:00Z</dcterms:modified>
</cp:coreProperties>
</file>