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FA" w:rsidRDefault="00452DFA" w:rsidP="00452DFA">
      <w:pPr>
        <w:jc w:val="center"/>
        <w:outlineLvl w:val="0"/>
        <w:rPr>
          <w:b/>
          <w:sz w:val="24"/>
          <w:szCs w:val="24"/>
        </w:rPr>
      </w:pPr>
      <w:bookmarkStart w:id="0" w:name="P49"/>
      <w:bookmarkStart w:id="1" w:name="P230"/>
      <w:bookmarkEnd w:id="0"/>
      <w:bookmarkEnd w:id="1"/>
      <w:r w:rsidRPr="00B90995">
        <w:rPr>
          <w:b/>
          <w:sz w:val="24"/>
          <w:szCs w:val="24"/>
        </w:rPr>
        <w:t>РОССИЙСКАЯ ФЕДЕРАЦИИ</w:t>
      </w:r>
    </w:p>
    <w:p w:rsidR="00452DFA" w:rsidRDefault="00452DFA" w:rsidP="00452DF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БРЯНСКАЯ ОБЛАСТЬ</w:t>
      </w:r>
    </w:p>
    <w:p w:rsidR="00452DFA" w:rsidRPr="00B90995" w:rsidRDefault="00452DFA" w:rsidP="00452DF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БРЯНСКИЙ РАЙОН</w:t>
      </w:r>
    </w:p>
    <w:p w:rsidR="00452DFA" w:rsidRPr="00B90995" w:rsidRDefault="00452DFA" w:rsidP="00452DFA">
      <w:pPr>
        <w:jc w:val="center"/>
        <w:outlineLvl w:val="0"/>
        <w:rPr>
          <w:b/>
          <w:sz w:val="24"/>
          <w:szCs w:val="24"/>
        </w:rPr>
      </w:pPr>
      <w:r w:rsidRPr="00B90995">
        <w:rPr>
          <w:b/>
          <w:sz w:val="24"/>
          <w:szCs w:val="24"/>
        </w:rPr>
        <w:t>ГЛИНИЩЕВСКИЙ  СЕЛЬСКИЙ СОВЕТ НАРОДНЫХ ДЕПУТАТОВ</w:t>
      </w:r>
    </w:p>
    <w:p w:rsidR="00452DFA" w:rsidRPr="00B90995" w:rsidRDefault="00452DFA" w:rsidP="00452DFA">
      <w:pPr>
        <w:jc w:val="center"/>
        <w:outlineLvl w:val="0"/>
        <w:rPr>
          <w:b/>
          <w:sz w:val="24"/>
          <w:szCs w:val="24"/>
        </w:rPr>
      </w:pPr>
    </w:p>
    <w:p w:rsidR="00452DFA" w:rsidRPr="008A7156" w:rsidRDefault="00452DFA" w:rsidP="00452DFA">
      <w:pPr>
        <w:jc w:val="center"/>
        <w:outlineLvl w:val="0"/>
        <w:rPr>
          <w:b/>
          <w:sz w:val="24"/>
          <w:szCs w:val="24"/>
        </w:rPr>
      </w:pPr>
      <w:r w:rsidRPr="00B90995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 </w:t>
      </w:r>
    </w:p>
    <w:p w:rsidR="00452DFA" w:rsidRPr="00B90995" w:rsidRDefault="00452DFA" w:rsidP="00452DFA">
      <w:pPr>
        <w:jc w:val="both"/>
        <w:outlineLvl w:val="0"/>
        <w:rPr>
          <w:sz w:val="24"/>
          <w:szCs w:val="24"/>
        </w:rPr>
      </w:pPr>
    </w:p>
    <w:p w:rsidR="00452DFA" w:rsidRPr="00155979" w:rsidRDefault="00452DFA" w:rsidP="00452DFA">
      <w:pPr>
        <w:jc w:val="both"/>
        <w:outlineLvl w:val="0"/>
        <w:rPr>
          <w:sz w:val="24"/>
          <w:szCs w:val="24"/>
          <w:u w:val="single"/>
        </w:rPr>
      </w:pPr>
      <w:r w:rsidRPr="00155979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_</w:t>
      </w:r>
      <w:r w:rsidR="00C629BA">
        <w:rPr>
          <w:sz w:val="24"/>
          <w:szCs w:val="24"/>
          <w:u w:val="single"/>
        </w:rPr>
        <w:t>14.05.2020</w:t>
      </w:r>
      <w:r w:rsidR="002A4132">
        <w:rPr>
          <w:sz w:val="24"/>
          <w:szCs w:val="24"/>
          <w:u w:val="single"/>
        </w:rPr>
        <w:t xml:space="preserve">  </w:t>
      </w:r>
      <w:r w:rsidRPr="0015597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155979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</w:t>
      </w:r>
      <w:r w:rsidR="00C629BA">
        <w:rPr>
          <w:sz w:val="24"/>
          <w:szCs w:val="24"/>
          <w:u w:val="single"/>
        </w:rPr>
        <w:t>4-15-5</w:t>
      </w:r>
      <w:bookmarkStart w:id="2" w:name="_GoBack"/>
      <w:bookmarkEnd w:id="2"/>
    </w:p>
    <w:p w:rsidR="00452DFA" w:rsidRPr="00B90995" w:rsidRDefault="00452DFA" w:rsidP="00452DFA">
      <w:pPr>
        <w:jc w:val="both"/>
        <w:outlineLvl w:val="0"/>
        <w:rPr>
          <w:sz w:val="24"/>
          <w:szCs w:val="24"/>
        </w:rPr>
      </w:pPr>
      <w:r w:rsidRPr="00B90995">
        <w:rPr>
          <w:sz w:val="24"/>
          <w:szCs w:val="24"/>
        </w:rPr>
        <w:t xml:space="preserve">     </w:t>
      </w:r>
      <w:r>
        <w:rPr>
          <w:sz w:val="24"/>
          <w:szCs w:val="24"/>
        </w:rPr>
        <w:t>с.Глинищево</w:t>
      </w:r>
    </w:p>
    <w:p w:rsidR="00452DFA" w:rsidRPr="00B90995" w:rsidRDefault="00452DFA" w:rsidP="00452DFA">
      <w:pPr>
        <w:outlineLvl w:val="0"/>
        <w:rPr>
          <w:sz w:val="24"/>
          <w:szCs w:val="24"/>
        </w:rPr>
      </w:pPr>
    </w:p>
    <w:p w:rsidR="00A30CFC" w:rsidRPr="00ED5B7C" w:rsidRDefault="00A30CFC" w:rsidP="00A30CFC">
      <w:pPr>
        <w:autoSpaceDE/>
        <w:autoSpaceDN/>
        <w:jc w:val="both"/>
        <w:rPr>
          <w:sz w:val="28"/>
          <w:szCs w:val="28"/>
        </w:rPr>
      </w:pPr>
      <w:r w:rsidRPr="00ED5B7C">
        <w:rPr>
          <w:sz w:val="28"/>
          <w:szCs w:val="28"/>
        </w:rPr>
        <w:t>Об установлении дополнительных оснований</w:t>
      </w:r>
    </w:p>
    <w:p w:rsidR="00A30CFC" w:rsidRPr="00ED5B7C" w:rsidRDefault="00A30CFC" w:rsidP="00A30CFC">
      <w:pPr>
        <w:autoSpaceDE/>
        <w:autoSpaceDN/>
        <w:jc w:val="both"/>
        <w:rPr>
          <w:sz w:val="28"/>
          <w:szCs w:val="28"/>
        </w:rPr>
      </w:pPr>
      <w:r w:rsidRPr="00ED5B7C">
        <w:rPr>
          <w:sz w:val="28"/>
          <w:szCs w:val="28"/>
        </w:rPr>
        <w:t xml:space="preserve">признания безнадежными к взысканию </w:t>
      </w:r>
    </w:p>
    <w:p w:rsidR="00A30CFC" w:rsidRPr="00ED5B7C" w:rsidRDefault="00A30CFC" w:rsidP="00A30CFC">
      <w:pPr>
        <w:autoSpaceDE/>
        <w:autoSpaceDN/>
        <w:jc w:val="both"/>
        <w:rPr>
          <w:sz w:val="28"/>
          <w:szCs w:val="28"/>
        </w:rPr>
      </w:pPr>
      <w:r w:rsidRPr="00ED5B7C">
        <w:rPr>
          <w:sz w:val="28"/>
          <w:szCs w:val="28"/>
        </w:rPr>
        <w:t>недоимки и задолженности по пеням,</w:t>
      </w:r>
    </w:p>
    <w:p w:rsidR="00A30CFC" w:rsidRPr="00ED5B7C" w:rsidRDefault="00A30CFC" w:rsidP="00A30CFC">
      <w:pPr>
        <w:autoSpaceDE/>
        <w:autoSpaceDN/>
        <w:jc w:val="both"/>
        <w:rPr>
          <w:sz w:val="28"/>
          <w:szCs w:val="28"/>
        </w:rPr>
      </w:pPr>
      <w:r w:rsidRPr="00ED5B7C">
        <w:rPr>
          <w:sz w:val="28"/>
          <w:szCs w:val="28"/>
        </w:rPr>
        <w:t>штрафам по местным налогам и</w:t>
      </w:r>
    </w:p>
    <w:p w:rsidR="00A30CFC" w:rsidRPr="00ED5B7C" w:rsidRDefault="00A30CFC" w:rsidP="00A30CFC">
      <w:pPr>
        <w:autoSpaceDE/>
        <w:autoSpaceDN/>
        <w:jc w:val="both"/>
        <w:rPr>
          <w:sz w:val="28"/>
          <w:szCs w:val="28"/>
        </w:rPr>
      </w:pPr>
      <w:r w:rsidRPr="00ED5B7C">
        <w:rPr>
          <w:sz w:val="28"/>
          <w:szCs w:val="28"/>
        </w:rPr>
        <w:t>перечня документов, подтверждающих</w:t>
      </w:r>
    </w:p>
    <w:p w:rsidR="00A30CFC" w:rsidRPr="00ED5B7C" w:rsidRDefault="00A30CFC" w:rsidP="00A30CFC">
      <w:pPr>
        <w:autoSpaceDE/>
        <w:autoSpaceDN/>
        <w:jc w:val="both"/>
        <w:rPr>
          <w:sz w:val="28"/>
          <w:szCs w:val="28"/>
        </w:rPr>
      </w:pPr>
      <w:r w:rsidRPr="00ED5B7C">
        <w:rPr>
          <w:sz w:val="28"/>
          <w:szCs w:val="28"/>
        </w:rPr>
        <w:t xml:space="preserve">обстоятельства признания безнадежной </w:t>
      </w:r>
    </w:p>
    <w:p w:rsidR="00A30CFC" w:rsidRPr="00ED5B7C" w:rsidRDefault="00A30CFC" w:rsidP="00A30CFC">
      <w:pPr>
        <w:autoSpaceDE/>
        <w:autoSpaceDN/>
        <w:jc w:val="both"/>
        <w:rPr>
          <w:sz w:val="28"/>
          <w:szCs w:val="28"/>
        </w:rPr>
      </w:pPr>
      <w:r w:rsidRPr="00ED5B7C">
        <w:rPr>
          <w:sz w:val="28"/>
          <w:szCs w:val="28"/>
        </w:rPr>
        <w:t>к взысканию недоимки, задолженности по</w:t>
      </w:r>
    </w:p>
    <w:p w:rsidR="00A30CFC" w:rsidRPr="00ED5B7C" w:rsidRDefault="00A30CFC" w:rsidP="00A30CFC">
      <w:pPr>
        <w:pStyle w:val="af"/>
        <w:jc w:val="both"/>
        <w:rPr>
          <w:sz w:val="28"/>
          <w:szCs w:val="28"/>
        </w:rPr>
      </w:pPr>
      <w:r w:rsidRPr="00ED5B7C">
        <w:rPr>
          <w:sz w:val="28"/>
          <w:szCs w:val="28"/>
        </w:rPr>
        <w:t>пеням, штрафам   по местным налогам   </w:t>
      </w:r>
    </w:p>
    <w:p w:rsidR="007F6089" w:rsidRPr="007F6089" w:rsidRDefault="007F6089" w:rsidP="007F6089">
      <w:pPr>
        <w:spacing w:before="100" w:beforeAutospacing="1" w:after="198" w:line="276" w:lineRule="auto"/>
        <w:ind w:firstLine="540"/>
        <w:jc w:val="both"/>
        <w:rPr>
          <w:sz w:val="28"/>
          <w:szCs w:val="28"/>
        </w:rPr>
      </w:pPr>
      <w:r w:rsidRPr="00ED5B7C">
        <w:rPr>
          <w:sz w:val="28"/>
          <w:szCs w:val="28"/>
        </w:rPr>
        <w:t xml:space="preserve">В соответствии с </w:t>
      </w:r>
      <w:hyperlink r:id="rId8" w:history="1">
        <w:r w:rsidRPr="00ED5B7C">
          <w:rPr>
            <w:sz w:val="28"/>
            <w:szCs w:val="28"/>
          </w:rPr>
          <w:t>пунктом 3 статьи 59</w:t>
        </w:r>
      </w:hyperlink>
      <w:r w:rsidRPr="00ED5B7C">
        <w:rPr>
          <w:sz w:val="28"/>
          <w:szCs w:val="28"/>
        </w:rPr>
        <w:t xml:space="preserve"> Налогового кодекса Российской Федерации, Приказом ФНС РФ № </w:t>
      </w:r>
      <w:r>
        <w:rPr>
          <w:sz w:val="28"/>
          <w:szCs w:val="28"/>
        </w:rPr>
        <w:t>ММВ-7-8/164</w:t>
      </w:r>
      <w:r w:rsidRPr="00ED5B7C">
        <w:rPr>
          <w:sz w:val="28"/>
          <w:szCs w:val="28"/>
        </w:rPr>
        <w:t xml:space="preserve">@ от </w:t>
      </w:r>
      <w:r>
        <w:rPr>
          <w:sz w:val="28"/>
          <w:szCs w:val="28"/>
        </w:rPr>
        <w:t>02.04.2019</w:t>
      </w:r>
      <w:r w:rsidRPr="00ED5B7C">
        <w:rPr>
          <w:sz w:val="28"/>
          <w:szCs w:val="28"/>
        </w:rPr>
        <w:t xml:space="preserve">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</w:t>
      </w:r>
      <w:r w:rsidRPr="007F6089">
        <w:rPr>
          <w:sz w:val="28"/>
          <w:szCs w:val="28"/>
        </w:rPr>
        <w:t>руководствуясь Уставом Глинищевского сельского поселения Брянского муниципального района Брянской области, Глинищевский сельский Совет народных депутатов</w:t>
      </w:r>
    </w:p>
    <w:p w:rsidR="007F6089" w:rsidRPr="007F6089" w:rsidRDefault="007F6089" w:rsidP="007F6089">
      <w:pPr>
        <w:spacing w:before="100" w:beforeAutospacing="1" w:after="198" w:line="276" w:lineRule="auto"/>
        <w:rPr>
          <w:sz w:val="28"/>
          <w:szCs w:val="28"/>
        </w:rPr>
      </w:pPr>
      <w:r w:rsidRPr="007F6089">
        <w:rPr>
          <w:b/>
          <w:bCs/>
          <w:sz w:val="28"/>
          <w:szCs w:val="28"/>
        </w:rPr>
        <w:t>РЕШИЛ:</w:t>
      </w:r>
    </w:p>
    <w:p w:rsidR="008E543F" w:rsidRPr="00A30CFC" w:rsidRDefault="008E543F" w:rsidP="00A30CFC">
      <w:pPr>
        <w:jc w:val="both"/>
        <w:rPr>
          <w:sz w:val="28"/>
          <w:szCs w:val="28"/>
        </w:rPr>
      </w:pPr>
      <w:r w:rsidRPr="00A30CFC">
        <w:rPr>
          <w:sz w:val="28"/>
          <w:szCs w:val="28"/>
        </w:rPr>
        <w:t>1. Утвердить дополнительные основания признания безнадежной к взысканию задолженности по местным налогам, уплата и (или) взыскание которых на дату принятия решения о списании оказалось невозможным в результате принятых в соответствии с законодательством мер по взысканию, а также перечень документов к ним:</w:t>
      </w:r>
    </w:p>
    <w:p w:rsidR="008E543F" w:rsidRPr="008E543F" w:rsidRDefault="008E543F" w:rsidP="008E543F">
      <w:pPr>
        <w:jc w:val="both"/>
        <w:rPr>
          <w:sz w:val="28"/>
          <w:szCs w:val="28"/>
        </w:rPr>
      </w:pPr>
      <w:r w:rsidRPr="008E543F">
        <w:rPr>
          <w:sz w:val="28"/>
          <w:szCs w:val="28"/>
        </w:rPr>
        <w:t xml:space="preserve"> </w:t>
      </w:r>
      <w:r w:rsidR="00A30CFC">
        <w:rPr>
          <w:sz w:val="28"/>
          <w:szCs w:val="28"/>
        </w:rPr>
        <w:t xml:space="preserve"> </w:t>
      </w:r>
      <w:r w:rsidRPr="008E543F">
        <w:rPr>
          <w:sz w:val="28"/>
          <w:szCs w:val="28"/>
        </w:rPr>
        <w:t>1.1. Недоимка  по местным налогам, задолженность по пеням и штрафам по этим налогам умерших физических лиц по истечении 3-х лет с даты смерти на основании следующих документов:</w:t>
      </w:r>
    </w:p>
    <w:p w:rsidR="008E543F" w:rsidRPr="008E543F" w:rsidRDefault="008E543F" w:rsidP="008E543F">
      <w:pPr>
        <w:jc w:val="both"/>
        <w:rPr>
          <w:sz w:val="28"/>
          <w:szCs w:val="28"/>
        </w:rPr>
      </w:pPr>
      <w:r w:rsidRPr="008E543F">
        <w:rPr>
          <w:sz w:val="28"/>
          <w:szCs w:val="28"/>
        </w:rPr>
        <w:t xml:space="preserve">   а) сведений о смерти физических лиц, предоставляемых органами записи актов гражданского состояния в установленном порядке;</w:t>
      </w:r>
    </w:p>
    <w:p w:rsidR="008E543F" w:rsidRPr="008E543F" w:rsidRDefault="008E543F" w:rsidP="008E543F">
      <w:pPr>
        <w:jc w:val="both"/>
        <w:rPr>
          <w:sz w:val="28"/>
          <w:szCs w:val="28"/>
        </w:rPr>
      </w:pPr>
      <w:r w:rsidRPr="008E543F">
        <w:rPr>
          <w:sz w:val="28"/>
          <w:szCs w:val="28"/>
        </w:rPr>
        <w:t xml:space="preserve">   б) справки  налогового органа о суммах недоимки и задолженности по пеням, штрафам и процентам по форме согласно приложению №2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№ММВ-7-8/164@.</w:t>
      </w:r>
    </w:p>
    <w:p w:rsidR="008E543F" w:rsidRPr="008E543F" w:rsidRDefault="008E543F" w:rsidP="008E543F">
      <w:pPr>
        <w:jc w:val="both"/>
        <w:rPr>
          <w:sz w:val="28"/>
          <w:szCs w:val="28"/>
        </w:rPr>
      </w:pPr>
      <w:r w:rsidRPr="008E543F">
        <w:rPr>
          <w:sz w:val="28"/>
          <w:szCs w:val="28"/>
        </w:rPr>
        <w:t xml:space="preserve">  1.2. Вынесение судебным приставом- исполнителем постановления об окончании исполнительного производства и о возращении взыскателю </w:t>
      </w:r>
      <w:r w:rsidRPr="008E543F">
        <w:rPr>
          <w:sz w:val="28"/>
          <w:szCs w:val="28"/>
        </w:rPr>
        <w:lastRenderedPageBreak/>
        <w:t>исполнительного документа в случаях, установленных пунктами 2-6 части 1 статьи 46 Федерального закона от 2 октября 2007 года №229-ФЗ «Об исполнительном производстве».</w:t>
      </w:r>
    </w:p>
    <w:p w:rsidR="008E543F" w:rsidRPr="008E543F" w:rsidRDefault="008E543F" w:rsidP="008E543F">
      <w:pPr>
        <w:jc w:val="both"/>
        <w:rPr>
          <w:sz w:val="28"/>
          <w:szCs w:val="28"/>
        </w:rPr>
      </w:pPr>
      <w:r w:rsidRPr="008E543F">
        <w:rPr>
          <w:sz w:val="28"/>
          <w:szCs w:val="28"/>
        </w:rPr>
        <w:t>Списание признанных безнадежными к взысканию недоимки по местным налога, задолженности по пеням и штрафам по этим налогам производится на основании:</w:t>
      </w:r>
    </w:p>
    <w:p w:rsidR="008E543F" w:rsidRPr="008E543F" w:rsidRDefault="008E543F" w:rsidP="008E543F">
      <w:pPr>
        <w:pStyle w:val="af1"/>
        <w:jc w:val="both"/>
        <w:rPr>
          <w:sz w:val="28"/>
          <w:szCs w:val="28"/>
        </w:rPr>
      </w:pPr>
      <w:r w:rsidRPr="008E543F">
        <w:rPr>
          <w:sz w:val="28"/>
          <w:szCs w:val="28"/>
        </w:rPr>
        <w:t>а) копии постановления об окончании исполнительного производства и о возращении взыскателю исполнительного документа;</w:t>
      </w:r>
    </w:p>
    <w:p w:rsidR="008E543F" w:rsidRPr="008E543F" w:rsidRDefault="008E543F" w:rsidP="008E543F">
      <w:pPr>
        <w:pStyle w:val="af1"/>
        <w:jc w:val="both"/>
        <w:rPr>
          <w:sz w:val="28"/>
          <w:szCs w:val="28"/>
        </w:rPr>
      </w:pPr>
      <w:r w:rsidRPr="008E543F">
        <w:rPr>
          <w:sz w:val="28"/>
          <w:szCs w:val="28"/>
        </w:rPr>
        <w:t>б) справки  налогового органа о суммах недоимки и задолженности по пеням, штрафам и процентам по форме согласно приложению №2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№ММВ-7-8/164@.</w:t>
      </w:r>
    </w:p>
    <w:p w:rsidR="008E543F" w:rsidRPr="008E543F" w:rsidRDefault="008E543F" w:rsidP="008E543F">
      <w:pPr>
        <w:jc w:val="both"/>
        <w:rPr>
          <w:sz w:val="28"/>
          <w:szCs w:val="28"/>
        </w:rPr>
      </w:pPr>
      <w:r w:rsidRPr="008E543F">
        <w:rPr>
          <w:sz w:val="28"/>
          <w:szCs w:val="28"/>
        </w:rPr>
        <w:t>1.3. Наличие недоимки, задолженности по пеням и штрафам по земельному налогу и налогу на имущество физических лиц у физического лица в сумме, не превышающей 100 рублей, срок взыскания которых в судебном порядке истек, на основании следующих документов:</w:t>
      </w:r>
    </w:p>
    <w:p w:rsidR="008E543F" w:rsidRPr="008E543F" w:rsidRDefault="008E543F" w:rsidP="008E543F">
      <w:pPr>
        <w:pStyle w:val="af1"/>
        <w:jc w:val="both"/>
        <w:rPr>
          <w:sz w:val="28"/>
          <w:szCs w:val="28"/>
        </w:rPr>
      </w:pPr>
      <w:r w:rsidRPr="008E543F">
        <w:rPr>
          <w:sz w:val="28"/>
          <w:szCs w:val="28"/>
        </w:rPr>
        <w:t>а)  справки  налогового органа о суммах недоимки и задолженности по пеням, штрафам и процентам по форме согласно приложению №2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№ММВ-7-8/164@;</w:t>
      </w:r>
    </w:p>
    <w:p w:rsidR="008E543F" w:rsidRPr="008E543F" w:rsidRDefault="008E543F" w:rsidP="008E543F">
      <w:pPr>
        <w:pStyle w:val="af1"/>
        <w:jc w:val="both"/>
        <w:rPr>
          <w:sz w:val="28"/>
          <w:szCs w:val="28"/>
        </w:rPr>
      </w:pPr>
      <w:r w:rsidRPr="008E543F">
        <w:rPr>
          <w:sz w:val="28"/>
          <w:szCs w:val="28"/>
        </w:rPr>
        <w:t>б) 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8E543F" w:rsidRPr="008E543F" w:rsidRDefault="008E543F" w:rsidP="008E543F">
      <w:pPr>
        <w:jc w:val="both"/>
        <w:rPr>
          <w:sz w:val="28"/>
          <w:szCs w:val="28"/>
        </w:rPr>
      </w:pPr>
      <w:r w:rsidRPr="008E543F">
        <w:rPr>
          <w:sz w:val="28"/>
          <w:szCs w:val="28"/>
        </w:rPr>
        <w:t>1.4. Недоимка по местным налогам с физический лиц, с момента возникновения обязанности по уплате которой прошло более 3-х лет и владения объектом налогообложения прекращено (при отсутствии иного имущества, на которое может быть обращено взыскание), на основании следующих документов:</w:t>
      </w:r>
    </w:p>
    <w:p w:rsidR="008E543F" w:rsidRPr="008E543F" w:rsidRDefault="008E543F" w:rsidP="008E543F">
      <w:pPr>
        <w:pStyle w:val="af1"/>
        <w:jc w:val="both"/>
        <w:rPr>
          <w:sz w:val="28"/>
          <w:szCs w:val="28"/>
        </w:rPr>
      </w:pPr>
      <w:r w:rsidRPr="008E543F">
        <w:rPr>
          <w:sz w:val="28"/>
          <w:szCs w:val="28"/>
        </w:rPr>
        <w:t xml:space="preserve"> а)  сведения, поступающие от регистрирующих органов (СМЭВ) о снятии с учета объекта налогообложения;</w:t>
      </w:r>
    </w:p>
    <w:p w:rsidR="008E543F" w:rsidRPr="008E543F" w:rsidRDefault="008E543F" w:rsidP="008E543F">
      <w:pPr>
        <w:pStyle w:val="af1"/>
        <w:jc w:val="both"/>
        <w:rPr>
          <w:sz w:val="28"/>
          <w:szCs w:val="28"/>
        </w:rPr>
      </w:pPr>
      <w:r w:rsidRPr="008E543F">
        <w:rPr>
          <w:sz w:val="28"/>
          <w:szCs w:val="28"/>
        </w:rPr>
        <w:t xml:space="preserve"> б) справки налогового органа о суммах задолженности по местным налогам с физических лиц по форме согласно приложению №2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ММВ-7-8/164@;</w:t>
      </w:r>
    </w:p>
    <w:p w:rsidR="008E543F" w:rsidRPr="008E543F" w:rsidRDefault="008E543F" w:rsidP="008E543F">
      <w:pPr>
        <w:pStyle w:val="af1"/>
        <w:jc w:val="both"/>
        <w:rPr>
          <w:sz w:val="28"/>
          <w:szCs w:val="28"/>
        </w:rPr>
      </w:pPr>
      <w:r w:rsidRPr="008E543F">
        <w:rPr>
          <w:sz w:val="28"/>
          <w:szCs w:val="28"/>
        </w:rPr>
        <w:t>в) копии постановления об окончании исполнительного производства и о возращении взыскателю исполнительного документа.</w:t>
      </w:r>
    </w:p>
    <w:p w:rsidR="008E543F" w:rsidRPr="008E543F" w:rsidRDefault="008E543F" w:rsidP="008E543F">
      <w:pPr>
        <w:jc w:val="both"/>
        <w:rPr>
          <w:sz w:val="28"/>
          <w:szCs w:val="28"/>
        </w:rPr>
      </w:pPr>
      <w:r w:rsidRPr="008E543F">
        <w:rPr>
          <w:sz w:val="28"/>
          <w:szCs w:val="28"/>
        </w:rPr>
        <w:t>1.5. Наличие недоимки, задолженности по пеням и штрафам по земельному налогу и налогу на имущество в сумме, образовавшейся до 01.01.2016 года, на основании следующих документов:</w:t>
      </w:r>
    </w:p>
    <w:p w:rsidR="008E543F" w:rsidRPr="008E543F" w:rsidRDefault="008E543F" w:rsidP="008E543F">
      <w:pPr>
        <w:pStyle w:val="af1"/>
        <w:jc w:val="both"/>
        <w:rPr>
          <w:sz w:val="28"/>
          <w:szCs w:val="28"/>
        </w:rPr>
      </w:pPr>
      <w:r w:rsidRPr="008E543F">
        <w:rPr>
          <w:sz w:val="28"/>
          <w:szCs w:val="28"/>
        </w:rPr>
        <w:t xml:space="preserve">а) справки налогового органа о суммах недоимки и задолженности по пеням, штрафам и процентам по форме согласно приложению №2 к </w:t>
      </w:r>
      <w:r w:rsidRPr="008E543F">
        <w:rPr>
          <w:sz w:val="28"/>
          <w:szCs w:val="28"/>
        </w:rPr>
        <w:lastRenderedPageBreak/>
        <w:t>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ММВ-7-8/164@;</w:t>
      </w:r>
    </w:p>
    <w:p w:rsidR="008E543F" w:rsidRPr="008E543F" w:rsidRDefault="008E543F" w:rsidP="008E543F">
      <w:pPr>
        <w:pStyle w:val="af1"/>
        <w:jc w:val="both"/>
        <w:rPr>
          <w:sz w:val="28"/>
          <w:szCs w:val="28"/>
        </w:rPr>
      </w:pPr>
      <w:r w:rsidRPr="008E543F">
        <w:rPr>
          <w:sz w:val="28"/>
          <w:szCs w:val="28"/>
        </w:rPr>
        <w:t>б)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8E543F" w:rsidRPr="008E543F" w:rsidRDefault="008E543F" w:rsidP="008E543F">
      <w:pPr>
        <w:jc w:val="both"/>
        <w:rPr>
          <w:sz w:val="28"/>
          <w:szCs w:val="28"/>
        </w:rPr>
      </w:pPr>
      <w:r w:rsidRPr="008E543F">
        <w:rPr>
          <w:sz w:val="28"/>
          <w:szCs w:val="28"/>
        </w:rPr>
        <w:t>1.6. Недоимка, задолженность по пеням и штрафам по земельному налогу и налогу на имущество по налогоплательщикам, фактически не проживающих по адресу регистрации, на основании следующих документов:</w:t>
      </w:r>
    </w:p>
    <w:p w:rsidR="008E543F" w:rsidRPr="008E543F" w:rsidRDefault="008E543F" w:rsidP="008E543F">
      <w:pPr>
        <w:pStyle w:val="af1"/>
        <w:jc w:val="both"/>
        <w:rPr>
          <w:sz w:val="28"/>
          <w:szCs w:val="28"/>
        </w:rPr>
      </w:pPr>
      <w:r w:rsidRPr="008E543F">
        <w:rPr>
          <w:sz w:val="28"/>
          <w:szCs w:val="28"/>
        </w:rPr>
        <w:t>а)</w:t>
      </w:r>
      <w:r w:rsidRPr="008F5B43">
        <w:t xml:space="preserve"> </w:t>
      </w:r>
      <w:r w:rsidRPr="008E543F">
        <w:rPr>
          <w:sz w:val="28"/>
          <w:szCs w:val="28"/>
        </w:rPr>
        <w:t>сведения, поступающие от регистрирующих органов (СМЭВ) о снятии с учета объекта налогообложения;</w:t>
      </w:r>
    </w:p>
    <w:p w:rsidR="008E543F" w:rsidRPr="008E543F" w:rsidRDefault="008E543F" w:rsidP="008E543F">
      <w:pPr>
        <w:pStyle w:val="af1"/>
        <w:jc w:val="both"/>
        <w:rPr>
          <w:sz w:val="28"/>
          <w:szCs w:val="28"/>
        </w:rPr>
      </w:pPr>
      <w:r w:rsidRPr="008E543F">
        <w:rPr>
          <w:sz w:val="28"/>
          <w:szCs w:val="28"/>
        </w:rPr>
        <w:t>б) справки налогового органа о суммах недоимки и задолженности по пеням, штрафам и процентам по форме согласно приложению №2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ММВ-7-8/164@;</w:t>
      </w:r>
    </w:p>
    <w:p w:rsidR="008E543F" w:rsidRPr="008E543F" w:rsidRDefault="008E543F" w:rsidP="008E543F">
      <w:pPr>
        <w:pStyle w:val="af1"/>
        <w:jc w:val="both"/>
        <w:rPr>
          <w:sz w:val="28"/>
          <w:szCs w:val="28"/>
        </w:rPr>
      </w:pPr>
      <w:r w:rsidRPr="008E543F">
        <w:rPr>
          <w:sz w:val="28"/>
          <w:szCs w:val="28"/>
        </w:rPr>
        <w:t xml:space="preserve">в) копии постановления об окончании исполнительного производства и о возращении взыскателю исполнительного документа. </w:t>
      </w:r>
    </w:p>
    <w:p w:rsidR="008E543F" w:rsidRPr="008E543F" w:rsidRDefault="008E543F" w:rsidP="008E543F">
      <w:pPr>
        <w:jc w:val="both"/>
        <w:rPr>
          <w:sz w:val="28"/>
          <w:szCs w:val="28"/>
        </w:rPr>
      </w:pPr>
      <w:r w:rsidRPr="008E543F">
        <w:rPr>
          <w:sz w:val="28"/>
          <w:szCs w:val="28"/>
        </w:rPr>
        <w:t>1.7. Задолженность по уплате пеней, срок образования которых более 3-х лет, при отсутствии задолженности по уплате налога, на основании следующих документов:</w:t>
      </w:r>
    </w:p>
    <w:p w:rsidR="008E543F" w:rsidRPr="008E543F" w:rsidRDefault="008E543F" w:rsidP="008E543F">
      <w:pPr>
        <w:pStyle w:val="af1"/>
        <w:jc w:val="both"/>
        <w:rPr>
          <w:sz w:val="28"/>
          <w:szCs w:val="28"/>
        </w:rPr>
      </w:pPr>
      <w:r w:rsidRPr="008E543F">
        <w:rPr>
          <w:sz w:val="28"/>
          <w:szCs w:val="28"/>
        </w:rPr>
        <w:t>а) заключения налогового органа об истечении срока взыскания задолженности по пеням;</w:t>
      </w:r>
    </w:p>
    <w:p w:rsidR="008E543F" w:rsidRPr="008E543F" w:rsidRDefault="008E543F" w:rsidP="008E543F">
      <w:pPr>
        <w:pStyle w:val="af1"/>
        <w:jc w:val="both"/>
        <w:rPr>
          <w:sz w:val="28"/>
          <w:szCs w:val="28"/>
        </w:rPr>
      </w:pPr>
      <w:r w:rsidRPr="008E543F">
        <w:rPr>
          <w:sz w:val="28"/>
          <w:szCs w:val="28"/>
        </w:rPr>
        <w:t>б) справки налогового органа о суммах задолженности по местным налогам с физических лиц по форме согласно приложению №2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</w:t>
      </w:r>
    </w:p>
    <w:p w:rsidR="008E543F" w:rsidRPr="008E543F" w:rsidRDefault="008E543F" w:rsidP="008E543F">
      <w:pPr>
        <w:jc w:val="both"/>
        <w:rPr>
          <w:sz w:val="28"/>
          <w:szCs w:val="28"/>
        </w:rPr>
      </w:pPr>
      <w:r w:rsidRPr="008E543F">
        <w:rPr>
          <w:sz w:val="28"/>
          <w:szCs w:val="28"/>
        </w:rPr>
        <w:t>1.8. Задолженность по отмененным налогам и сборам с юридических лиц, физических лиц и индивидуальных предпринимателей на основании справки налогового органа о суммах задолженности по местным налогам по форме согласно приложению №2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</w:t>
      </w:r>
    </w:p>
    <w:p w:rsidR="008E543F" w:rsidRPr="008E543F" w:rsidRDefault="008E543F" w:rsidP="008E543F">
      <w:pPr>
        <w:jc w:val="both"/>
        <w:rPr>
          <w:sz w:val="28"/>
          <w:szCs w:val="28"/>
        </w:rPr>
      </w:pPr>
      <w:r w:rsidRPr="008E543F">
        <w:rPr>
          <w:sz w:val="28"/>
          <w:szCs w:val="28"/>
        </w:rPr>
        <w:t>1.9. Задолженность по местным налогам с физических лиц, с момента возникновения обязанности по уплате, которой прошло более 3-х лет, в случае выбытия налогоплательщика за пределы Российской Федерации на основании следующих документов:</w:t>
      </w:r>
    </w:p>
    <w:p w:rsidR="008E543F" w:rsidRPr="008E543F" w:rsidRDefault="008E543F" w:rsidP="008E543F">
      <w:pPr>
        <w:pStyle w:val="af1"/>
        <w:jc w:val="both"/>
        <w:rPr>
          <w:sz w:val="28"/>
          <w:szCs w:val="28"/>
        </w:rPr>
      </w:pPr>
      <w:r w:rsidRPr="008E543F">
        <w:rPr>
          <w:sz w:val="28"/>
          <w:szCs w:val="28"/>
        </w:rPr>
        <w:t xml:space="preserve"> а)  сведения, поступающие от регистрирующих органов (СМЭВ) о снятии с учета объекта налогообложения;</w:t>
      </w:r>
    </w:p>
    <w:p w:rsidR="008E543F" w:rsidRPr="008E543F" w:rsidRDefault="008E543F" w:rsidP="008E543F">
      <w:pPr>
        <w:pStyle w:val="af1"/>
        <w:jc w:val="both"/>
        <w:rPr>
          <w:sz w:val="28"/>
          <w:szCs w:val="28"/>
        </w:rPr>
      </w:pPr>
      <w:r w:rsidRPr="008E543F">
        <w:rPr>
          <w:sz w:val="28"/>
          <w:szCs w:val="28"/>
        </w:rPr>
        <w:t xml:space="preserve">б) справки налогового органа о суммах задолженности по местным налогам с физических лиц по форме согласно приложению №2 к </w:t>
      </w:r>
      <w:r w:rsidRPr="008E543F">
        <w:rPr>
          <w:sz w:val="28"/>
          <w:szCs w:val="28"/>
        </w:rPr>
        <w:lastRenderedPageBreak/>
        <w:t>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ММВ-7-8/164@;</w:t>
      </w:r>
    </w:p>
    <w:p w:rsidR="008E543F" w:rsidRPr="008E543F" w:rsidRDefault="008E543F" w:rsidP="008E543F">
      <w:pPr>
        <w:pStyle w:val="af1"/>
        <w:jc w:val="both"/>
        <w:rPr>
          <w:sz w:val="28"/>
          <w:szCs w:val="28"/>
        </w:rPr>
      </w:pPr>
      <w:r w:rsidRPr="008E543F">
        <w:rPr>
          <w:sz w:val="28"/>
          <w:szCs w:val="28"/>
        </w:rPr>
        <w:t xml:space="preserve"> в) копии постановления об окончании исполнительного производства и о возращении взыскателю исполнительного документа. </w:t>
      </w:r>
    </w:p>
    <w:p w:rsidR="008E543F" w:rsidRDefault="008E543F" w:rsidP="008E543F">
      <w:pPr>
        <w:shd w:val="clear" w:color="auto" w:fill="FFFFFF"/>
        <w:jc w:val="both"/>
        <w:rPr>
          <w:sz w:val="28"/>
          <w:szCs w:val="28"/>
        </w:rPr>
      </w:pPr>
      <w:r w:rsidRPr="008E543F">
        <w:rPr>
          <w:sz w:val="28"/>
          <w:szCs w:val="28"/>
        </w:rPr>
        <w:t>2. Принятие решений о признании безнадежными к взысканию недоимки и задолженности по пеням и штрафам по налогам и сборам по дополнительным основаниям производится в Порядке, утвержденном Приказом ФНС РФ от 02.04.2019 N ММВ-7-8/164@.</w:t>
      </w:r>
    </w:p>
    <w:p w:rsidR="0029338A" w:rsidRPr="008E543F" w:rsidRDefault="0029338A" w:rsidP="008E543F">
      <w:pPr>
        <w:shd w:val="clear" w:color="auto" w:fill="FFFFFF"/>
        <w:jc w:val="both"/>
        <w:rPr>
          <w:sz w:val="28"/>
          <w:szCs w:val="28"/>
        </w:rPr>
      </w:pPr>
    </w:p>
    <w:p w:rsidR="008E543F" w:rsidRDefault="008E543F" w:rsidP="008E543F">
      <w:pPr>
        <w:jc w:val="both"/>
        <w:rPr>
          <w:sz w:val="28"/>
          <w:szCs w:val="28"/>
        </w:rPr>
      </w:pPr>
      <w:r w:rsidRPr="008E543F">
        <w:rPr>
          <w:sz w:val="28"/>
          <w:szCs w:val="28"/>
        </w:rPr>
        <w:t xml:space="preserve">3. Установить, что решение о признании безнадежной к взысканию и списании недоимки и задолженности по пеням и штрафам по местным налогам и сборам по дополнительным основаниям, установленным </w:t>
      </w:r>
      <w:hyperlink w:anchor="Par14" w:history="1">
        <w:r w:rsidRPr="008E543F">
          <w:rPr>
            <w:sz w:val="28"/>
            <w:szCs w:val="28"/>
          </w:rPr>
          <w:t>частью 1</w:t>
        </w:r>
      </w:hyperlink>
      <w:r w:rsidRPr="008E543F">
        <w:rPr>
          <w:sz w:val="28"/>
          <w:szCs w:val="28"/>
        </w:rPr>
        <w:t xml:space="preserve"> настоящего решения, принимается Межрайонной инспекцией Федеральной налоговой службы N 5 по Брянской  области (далее - налоговый орган) по месту учета налогоплательщика.</w:t>
      </w:r>
    </w:p>
    <w:p w:rsidR="0029338A" w:rsidRPr="008E543F" w:rsidRDefault="0029338A" w:rsidP="008E543F">
      <w:pPr>
        <w:jc w:val="both"/>
        <w:rPr>
          <w:sz w:val="28"/>
          <w:szCs w:val="28"/>
        </w:rPr>
      </w:pPr>
    </w:p>
    <w:p w:rsidR="00913B68" w:rsidRDefault="0029338A" w:rsidP="0029338A">
      <w:pPr>
        <w:widowControl w:val="0"/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13B68" w:rsidRPr="00ED5B7C">
        <w:rPr>
          <w:sz w:val="28"/>
          <w:szCs w:val="28"/>
        </w:rPr>
        <w:t xml:space="preserve">Признать утратившим силу Решение </w:t>
      </w:r>
      <w:r w:rsidR="00913B68">
        <w:rPr>
          <w:sz w:val="28"/>
          <w:szCs w:val="28"/>
        </w:rPr>
        <w:t xml:space="preserve">Глинищевского сельского совета народных </w:t>
      </w:r>
      <w:r w:rsidR="00913B68" w:rsidRPr="00ED5B7C">
        <w:rPr>
          <w:sz w:val="28"/>
          <w:szCs w:val="28"/>
        </w:rPr>
        <w:t>депутатов</w:t>
      </w:r>
      <w:r w:rsidR="00913B68">
        <w:rPr>
          <w:sz w:val="28"/>
          <w:szCs w:val="28"/>
        </w:rPr>
        <w:t xml:space="preserve"> от 17.11.2014 № 3-9-3 «О</w:t>
      </w:r>
      <w:r w:rsidR="00913B68" w:rsidRPr="00ED5B7C">
        <w:rPr>
          <w:sz w:val="28"/>
          <w:szCs w:val="28"/>
        </w:rPr>
        <w:t xml:space="preserve"> дополнительных оснований признания безнадежными к взысканию недоимки</w:t>
      </w:r>
      <w:r w:rsidR="00913B68">
        <w:rPr>
          <w:sz w:val="28"/>
          <w:szCs w:val="28"/>
        </w:rPr>
        <w:t xml:space="preserve"> по</w:t>
      </w:r>
      <w:r w:rsidR="00913B68" w:rsidRPr="00913B68">
        <w:rPr>
          <w:sz w:val="28"/>
          <w:szCs w:val="28"/>
        </w:rPr>
        <w:t xml:space="preserve"> </w:t>
      </w:r>
      <w:r w:rsidR="00913B68" w:rsidRPr="00ED5B7C">
        <w:rPr>
          <w:sz w:val="28"/>
          <w:szCs w:val="28"/>
        </w:rPr>
        <w:t xml:space="preserve">местным </w:t>
      </w:r>
      <w:r w:rsidR="00913B68">
        <w:rPr>
          <w:sz w:val="28"/>
          <w:szCs w:val="28"/>
        </w:rPr>
        <w:t>налогам</w:t>
      </w:r>
      <w:r w:rsidR="00913B68" w:rsidRPr="00ED5B7C">
        <w:rPr>
          <w:sz w:val="28"/>
          <w:szCs w:val="28"/>
        </w:rPr>
        <w:t>, задолженности по пеням и штрафам по</w:t>
      </w:r>
      <w:r w:rsidR="00913B68">
        <w:rPr>
          <w:sz w:val="28"/>
          <w:szCs w:val="28"/>
        </w:rPr>
        <w:t xml:space="preserve"> этим налогам».</w:t>
      </w:r>
    </w:p>
    <w:p w:rsidR="0029338A" w:rsidRPr="00ED5B7C" w:rsidRDefault="0029338A" w:rsidP="0029338A">
      <w:pPr>
        <w:widowControl w:val="0"/>
        <w:shd w:val="clear" w:color="auto" w:fill="FFFFFF"/>
        <w:adjustRightInd w:val="0"/>
        <w:jc w:val="both"/>
        <w:rPr>
          <w:sz w:val="28"/>
          <w:szCs w:val="28"/>
        </w:rPr>
      </w:pPr>
    </w:p>
    <w:p w:rsidR="00913B68" w:rsidRDefault="0029338A" w:rsidP="0029338A">
      <w:pPr>
        <w:widowControl w:val="0"/>
        <w:shd w:val="clear" w:color="auto" w:fill="FFFFFF"/>
        <w:adjustRightInd w:val="0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913B68" w:rsidRPr="00ED5B7C">
        <w:rPr>
          <w:sz w:val="28"/>
          <w:szCs w:val="28"/>
        </w:rPr>
        <w:t>Ре</w:t>
      </w:r>
      <w:r w:rsidR="00913B68" w:rsidRPr="00ED5B7C">
        <w:rPr>
          <w:w w:val="105"/>
          <w:sz w:val="28"/>
          <w:szCs w:val="28"/>
        </w:rPr>
        <w:t>шение вступает в законную силу со дня его официального опубликования.</w:t>
      </w:r>
    </w:p>
    <w:p w:rsidR="0029338A" w:rsidRPr="00ED5B7C" w:rsidRDefault="0029338A" w:rsidP="0029338A">
      <w:pPr>
        <w:widowControl w:val="0"/>
        <w:shd w:val="clear" w:color="auto" w:fill="FFFFFF"/>
        <w:adjustRightInd w:val="0"/>
        <w:jc w:val="both"/>
        <w:rPr>
          <w:sz w:val="28"/>
          <w:szCs w:val="28"/>
        </w:rPr>
      </w:pPr>
    </w:p>
    <w:p w:rsidR="00913B68" w:rsidRPr="0029338A" w:rsidRDefault="0029338A" w:rsidP="0029338A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13B68" w:rsidRPr="0029338A">
        <w:rPr>
          <w:sz w:val="28"/>
          <w:szCs w:val="28"/>
        </w:rPr>
        <w:t>Контроль за исполнением настоящего Решения возложить на комиссию по бюджету и законности (Сиверкина А.А.)</w:t>
      </w:r>
    </w:p>
    <w:p w:rsidR="00913B68" w:rsidRDefault="00913B68" w:rsidP="00913B68">
      <w:pPr>
        <w:pStyle w:val="af1"/>
        <w:tabs>
          <w:tab w:val="left" w:pos="540"/>
        </w:tabs>
        <w:adjustRightInd w:val="0"/>
        <w:ind w:hanging="294"/>
        <w:jc w:val="both"/>
        <w:rPr>
          <w:sz w:val="28"/>
          <w:szCs w:val="28"/>
        </w:rPr>
      </w:pPr>
    </w:p>
    <w:p w:rsidR="00913B68" w:rsidRDefault="00913B68" w:rsidP="00913B68">
      <w:pPr>
        <w:pStyle w:val="af1"/>
        <w:tabs>
          <w:tab w:val="left" w:pos="540"/>
        </w:tabs>
        <w:adjustRightInd w:val="0"/>
        <w:ind w:hanging="294"/>
        <w:jc w:val="both"/>
        <w:rPr>
          <w:sz w:val="28"/>
          <w:szCs w:val="28"/>
        </w:rPr>
      </w:pPr>
    </w:p>
    <w:p w:rsidR="00913B68" w:rsidRDefault="00913B68" w:rsidP="00913B68">
      <w:pPr>
        <w:pStyle w:val="af1"/>
        <w:tabs>
          <w:tab w:val="left" w:pos="540"/>
        </w:tabs>
        <w:adjustRightInd w:val="0"/>
        <w:ind w:hanging="294"/>
        <w:jc w:val="both"/>
        <w:rPr>
          <w:sz w:val="28"/>
          <w:szCs w:val="28"/>
        </w:rPr>
      </w:pPr>
    </w:p>
    <w:p w:rsidR="00913B68" w:rsidRPr="00913B68" w:rsidRDefault="00913B68" w:rsidP="00913B68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913B68">
        <w:rPr>
          <w:spacing w:val="-1"/>
          <w:sz w:val="28"/>
          <w:szCs w:val="28"/>
        </w:rPr>
        <w:t>Глава Глинищевского</w:t>
      </w:r>
      <w:r w:rsidRPr="00913B68">
        <w:rPr>
          <w:sz w:val="28"/>
          <w:szCs w:val="28"/>
        </w:rPr>
        <w:t xml:space="preserve"> </w:t>
      </w:r>
    </w:p>
    <w:p w:rsidR="00913B68" w:rsidRPr="00913B68" w:rsidRDefault="00913B68" w:rsidP="00913B68">
      <w:pPr>
        <w:rPr>
          <w:sz w:val="28"/>
          <w:szCs w:val="28"/>
        </w:rPr>
      </w:pPr>
      <w:r w:rsidRPr="00913B68">
        <w:rPr>
          <w:spacing w:val="-4"/>
          <w:sz w:val="28"/>
          <w:szCs w:val="28"/>
        </w:rPr>
        <w:t>сельского поселения</w:t>
      </w:r>
      <w:r w:rsidRPr="00913B68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   </w:t>
      </w:r>
      <w:r w:rsidRPr="00913B68">
        <w:rPr>
          <w:sz w:val="28"/>
          <w:szCs w:val="28"/>
        </w:rPr>
        <w:t xml:space="preserve">               О.И.Фатеева                                                                                                 </w:t>
      </w:r>
    </w:p>
    <w:p w:rsidR="00913B68" w:rsidRPr="00913B68" w:rsidRDefault="00913B68" w:rsidP="00913B68">
      <w:pPr>
        <w:rPr>
          <w:sz w:val="28"/>
          <w:szCs w:val="28"/>
        </w:rPr>
      </w:pPr>
    </w:p>
    <w:p w:rsidR="00913B68" w:rsidRDefault="00913B68">
      <w:pPr>
        <w:autoSpaceDE/>
        <w:autoSpaceDN/>
        <w:spacing w:after="200" w:line="276" w:lineRule="auto"/>
        <w:rPr>
          <w:sz w:val="28"/>
          <w:szCs w:val="28"/>
        </w:rPr>
      </w:pPr>
    </w:p>
    <w:p w:rsidR="001440E8" w:rsidRDefault="001440E8" w:rsidP="00913B68">
      <w:pPr>
        <w:shd w:val="clear" w:color="auto" w:fill="FFFFFF"/>
        <w:spacing w:line="120" w:lineRule="auto"/>
        <w:jc w:val="right"/>
        <w:rPr>
          <w:sz w:val="28"/>
          <w:szCs w:val="28"/>
        </w:rPr>
      </w:pPr>
    </w:p>
    <w:p w:rsidR="001440E8" w:rsidRDefault="001440E8" w:rsidP="00913B68">
      <w:pPr>
        <w:shd w:val="clear" w:color="auto" w:fill="FFFFFF"/>
        <w:spacing w:line="120" w:lineRule="auto"/>
        <w:jc w:val="right"/>
        <w:rPr>
          <w:sz w:val="28"/>
          <w:szCs w:val="28"/>
        </w:rPr>
      </w:pPr>
    </w:p>
    <w:sectPr w:rsidR="001440E8" w:rsidSect="009E6A6F">
      <w:headerReference w:type="default" r:id="rId9"/>
      <w:pgSz w:w="11906" w:h="16838"/>
      <w:pgMar w:top="568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07" w:rsidRDefault="00081B07" w:rsidP="00F712BC">
      <w:r>
        <w:separator/>
      </w:r>
    </w:p>
  </w:endnote>
  <w:endnote w:type="continuationSeparator" w:id="0">
    <w:p w:rsidR="00081B07" w:rsidRDefault="00081B07" w:rsidP="00F7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07" w:rsidRDefault="00081B07" w:rsidP="00F712BC">
      <w:r>
        <w:separator/>
      </w:r>
    </w:p>
  </w:footnote>
  <w:footnote w:type="continuationSeparator" w:id="0">
    <w:p w:rsidR="00081B07" w:rsidRDefault="00081B07" w:rsidP="00F7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745796"/>
      <w:docPartObj>
        <w:docPartGallery w:val="Page Numbers (Top of Page)"/>
        <w:docPartUnique/>
      </w:docPartObj>
    </w:sdtPr>
    <w:sdtEndPr/>
    <w:sdtContent>
      <w:p w:rsidR="00F712BC" w:rsidRPr="00F712BC" w:rsidRDefault="00F712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9B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233E"/>
    <w:multiLevelType w:val="hybridMultilevel"/>
    <w:tmpl w:val="BADE8C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F6F3D"/>
    <w:multiLevelType w:val="hybridMultilevel"/>
    <w:tmpl w:val="2D521D24"/>
    <w:lvl w:ilvl="0" w:tplc="8702D74C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B3"/>
    <w:rsid w:val="00005E34"/>
    <w:rsid w:val="00023761"/>
    <w:rsid w:val="00053765"/>
    <w:rsid w:val="00066B71"/>
    <w:rsid w:val="00074101"/>
    <w:rsid w:val="00081B07"/>
    <w:rsid w:val="00094E5D"/>
    <w:rsid w:val="000B7F98"/>
    <w:rsid w:val="000F1F22"/>
    <w:rsid w:val="000F330B"/>
    <w:rsid w:val="00102E83"/>
    <w:rsid w:val="001440E8"/>
    <w:rsid w:val="00145E97"/>
    <w:rsid w:val="00175D3B"/>
    <w:rsid w:val="0018502D"/>
    <w:rsid w:val="00197A02"/>
    <w:rsid w:val="001A7F4E"/>
    <w:rsid w:val="001B0E84"/>
    <w:rsid w:val="001E2867"/>
    <w:rsid w:val="001F10E5"/>
    <w:rsid w:val="001F61A7"/>
    <w:rsid w:val="00206EE5"/>
    <w:rsid w:val="00215883"/>
    <w:rsid w:val="0024402B"/>
    <w:rsid w:val="00277885"/>
    <w:rsid w:val="002931EF"/>
    <w:rsid w:val="0029338A"/>
    <w:rsid w:val="002A4132"/>
    <w:rsid w:val="002A581E"/>
    <w:rsid w:val="002D22D0"/>
    <w:rsid w:val="002F4F18"/>
    <w:rsid w:val="003003FA"/>
    <w:rsid w:val="00305F1C"/>
    <w:rsid w:val="00306F31"/>
    <w:rsid w:val="00321F5D"/>
    <w:rsid w:val="00326607"/>
    <w:rsid w:val="003732D7"/>
    <w:rsid w:val="00393AA1"/>
    <w:rsid w:val="003A70B6"/>
    <w:rsid w:val="004217B5"/>
    <w:rsid w:val="0043219F"/>
    <w:rsid w:val="00452DFA"/>
    <w:rsid w:val="004614B5"/>
    <w:rsid w:val="00465DCB"/>
    <w:rsid w:val="00484D79"/>
    <w:rsid w:val="004A2292"/>
    <w:rsid w:val="004B7137"/>
    <w:rsid w:val="004F161E"/>
    <w:rsid w:val="00510BA5"/>
    <w:rsid w:val="005247AE"/>
    <w:rsid w:val="00585856"/>
    <w:rsid w:val="00585B0E"/>
    <w:rsid w:val="00593442"/>
    <w:rsid w:val="005A30B3"/>
    <w:rsid w:val="005A4090"/>
    <w:rsid w:val="005D454E"/>
    <w:rsid w:val="005F26B5"/>
    <w:rsid w:val="00603F56"/>
    <w:rsid w:val="0060641C"/>
    <w:rsid w:val="00662BB9"/>
    <w:rsid w:val="00694EDD"/>
    <w:rsid w:val="006C037E"/>
    <w:rsid w:val="006C3F32"/>
    <w:rsid w:val="00731FA5"/>
    <w:rsid w:val="00743FE2"/>
    <w:rsid w:val="00771EC0"/>
    <w:rsid w:val="00791237"/>
    <w:rsid w:val="00793154"/>
    <w:rsid w:val="007C2CA0"/>
    <w:rsid w:val="007C439F"/>
    <w:rsid w:val="007D3D8F"/>
    <w:rsid w:val="007E39ED"/>
    <w:rsid w:val="007F2DF1"/>
    <w:rsid w:val="007F6089"/>
    <w:rsid w:val="00851F07"/>
    <w:rsid w:val="00866806"/>
    <w:rsid w:val="00894689"/>
    <w:rsid w:val="008A1078"/>
    <w:rsid w:val="008E543F"/>
    <w:rsid w:val="00907CB7"/>
    <w:rsid w:val="00913B68"/>
    <w:rsid w:val="00993092"/>
    <w:rsid w:val="009A18C2"/>
    <w:rsid w:val="009E6A6F"/>
    <w:rsid w:val="00A30CFC"/>
    <w:rsid w:val="00A72643"/>
    <w:rsid w:val="00AA5762"/>
    <w:rsid w:val="00AB3117"/>
    <w:rsid w:val="00AB5B9B"/>
    <w:rsid w:val="00AC463D"/>
    <w:rsid w:val="00B31097"/>
    <w:rsid w:val="00B726B6"/>
    <w:rsid w:val="00BB193B"/>
    <w:rsid w:val="00BB380E"/>
    <w:rsid w:val="00BF1A63"/>
    <w:rsid w:val="00BF7EE6"/>
    <w:rsid w:val="00C03553"/>
    <w:rsid w:val="00C05A19"/>
    <w:rsid w:val="00C1100F"/>
    <w:rsid w:val="00C60C2B"/>
    <w:rsid w:val="00C629BA"/>
    <w:rsid w:val="00C65CD2"/>
    <w:rsid w:val="00C90804"/>
    <w:rsid w:val="00CB59E6"/>
    <w:rsid w:val="00CC7518"/>
    <w:rsid w:val="00CE34CF"/>
    <w:rsid w:val="00D518DC"/>
    <w:rsid w:val="00D56CF0"/>
    <w:rsid w:val="00D60762"/>
    <w:rsid w:val="00DE13AF"/>
    <w:rsid w:val="00DE7A45"/>
    <w:rsid w:val="00E200B3"/>
    <w:rsid w:val="00E54C78"/>
    <w:rsid w:val="00E71360"/>
    <w:rsid w:val="00E8164C"/>
    <w:rsid w:val="00E97699"/>
    <w:rsid w:val="00EB272C"/>
    <w:rsid w:val="00EB703F"/>
    <w:rsid w:val="00F00B9F"/>
    <w:rsid w:val="00F071BA"/>
    <w:rsid w:val="00F07A26"/>
    <w:rsid w:val="00F43FD1"/>
    <w:rsid w:val="00F7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40023E-D572-460D-8E2E-808C0E10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3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0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B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712B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712BC"/>
  </w:style>
  <w:style w:type="paragraph" w:styleId="a6">
    <w:name w:val="footer"/>
    <w:basedOn w:val="a"/>
    <w:link w:val="a7"/>
    <w:uiPriority w:val="99"/>
    <w:unhideWhenUsed/>
    <w:rsid w:val="00F712B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712BC"/>
  </w:style>
  <w:style w:type="character" w:styleId="a8">
    <w:name w:val="annotation reference"/>
    <w:basedOn w:val="a0"/>
    <w:uiPriority w:val="99"/>
    <w:semiHidden/>
    <w:unhideWhenUsed/>
    <w:rsid w:val="0032660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6607"/>
  </w:style>
  <w:style w:type="character" w:customStyle="1" w:styleId="aa">
    <w:name w:val="Текст примечания Знак"/>
    <w:basedOn w:val="a0"/>
    <w:link w:val="a9"/>
    <w:uiPriority w:val="99"/>
    <w:semiHidden/>
    <w:rsid w:val="00326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660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66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66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660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7F6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F6089"/>
    <w:pPr>
      <w:autoSpaceDE/>
      <w:autoSpaceDN/>
      <w:spacing w:after="160" w:line="240" w:lineRule="exact"/>
    </w:pPr>
    <w:rPr>
      <w:rFonts w:eastAsia="Calibri"/>
      <w:lang w:eastAsia="zh-CN"/>
    </w:rPr>
  </w:style>
  <w:style w:type="paragraph" w:styleId="af1">
    <w:name w:val="List Paragraph"/>
    <w:basedOn w:val="a"/>
    <w:uiPriority w:val="34"/>
    <w:qFormat/>
    <w:rsid w:val="0091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BA8B16D1DE1227FDAA888275BC1CBC96EA10D309851F04147AF9F62124D35DDB3A84D39E7R8C6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ACE9-2769-41DE-8AA2-1F70F1B1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 Владимир Евгеньевич</dc:creator>
  <cp:lastModifiedBy>Людмила Тимохина</cp:lastModifiedBy>
  <cp:revision>13</cp:revision>
  <cp:lastPrinted>2020-05-14T12:22:00Z</cp:lastPrinted>
  <dcterms:created xsi:type="dcterms:W3CDTF">2020-04-29T12:21:00Z</dcterms:created>
  <dcterms:modified xsi:type="dcterms:W3CDTF">2020-06-09T07:48:00Z</dcterms:modified>
</cp:coreProperties>
</file>