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4" w:rsidRDefault="00623A94" w:rsidP="00623A94">
      <w:pPr>
        <w:shd w:val="clear" w:color="auto" w:fill="FFFFFF"/>
        <w:spacing w:line="274" w:lineRule="exact"/>
        <w:ind w:left="768"/>
        <w:jc w:val="center"/>
        <w:rPr>
          <w:b/>
          <w:bCs/>
          <w:color w:val="000000"/>
          <w:spacing w:val="-15"/>
          <w:sz w:val="22"/>
          <w:szCs w:val="22"/>
        </w:rPr>
      </w:pPr>
    </w:p>
    <w:p w:rsidR="00623A94" w:rsidRDefault="00623A94" w:rsidP="00623A94">
      <w:pPr>
        <w:shd w:val="clear" w:color="auto" w:fill="FFFFFF"/>
        <w:spacing w:line="274" w:lineRule="exact"/>
        <w:ind w:left="768"/>
        <w:jc w:val="center"/>
        <w:rPr>
          <w:b/>
          <w:bCs/>
          <w:color w:val="000000"/>
          <w:spacing w:val="-15"/>
          <w:sz w:val="22"/>
          <w:szCs w:val="22"/>
        </w:rPr>
      </w:pPr>
    </w:p>
    <w:p w:rsidR="00623A94" w:rsidRDefault="00623A94" w:rsidP="00623A94">
      <w:pPr>
        <w:shd w:val="clear" w:color="auto" w:fill="FFFFFF"/>
        <w:spacing w:line="274" w:lineRule="exact"/>
        <w:ind w:left="768"/>
        <w:jc w:val="center"/>
        <w:rPr>
          <w:b/>
          <w:bCs/>
          <w:color w:val="000000"/>
          <w:spacing w:val="-15"/>
          <w:sz w:val="22"/>
          <w:szCs w:val="22"/>
        </w:rPr>
      </w:pPr>
    </w:p>
    <w:p w:rsidR="00623A94" w:rsidRDefault="00623A94" w:rsidP="00623A94">
      <w:pPr>
        <w:shd w:val="clear" w:color="auto" w:fill="FFFFFF"/>
        <w:spacing w:line="274" w:lineRule="exact"/>
        <w:ind w:left="768"/>
        <w:jc w:val="center"/>
        <w:rPr>
          <w:b/>
          <w:bCs/>
          <w:color w:val="000000"/>
          <w:spacing w:val="-15"/>
          <w:sz w:val="22"/>
          <w:szCs w:val="22"/>
        </w:rPr>
      </w:pPr>
    </w:p>
    <w:p w:rsidR="00623A94" w:rsidRPr="00CB631A" w:rsidRDefault="00623A94" w:rsidP="00623A94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623A94" w:rsidRPr="00CB631A" w:rsidRDefault="00623A94" w:rsidP="00623A94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623A94" w:rsidRPr="000B2C7E" w:rsidRDefault="00623A94" w:rsidP="00623A94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</w:p>
    <w:p w:rsidR="00623A94" w:rsidRDefault="00623A94" w:rsidP="00623A94">
      <w:pPr>
        <w:shd w:val="clear" w:color="auto" w:fill="FFFFFF"/>
        <w:spacing w:before="269"/>
        <w:ind w:right="3814"/>
        <w:jc w:val="center"/>
        <w:rPr>
          <w:b/>
          <w:bCs/>
          <w:color w:val="000000"/>
          <w:spacing w:val="-18"/>
          <w:sz w:val="24"/>
          <w:szCs w:val="24"/>
        </w:rPr>
      </w:pPr>
      <w:r>
        <w:rPr>
          <w:b/>
          <w:bCs/>
          <w:color w:val="000000"/>
          <w:spacing w:val="-18"/>
          <w:sz w:val="24"/>
          <w:szCs w:val="24"/>
        </w:rPr>
        <w:t xml:space="preserve">                                                                                                   </w:t>
      </w:r>
    </w:p>
    <w:p w:rsidR="00623A94" w:rsidRPr="0063690E" w:rsidRDefault="00623A94" w:rsidP="00623A94">
      <w:pPr>
        <w:shd w:val="clear" w:color="auto" w:fill="FFFFFF"/>
        <w:spacing w:before="269"/>
        <w:ind w:right="3814"/>
        <w:jc w:val="center"/>
        <w:rPr>
          <w:sz w:val="24"/>
          <w:szCs w:val="24"/>
        </w:rPr>
      </w:pPr>
      <w:r>
        <w:rPr>
          <w:b/>
          <w:bCs/>
          <w:color w:val="000000"/>
          <w:spacing w:val="-18"/>
          <w:sz w:val="24"/>
          <w:szCs w:val="24"/>
        </w:rPr>
        <w:t xml:space="preserve">                                                                </w:t>
      </w:r>
      <w:r w:rsidRPr="0063690E">
        <w:rPr>
          <w:b/>
          <w:bCs/>
          <w:color w:val="000000"/>
          <w:spacing w:val="-18"/>
          <w:sz w:val="24"/>
          <w:szCs w:val="24"/>
        </w:rPr>
        <w:t>П</w:t>
      </w:r>
      <w:r>
        <w:rPr>
          <w:b/>
          <w:bCs/>
          <w:color w:val="000000"/>
          <w:spacing w:val="-18"/>
          <w:sz w:val="24"/>
          <w:szCs w:val="24"/>
        </w:rPr>
        <w:t>ОСТАНОВЛЕНИЕ</w:t>
      </w:r>
    </w:p>
    <w:p w:rsidR="00623A94" w:rsidRPr="00623A94" w:rsidRDefault="00623A94" w:rsidP="00623A94">
      <w:pPr>
        <w:shd w:val="clear" w:color="auto" w:fill="FFFFFF"/>
        <w:spacing w:before="250" w:line="278" w:lineRule="exact"/>
        <w:ind w:right="6240" w:firstLine="0"/>
        <w:rPr>
          <w:b/>
          <w:color w:val="000000"/>
          <w:spacing w:val="-7"/>
          <w:sz w:val="22"/>
          <w:szCs w:val="22"/>
          <w:u w:val="single"/>
        </w:rPr>
      </w:pPr>
      <w:r>
        <w:rPr>
          <w:color w:val="000000"/>
          <w:spacing w:val="-7"/>
          <w:sz w:val="22"/>
          <w:szCs w:val="22"/>
          <w:u w:val="single"/>
        </w:rPr>
        <w:t xml:space="preserve">    От    28.12.2018 г</w:t>
      </w:r>
      <w:r w:rsidRPr="007924E3">
        <w:rPr>
          <w:b/>
          <w:color w:val="000000"/>
          <w:spacing w:val="-7"/>
          <w:sz w:val="22"/>
          <w:szCs w:val="22"/>
          <w:u w:val="single"/>
        </w:rPr>
        <w:t xml:space="preserve">.      № </w:t>
      </w:r>
      <w:r>
        <w:rPr>
          <w:b/>
          <w:color w:val="000000"/>
          <w:spacing w:val="-7"/>
          <w:sz w:val="22"/>
          <w:szCs w:val="22"/>
          <w:u w:val="single"/>
        </w:rPr>
        <w:t>79</w:t>
      </w:r>
      <w:r w:rsidRPr="007924E3">
        <w:rPr>
          <w:b/>
          <w:color w:val="000000"/>
          <w:spacing w:val="-16"/>
          <w:sz w:val="22"/>
          <w:szCs w:val="22"/>
        </w:rPr>
        <w:t xml:space="preserve">           </w:t>
      </w:r>
    </w:p>
    <w:p w:rsidR="003C4983" w:rsidRPr="00FB38CE" w:rsidRDefault="00623A94" w:rsidP="00623A94">
      <w:pPr>
        <w:shd w:val="clear" w:color="auto" w:fill="FFFFFF"/>
        <w:spacing w:line="288" w:lineRule="atLeast"/>
        <w:ind w:firstLine="0"/>
        <w:jc w:val="left"/>
        <w:textAlignment w:val="baseline"/>
        <w:rPr>
          <w:rFonts w:eastAsia="Times New Roman"/>
          <w:color w:val="3C3C3C"/>
          <w:spacing w:val="1"/>
          <w:sz w:val="24"/>
          <w:szCs w:val="24"/>
          <w:lang w:eastAsia="ru-RU"/>
        </w:rPr>
      </w:pPr>
      <w:r>
        <w:rPr>
          <w:rFonts w:eastAsia="Times New Roman"/>
          <w:color w:val="3C3C3C"/>
          <w:spacing w:val="1"/>
          <w:sz w:val="24"/>
          <w:szCs w:val="24"/>
          <w:lang w:eastAsia="ru-RU"/>
        </w:rPr>
        <w:t xml:space="preserve">   С. </w:t>
      </w:r>
    </w:p>
    <w:p w:rsidR="003C4983" w:rsidRDefault="003C4983" w:rsidP="003C4983">
      <w:pPr>
        <w:shd w:val="clear" w:color="auto" w:fill="FFFFFF"/>
        <w:ind w:firstLine="0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1"/>
          <w:kern w:val="36"/>
          <w:sz w:val="46"/>
          <w:szCs w:val="46"/>
          <w:lang w:eastAsia="ru-RU"/>
        </w:rPr>
      </w:pPr>
    </w:p>
    <w:p w:rsidR="003C4983" w:rsidRDefault="003C4983" w:rsidP="003C4983">
      <w:pPr>
        <w:shd w:val="clear" w:color="auto" w:fill="FFFFFF"/>
        <w:ind w:firstLine="0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1"/>
          <w:kern w:val="36"/>
          <w:lang w:eastAsia="ru-RU"/>
        </w:rPr>
      </w:pPr>
      <w:r w:rsidRPr="00FB38CE">
        <w:rPr>
          <w:rFonts w:eastAsia="Times New Roman"/>
          <w:b/>
          <w:bCs/>
          <w:color w:val="2D2D2D"/>
          <w:spacing w:val="1"/>
          <w:kern w:val="36"/>
          <w:lang w:eastAsia="ru-RU"/>
        </w:rPr>
        <w:t>Об утверждении порядка предоставления помещений</w:t>
      </w:r>
      <w:r>
        <w:rPr>
          <w:rFonts w:eastAsia="Times New Roman"/>
          <w:b/>
          <w:bCs/>
          <w:color w:val="2D2D2D"/>
          <w:spacing w:val="1"/>
          <w:kern w:val="36"/>
          <w:lang w:eastAsia="ru-RU"/>
        </w:rPr>
        <w:t xml:space="preserve"> </w:t>
      </w:r>
    </w:p>
    <w:p w:rsidR="003C4983" w:rsidRDefault="003C4983" w:rsidP="003C4983">
      <w:pPr>
        <w:shd w:val="clear" w:color="auto" w:fill="FFFFFF"/>
        <w:ind w:firstLine="0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1"/>
          <w:kern w:val="36"/>
          <w:lang w:eastAsia="ru-RU"/>
        </w:rPr>
      </w:pPr>
      <w:r w:rsidRPr="00FB38CE">
        <w:rPr>
          <w:rFonts w:eastAsia="Times New Roman"/>
          <w:b/>
          <w:bCs/>
          <w:color w:val="2D2D2D"/>
          <w:spacing w:val="1"/>
          <w:kern w:val="36"/>
          <w:lang w:eastAsia="ru-RU"/>
        </w:rPr>
        <w:t>для проведения встреч депута</w:t>
      </w:r>
      <w:r>
        <w:rPr>
          <w:rFonts w:eastAsia="Times New Roman"/>
          <w:b/>
          <w:bCs/>
          <w:color w:val="2D2D2D"/>
          <w:spacing w:val="1"/>
          <w:kern w:val="36"/>
          <w:lang w:eastAsia="ru-RU"/>
        </w:rPr>
        <w:t xml:space="preserve">тов с избирателями, </w:t>
      </w:r>
    </w:p>
    <w:p w:rsidR="003C4983" w:rsidRDefault="003C4983" w:rsidP="003C4983">
      <w:pPr>
        <w:shd w:val="clear" w:color="auto" w:fill="FFFFFF"/>
        <w:ind w:firstLine="0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1"/>
          <w:kern w:val="36"/>
          <w:lang w:eastAsia="ru-RU"/>
        </w:rPr>
      </w:pPr>
      <w:proofErr w:type="gramStart"/>
      <w:r>
        <w:rPr>
          <w:rFonts w:eastAsia="Times New Roman"/>
          <w:b/>
          <w:bCs/>
          <w:color w:val="2D2D2D"/>
          <w:spacing w:val="1"/>
          <w:kern w:val="36"/>
          <w:lang w:eastAsia="ru-RU"/>
        </w:rPr>
        <w:t>определении</w:t>
      </w:r>
      <w:proofErr w:type="gramEnd"/>
      <w:r w:rsidRPr="00FB38CE">
        <w:rPr>
          <w:rFonts w:eastAsia="Times New Roman"/>
          <w:b/>
          <w:bCs/>
          <w:color w:val="2D2D2D"/>
          <w:spacing w:val="1"/>
          <w:kern w:val="36"/>
          <w:lang w:eastAsia="ru-RU"/>
        </w:rPr>
        <w:t xml:space="preserve"> </w:t>
      </w:r>
      <w:r>
        <w:rPr>
          <w:rFonts w:eastAsia="Times New Roman"/>
          <w:b/>
          <w:bCs/>
          <w:color w:val="2D2D2D"/>
          <w:spacing w:val="1"/>
          <w:kern w:val="36"/>
          <w:lang w:eastAsia="ru-RU"/>
        </w:rPr>
        <w:t xml:space="preserve">перечня помещений и </w:t>
      </w:r>
      <w:r w:rsidRPr="00FB38CE">
        <w:rPr>
          <w:rFonts w:eastAsia="Times New Roman"/>
          <w:b/>
          <w:bCs/>
          <w:color w:val="2D2D2D"/>
          <w:spacing w:val="1"/>
          <w:kern w:val="36"/>
          <w:lang w:eastAsia="ru-RU"/>
        </w:rPr>
        <w:t>специально отведенных мест</w:t>
      </w:r>
      <w:r>
        <w:rPr>
          <w:rFonts w:eastAsia="Times New Roman"/>
          <w:b/>
          <w:bCs/>
          <w:color w:val="2D2D2D"/>
          <w:spacing w:val="1"/>
          <w:kern w:val="36"/>
          <w:lang w:eastAsia="ru-RU"/>
        </w:rPr>
        <w:t xml:space="preserve"> </w:t>
      </w:r>
    </w:p>
    <w:p w:rsidR="003C4983" w:rsidRPr="00FB38CE" w:rsidRDefault="003C4983" w:rsidP="003C4983">
      <w:pPr>
        <w:shd w:val="clear" w:color="auto" w:fill="FFFFFF"/>
        <w:ind w:firstLine="0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1"/>
          <w:kern w:val="36"/>
          <w:lang w:eastAsia="ru-RU"/>
        </w:rPr>
      </w:pPr>
      <w:r>
        <w:rPr>
          <w:rFonts w:eastAsia="Times New Roman"/>
          <w:b/>
          <w:bCs/>
          <w:color w:val="2D2D2D"/>
          <w:spacing w:val="1"/>
          <w:kern w:val="36"/>
          <w:lang w:eastAsia="ru-RU"/>
        </w:rPr>
        <w:t>для проведения встреч депутатов с избирателями</w:t>
      </w:r>
    </w:p>
    <w:p w:rsidR="003C4983" w:rsidRDefault="003C4983" w:rsidP="003C4983">
      <w:pPr>
        <w:shd w:val="clear" w:color="auto" w:fill="FFFFFF"/>
        <w:spacing w:line="252" w:lineRule="atLeast"/>
        <w:ind w:firstLine="0"/>
        <w:jc w:val="lef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 xml:space="preserve">В соответствии с </w:t>
      </w:r>
      <w:proofErr w:type="gramStart"/>
      <w:r w:rsidRPr="00FB38CE">
        <w:rPr>
          <w:rFonts w:eastAsia="Times New Roman"/>
          <w:color w:val="2D2D2D"/>
          <w:spacing w:val="1"/>
          <w:lang w:eastAsia="ru-RU"/>
        </w:rPr>
        <w:t>ч</w:t>
      </w:r>
      <w:proofErr w:type="gramEnd"/>
      <w:r w:rsidRPr="00FB38CE">
        <w:rPr>
          <w:rFonts w:eastAsia="Times New Roman"/>
          <w:color w:val="2D2D2D"/>
          <w:spacing w:val="1"/>
          <w:lang w:eastAsia="ru-RU"/>
        </w:rPr>
        <w:t xml:space="preserve">.5.3 ст.40 Федерального закона от 06.10.2003 </w:t>
      </w:r>
      <w:r>
        <w:rPr>
          <w:rFonts w:eastAsia="Times New Roman"/>
          <w:color w:val="2D2D2D"/>
          <w:spacing w:val="1"/>
          <w:lang w:eastAsia="ru-RU"/>
        </w:rPr>
        <w:t>№</w:t>
      </w:r>
      <w:r w:rsidRPr="00FB38CE">
        <w:rPr>
          <w:rFonts w:eastAsia="Times New Roman"/>
          <w:color w:val="2D2D2D"/>
          <w:spacing w:val="1"/>
          <w:lang w:eastAsia="ru-RU"/>
        </w:rPr>
        <w:t xml:space="preserve"> 131-ФЗ </w:t>
      </w:r>
      <w:r>
        <w:rPr>
          <w:rFonts w:eastAsia="Times New Roman"/>
          <w:color w:val="2D2D2D"/>
          <w:spacing w:val="1"/>
          <w:lang w:eastAsia="ru-RU"/>
        </w:rPr>
        <w:t>«</w:t>
      </w:r>
      <w:r w:rsidRPr="00FB38CE">
        <w:rPr>
          <w:rFonts w:eastAsia="Times New Roman"/>
          <w:color w:val="2D2D2D"/>
          <w:spacing w:val="1"/>
          <w:lang w:eastAsia="ru-RU"/>
        </w:rPr>
        <w:t>Об общих принципах организации местного самоуп</w:t>
      </w:r>
      <w:r>
        <w:rPr>
          <w:rFonts w:eastAsia="Times New Roman"/>
          <w:color w:val="2D2D2D"/>
          <w:spacing w:val="1"/>
          <w:lang w:eastAsia="ru-RU"/>
        </w:rPr>
        <w:t>равления в Российской Федерации»</w:t>
      </w:r>
      <w:r w:rsidRPr="00FB38CE">
        <w:rPr>
          <w:rFonts w:eastAsia="Times New Roman"/>
          <w:color w:val="2D2D2D"/>
          <w:spacing w:val="1"/>
          <w:lang w:eastAsia="ru-RU"/>
        </w:rPr>
        <w:t>,</w:t>
      </w:r>
      <w:r>
        <w:rPr>
          <w:rFonts w:eastAsia="Times New Roman"/>
          <w:color w:val="2D2D2D"/>
          <w:spacing w:val="1"/>
          <w:lang w:eastAsia="ru-RU"/>
        </w:rPr>
        <w:t xml:space="preserve"> </w:t>
      </w:r>
      <w:r w:rsidRPr="00FB38CE">
        <w:rPr>
          <w:rFonts w:eastAsia="Times New Roman"/>
          <w:color w:val="2D2D2D"/>
          <w:spacing w:val="1"/>
          <w:lang w:eastAsia="ru-RU"/>
        </w:rPr>
        <w:t xml:space="preserve">Уставом </w:t>
      </w:r>
      <w:proofErr w:type="spellStart"/>
      <w:r w:rsidRPr="00FB38CE">
        <w:rPr>
          <w:rFonts w:eastAsia="Times New Roman"/>
          <w:color w:val="FF0000"/>
          <w:spacing w:val="1"/>
          <w:lang w:eastAsia="ru-RU"/>
        </w:rPr>
        <w:t>Свенского</w:t>
      </w:r>
      <w:proofErr w:type="spellEnd"/>
      <w:r>
        <w:rPr>
          <w:rFonts w:eastAsia="Times New Roman"/>
          <w:color w:val="2D2D2D"/>
          <w:spacing w:val="1"/>
          <w:lang w:eastAsia="ru-RU"/>
        </w:rPr>
        <w:t xml:space="preserve"> </w:t>
      </w:r>
      <w:r w:rsidRPr="00FB38CE">
        <w:rPr>
          <w:rFonts w:eastAsia="Times New Roman"/>
          <w:color w:val="2D2D2D"/>
          <w:spacing w:val="1"/>
          <w:lang w:eastAsia="ru-RU"/>
        </w:rPr>
        <w:t xml:space="preserve">сельского поселения </w:t>
      </w:r>
      <w:r>
        <w:rPr>
          <w:rFonts w:eastAsia="Times New Roman"/>
          <w:color w:val="2D2D2D"/>
          <w:spacing w:val="1"/>
          <w:lang w:eastAsia="ru-RU"/>
        </w:rPr>
        <w:t>Брянского района Брянской области</w:t>
      </w:r>
      <w:r w:rsidRPr="00FB38CE">
        <w:rPr>
          <w:rFonts w:eastAsia="Times New Roman"/>
          <w:color w:val="2D2D2D"/>
          <w:spacing w:val="1"/>
          <w:lang w:eastAsia="ru-RU"/>
        </w:rPr>
        <w:t xml:space="preserve">, администрация </w:t>
      </w:r>
      <w:proofErr w:type="spellStart"/>
      <w:r w:rsidRPr="00FB38CE">
        <w:rPr>
          <w:rFonts w:eastAsia="Times New Roman"/>
          <w:color w:val="FF0000"/>
          <w:spacing w:val="1"/>
          <w:lang w:eastAsia="ru-RU"/>
        </w:rPr>
        <w:t>Свенского</w:t>
      </w:r>
      <w:proofErr w:type="spellEnd"/>
      <w:r>
        <w:rPr>
          <w:rFonts w:eastAsia="Times New Roman"/>
          <w:color w:val="2D2D2D"/>
          <w:spacing w:val="1"/>
          <w:lang w:eastAsia="ru-RU"/>
        </w:rPr>
        <w:t xml:space="preserve"> </w:t>
      </w:r>
      <w:r w:rsidRPr="00FB38CE">
        <w:rPr>
          <w:rFonts w:eastAsia="Times New Roman"/>
          <w:color w:val="2D2D2D"/>
          <w:spacing w:val="1"/>
          <w:lang w:eastAsia="ru-RU"/>
        </w:rPr>
        <w:t xml:space="preserve">сельского поселения </w:t>
      </w:r>
    </w:p>
    <w:p w:rsidR="003C4983" w:rsidRDefault="003C4983" w:rsidP="003C4983">
      <w:pPr>
        <w:shd w:val="clear" w:color="auto" w:fill="FFFFFF"/>
        <w:spacing w:line="252" w:lineRule="atLeast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</w:p>
    <w:p w:rsidR="003C4983" w:rsidRPr="00FB38CE" w:rsidRDefault="003C4983" w:rsidP="003C4983">
      <w:pPr>
        <w:shd w:val="clear" w:color="auto" w:fill="FFFFFF"/>
        <w:spacing w:line="252" w:lineRule="atLeast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>ПОСТАНОВЛЯЕТ:</w:t>
      </w:r>
    </w:p>
    <w:p w:rsidR="003C4983" w:rsidRDefault="003C4983" w:rsidP="003C4983">
      <w:pPr>
        <w:shd w:val="clear" w:color="auto" w:fill="FFFFFF"/>
        <w:spacing w:line="252" w:lineRule="atLeast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>1. Утвердить Порядок предоставления помещений для проведения встреч депутатов с избирателями (Приложение 1).</w:t>
      </w:r>
    </w:p>
    <w:p w:rsidR="003C4983" w:rsidRDefault="003C4983" w:rsidP="003C4983">
      <w:pPr>
        <w:shd w:val="clear" w:color="auto" w:fill="FFFFFF"/>
        <w:spacing w:line="252" w:lineRule="atLeast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>2. Определить перечень помещений</w:t>
      </w:r>
      <w:r>
        <w:rPr>
          <w:rFonts w:eastAsia="Times New Roman"/>
          <w:color w:val="2D2D2D"/>
          <w:spacing w:val="1"/>
          <w:lang w:eastAsia="ru-RU"/>
        </w:rPr>
        <w:t xml:space="preserve"> и специально отведенных  мест</w:t>
      </w:r>
      <w:r w:rsidRPr="00FB38CE">
        <w:rPr>
          <w:rFonts w:eastAsia="Times New Roman"/>
          <w:color w:val="2D2D2D"/>
          <w:spacing w:val="1"/>
          <w:lang w:eastAsia="ru-RU"/>
        </w:rPr>
        <w:t xml:space="preserve"> для проведения встреч депутатов с избирателями (Приложение 2).</w:t>
      </w:r>
    </w:p>
    <w:p w:rsidR="003C4983" w:rsidRDefault="003C4983" w:rsidP="003C4983">
      <w:pPr>
        <w:shd w:val="clear" w:color="auto" w:fill="FFFFFF"/>
        <w:spacing w:line="252" w:lineRule="atLeast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 xml:space="preserve">3. Настоящее постановление вступает в силу с момента </w:t>
      </w:r>
      <w:r>
        <w:rPr>
          <w:rFonts w:eastAsia="Times New Roman"/>
          <w:color w:val="2D2D2D"/>
          <w:spacing w:val="1"/>
          <w:lang w:eastAsia="ru-RU"/>
        </w:rPr>
        <w:t xml:space="preserve">обнародования в соответствии с Уставом </w:t>
      </w:r>
      <w:proofErr w:type="spellStart"/>
      <w:r w:rsidRPr="00756C4D">
        <w:rPr>
          <w:rFonts w:eastAsia="Times New Roman"/>
          <w:color w:val="FF0000"/>
          <w:spacing w:val="1"/>
          <w:lang w:eastAsia="ru-RU"/>
        </w:rPr>
        <w:t>Свенского</w:t>
      </w:r>
      <w:proofErr w:type="spellEnd"/>
      <w:r>
        <w:rPr>
          <w:rFonts w:eastAsia="Times New Roman"/>
          <w:color w:val="2D2D2D"/>
          <w:spacing w:val="1"/>
          <w:lang w:eastAsia="ru-RU"/>
        </w:rPr>
        <w:t xml:space="preserve"> сельского поселения Брянского района Брянской области.</w:t>
      </w:r>
    </w:p>
    <w:p w:rsidR="003C4983" w:rsidRDefault="003C4983" w:rsidP="003C4983">
      <w:pPr>
        <w:shd w:val="clear" w:color="auto" w:fill="FFFFFF"/>
        <w:spacing w:line="252" w:lineRule="atLeast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 xml:space="preserve">4. </w:t>
      </w:r>
      <w:proofErr w:type="gramStart"/>
      <w:r w:rsidRPr="00FB38CE">
        <w:rPr>
          <w:rFonts w:eastAsia="Times New Roman"/>
          <w:color w:val="2D2D2D"/>
          <w:spacing w:val="1"/>
          <w:lang w:eastAsia="ru-RU"/>
        </w:rPr>
        <w:t>Разместить</w:t>
      </w:r>
      <w:proofErr w:type="gramEnd"/>
      <w:r w:rsidRPr="00FB38CE">
        <w:rPr>
          <w:rFonts w:eastAsia="Times New Roman"/>
          <w:color w:val="2D2D2D"/>
          <w:spacing w:val="1"/>
          <w:lang w:eastAsia="ru-RU"/>
        </w:rPr>
        <w:t xml:space="preserve"> данное постановление на официальном сайте </w:t>
      </w:r>
      <w:proofErr w:type="spellStart"/>
      <w:r w:rsidRPr="00756C4D">
        <w:rPr>
          <w:rFonts w:eastAsia="Times New Roman"/>
          <w:color w:val="FF0000"/>
          <w:spacing w:val="1"/>
          <w:lang w:eastAsia="ru-RU"/>
        </w:rPr>
        <w:t>Свенского</w:t>
      </w:r>
      <w:proofErr w:type="spellEnd"/>
      <w:r>
        <w:rPr>
          <w:rFonts w:eastAsia="Times New Roman"/>
          <w:color w:val="2D2D2D"/>
          <w:spacing w:val="1"/>
          <w:lang w:eastAsia="ru-RU"/>
        </w:rPr>
        <w:t xml:space="preserve"> сельского поселения Брянского района Брянской области</w:t>
      </w:r>
    </w:p>
    <w:p w:rsidR="003C4983" w:rsidRDefault="003C4983" w:rsidP="003C4983">
      <w:pPr>
        <w:shd w:val="clear" w:color="auto" w:fill="FFFFFF"/>
        <w:spacing w:line="252" w:lineRule="atLeast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>5.</w:t>
      </w:r>
      <w:proofErr w:type="gramStart"/>
      <w:r w:rsidRPr="00FB38CE">
        <w:rPr>
          <w:rFonts w:eastAsia="Times New Roman"/>
          <w:color w:val="2D2D2D"/>
          <w:spacing w:val="1"/>
          <w:lang w:eastAsia="ru-RU"/>
        </w:rPr>
        <w:t>Контроль за</w:t>
      </w:r>
      <w:proofErr w:type="gramEnd"/>
      <w:r w:rsidRPr="00FB38CE">
        <w:rPr>
          <w:rFonts w:eastAsia="Times New Roman"/>
          <w:color w:val="2D2D2D"/>
          <w:spacing w:val="1"/>
          <w:lang w:eastAsia="ru-RU"/>
        </w:rPr>
        <w:t xml:space="preserve"> выполнением настоящего постановления оставляю за собой.</w:t>
      </w:r>
    </w:p>
    <w:p w:rsidR="003C4983" w:rsidRDefault="003C4983" w:rsidP="003C4983">
      <w:pPr>
        <w:shd w:val="clear" w:color="auto" w:fill="FFFFFF"/>
        <w:spacing w:line="252" w:lineRule="atLeast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  <w:r>
        <w:rPr>
          <w:rFonts w:eastAsia="Times New Roman"/>
          <w:color w:val="2D2D2D"/>
          <w:spacing w:val="1"/>
          <w:lang w:eastAsia="ru-RU"/>
        </w:rPr>
        <w:t xml:space="preserve">Глава </w:t>
      </w:r>
      <w:proofErr w:type="spellStart"/>
      <w:r w:rsidRPr="00756C4D">
        <w:rPr>
          <w:rFonts w:eastAsia="Times New Roman"/>
          <w:color w:val="FF0000"/>
          <w:spacing w:val="1"/>
          <w:lang w:eastAsia="ru-RU"/>
        </w:rPr>
        <w:t>Свенской</w:t>
      </w:r>
      <w:proofErr w:type="spellEnd"/>
      <w:r>
        <w:rPr>
          <w:rFonts w:eastAsia="Times New Roman"/>
          <w:color w:val="2D2D2D"/>
          <w:spacing w:val="1"/>
          <w:lang w:eastAsia="ru-RU"/>
        </w:rPr>
        <w:t xml:space="preserve"> </w:t>
      </w:r>
    </w:p>
    <w:p w:rsidR="003C4983" w:rsidRPr="00FB38CE" w:rsidRDefault="003C4983" w:rsidP="003C4983">
      <w:pPr>
        <w:shd w:val="clear" w:color="auto" w:fill="FFFFFF"/>
        <w:spacing w:line="252" w:lineRule="atLeast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  <w:r>
        <w:rPr>
          <w:rFonts w:eastAsia="Times New Roman"/>
          <w:color w:val="2D2D2D"/>
          <w:spacing w:val="1"/>
          <w:lang w:eastAsia="ru-RU"/>
        </w:rPr>
        <w:t xml:space="preserve">сельской администрации                                                                    </w:t>
      </w:r>
      <w:r w:rsidRPr="00756C4D">
        <w:rPr>
          <w:rFonts w:eastAsia="Times New Roman"/>
          <w:color w:val="FF0000"/>
          <w:spacing w:val="1"/>
          <w:lang w:eastAsia="ru-RU"/>
        </w:rPr>
        <w:t>Л.М. Евстратова</w:t>
      </w:r>
    </w:p>
    <w:p w:rsidR="003C4983" w:rsidRPr="00FB38CE" w:rsidRDefault="003C4983" w:rsidP="003C4983">
      <w:pPr>
        <w:shd w:val="clear" w:color="auto" w:fill="FFFFFF"/>
        <w:spacing w:line="252" w:lineRule="atLeast"/>
        <w:ind w:firstLine="0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br/>
      </w:r>
    </w:p>
    <w:p w:rsidR="003C4983" w:rsidRDefault="003C4983" w:rsidP="003C4983">
      <w:pPr>
        <w:shd w:val="clear" w:color="auto" w:fill="FFFFFF"/>
        <w:spacing w:before="300" w:after="180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sz w:val="24"/>
          <w:szCs w:val="24"/>
          <w:lang w:eastAsia="ru-RU"/>
        </w:rPr>
      </w:pPr>
    </w:p>
    <w:p w:rsidR="003C4983" w:rsidRDefault="003C4983" w:rsidP="003C4983">
      <w:pPr>
        <w:shd w:val="clear" w:color="auto" w:fill="FFFFFF"/>
        <w:spacing w:before="300" w:after="180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sz w:val="24"/>
          <w:szCs w:val="24"/>
          <w:lang w:eastAsia="ru-RU"/>
        </w:rPr>
      </w:pPr>
    </w:p>
    <w:p w:rsidR="003C4983" w:rsidRDefault="003C4983" w:rsidP="003C4983">
      <w:pPr>
        <w:shd w:val="clear" w:color="auto" w:fill="FFFFFF"/>
        <w:spacing w:before="300" w:after="180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sz w:val="24"/>
          <w:szCs w:val="24"/>
          <w:lang w:eastAsia="ru-RU"/>
        </w:rPr>
      </w:pPr>
    </w:p>
    <w:p w:rsidR="003C4983" w:rsidRDefault="003C4983" w:rsidP="003C4983">
      <w:pPr>
        <w:shd w:val="clear" w:color="auto" w:fill="FFFFFF"/>
        <w:spacing w:before="300" w:after="180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sz w:val="24"/>
          <w:szCs w:val="24"/>
          <w:lang w:eastAsia="ru-RU"/>
        </w:rPr>
      </w:pPr>
    </w:p>
    <w:p w:rsidR="003C4983" w:rsidRDefault="003C4983" w:rsidP="003C4983">
      <w:pPr>
        <w:shd w:val="clear" w:color="auto" w:fill="FFFFFF"/>
        <w:spacing w:before="300" w:after="180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sz w:val="24"/>
          <w:szCs w:val="24"/>
          <w:lang w:eastAsia="ru-RU"/>
        </w:rPr>
      </w:pPr>
    </w:p>
    <w:p w:rsidR="003C4983" w:rsidRDefault="003C4983" w:rsidP="003C4983">
      <w:pPr>
        <w:shd w:val="clear" w:color="auto" w:fill="FFFFFF"/>
        <w:spacing w:before="300" w:after="180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sz w:val="24"/>
          <w:szCs w:val="24"/>
          <w:lang w:eastAsia="ru-RU"/>
        </w:rPr>
      </w:pPr>
    </w:p>
    <w:p w:rsidR="003C4983" w:rsidRDefault="003C4983" w:rsidP="003C4983">
      <w:pPr>
        <w:shd w:val="clear" w:color="auto" w:fill="FFFFFF"/>
        <w:spacing w:before="300" w:after="180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sz w:val="24"/>
          <w:szCs w:val="24"/>
          <w:lang w:eastAsia="ru-RU"/>
        </w:rPr>
      </w:pPr>
    </w:p>
    <w:p w:rsidR="003C4983" w:rsidRDefault="003C4983" w:rsidP="003C4983">
      <w:pPr>
        <w:shd w:val="clear" w:color="auto" w:fill="FFFFFF"/>
        <w:spacing w:before="300" w:after="180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sz w:val="24"/>
          <w:szCs w:val="24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t>Приложение N 1 </w:t>
      </w: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br/>
        <w:t xml:space="preserve">к Постановлению </w:t>
      </w:r>
      <w:proofErr w:type="spellStart"/>
      <w:r w:rsidRPr="00756C4D">
        <w:rPr>
          <w:rFonts w:eastAsia="Times New Roman"/>
          <w:color w:val="FF0000"/>
          <w:spacing w:val="1"/>
          <w:sz w:val="17"/>
          <w:szCs w:val="17"/>
          <w:lang w:eastAsia="ru-RU"/>
        </w:rPr>
        <w:t>Свенской</w:t>
      </w:r>
      <w:proofErr w:type="spellEnd"/>
      <w:r>
        <w:rPr>
          <w:rFonts w:eastAsia="Times New Roman"/>
          <w:color w:val="2D2D2D"/>
          <w:spacing w:val="1"/>
          <w:sz w:val="17"/>
          <w:szCs w:val="17"/>
          <w:lang w:eastAsia="ru-RU"/>
        </w:rPr>
        <w:t xml:space="preserve"> </w:t>
      </w: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  <w:r>
        <w:rPr>
          <w:rFonts w:eastAsia="Times New Roman"/>
          <w:color w:val="2D2D2D"/>
          <w:spacing w:val="1"/>
          <w:sz w:val="17"/>
          <w:szCs w:val="17"/>
          <w:lang w:eastAsia="ru-RU"/>
        </w:rPr>
        <w:t>сельской администрации</w:t>
      </w:r>
    </w:p>
    <w:p w:rsidR="003C4983" w:rsidRPr="00FB38CE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t xml:space="preserve">от </w:t>
      </w:r>
      <w:r w:rsidRPr="00756C4D">
        <w:rPr>
          <w:rFonts w:eastAsia="Times New Roman"/>
          <w:color w:val="FF0000"/>
          <w:spacing w:val="1"/>
          <w:sz w:val="17"/>
          <w:szCs w:val="17"/>
          <w:lang w:eastAsia="ru-RU"/>
        </w:rPr>
        <w:t>30.12</w:t>
      </w:r>
      <w:r>
        <w:rPr>
          <w:rFonts w:eastAsia="Times New Roman"/>
          <w:color w:val="2D2D2D"/>
          <w:spacing w:val="1"/>
          <w:sz w:val="17"/>
          <w:szCs w:val="17"/>
          <w:lang w:eastAsia="ru-RU"/>
        </w:rPr>
        <w:t>.</w:t>
      </w:r>
      <w:r w:rsidRPr="00FB38CE">
        <w:rPr>
          <w:rFonts w:eastAsia="Times New Roman"/>
          <w:color w:val="FF0000"/>
          <w:spacing w:val="1"/>
          <w:sz w:val="17"/>
          <w:szCs w:val="17"/>
          <w:lang w:eastAsia="ru-RU"/>
        </w:rPr>
        <w:t>2018</w:t>
      </w: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t xml:space="preserve"> </w:t>
      </w:r>
      <w:r>
        <w:rPr>
          <w:rFonts w:eastAsia="Times New Roman"/>
          <w:color w:val="2D2D2D"/>
          <w:spacing w:val="1"/>
          <w:sz w:val="17"/>
          <w:szCs w:val="17"/>
          <w:lang w:eastAsia="ru-RU"/>
        </w:rPr>
        <w:t xml:space="preserve">№ </w:t>
      </w:r>
      <w:r w:rsidRPr="00756C4D">
        <w:rPr>
          <w:rFonts w:eastAsia="Times New Roman"/>
          <w:color w:val="FF0000"/>
          <w:spacing w:val="1"/>
          <w:sz w:val="17"/>
          <w:szCs w:val="17"/>
          <w:lang w:eastAsia="ru-RU"/>
        </w:rPr>
        <w:t>141</w:t>
      </w:r>
    </w:p>
    <w:p w:rsidR="003C4983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000000"/>
          <w:spacing w:val="1"/>
          <w:lang w:eastAsia="ru-RU"/>
        </w:rPr>
      </w:pPr>
    </w:p>
    <w:p w:rsidR="003C4983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000000"/>
          <w:spacing w:val="1"/>
          <w:lang w:eastAsia="ru-RU"/>
        </w:rPr>
      </w:pPr>
      <w:r w:rsidRPr="00FB38CE">
        <w:rPr>
          <w:rFonts w:eastAsia="Times New Roman"/>
          <w:b/>
          <w:color w:val="000000"/>
          <w:spacing w:val="1"/>
          <w:lang w:eastAsia="ru-RU"/>
        </w:rPr>
        <w:t xml:space="preserve">ПОРЯДОК </w:t>
      </w:r>
    </w:p>
    <w:p w:rsidR="003C4983" w:rsidRPr="00CC5AC5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000000"/>
          <w:spacing w:val="1"/>
          <w:lang w:eastAsia="ru-RU"/>
        </w:rPr>
      </w:pPr>
      <w:r w:rsidRPr="00FB38CE">
        <w:rPr>
          <w:rFonts w:eastAsia="Times New Roman"/>
          <w:b/>
          <w:color w:val="000000"/>
          <w:spacing w:val="1"/>
          <w:lang w:eastAsia="ru-RU"/>
        </w:rPr>
        <w:t>предоставления помещений для проведения встреч</w:t>
      </w:r>
    </w:p>
    <w:p w:rsidR="003C4983" w:rsidRPr="00CC5AC5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000000"/>
          <w:spacing w:val="1"/>
          <w:lang w:eastAsia="ru-RU"/>
        </w:rPr>
      </w:pPr>
      <w:r w:rsidRPr="00FB38CE">
        <w:rPr>
          <w:rFonts w:eastAsia="Times New Roman"/>
          <w:b/>
          <w:color w:val="000000"/>
          <w:spacing w:val="1"/>
          <w:lang w:eastAsia="ru-RU"/>
        </w:rPr>
        <w:t>депутатов с избирателями</w:t>
      </w:r>
    </w:p>
    <w:p w:rsidR="003C4983" w:rsidRPr="00CC5AC5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color w:val="000000"/>
          <w:spacing w:val="1"/>
          <w:lang w:eastAsia="ru-RU"/>
        </w:rPr>
      </w:pPr>
    </w:p>
    <w:p w:rsidR="003C4983" w:rsidRPr="00CC5AC5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000000"/>
          <w:spacing w:val="1"/>
          <w:lang w:eastAsia="ru-RU"/>
        </w:rPr>
      </w:pPr>
      <w:r w:rsidRPr="00FB38CE">
        <w:rPr>
          <w:rFonts w:eastAsia="Times New Roman"/>
          <w:b/>
          <w:color w:val="000000"/>
          <w:spacing w:val="1"/>
          <w:lang w:eastAsia="ru-RU"/>
        </w:rPr>
        <w:t>I. Общие положения</w:t>
      </w:r>
    </w:p>
    <w:p w:rsidR="003C4983" w:rsidRPr="00FB38CE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000000"/>
          <w:spacing w:val="1"/>
          <w:lang w:eastAsia="ru-RU"/>
        </w:rPr>
      </w:pPr>
    </w:p>
    <w:p w:rsidR="003C4983" w:rsidRPr="00CC5AC5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  <w:r w:rsidRPr="00FB38CE">
        <w:rPr>
          <w:rFonts w:eastAsia="Times New Roman"/>
          <w:color w:val="000000"/>
          <w:spacing w:val="1"/>
          <w:lang w:eastAsia="ru-RU"/>
        </w:rPr>
        <w:t>1.1.Настоящий Порядок регламентирует последовательность действий</w:t>
      </w:r>
      <w:r w:rsidRPr="00FB38CE">
        <w:rPr>
          <w:rFonts w:eastAsia="Times New Roman"/>
          <w:color w:val="2D2D2D"/>
          <w:spacing w:val="1"/>
          <w:lang w:eastAsia="ru-RU"/>
        </w:rPr>
        <w:t xml:space="preserve"> </w:t>
      </w:r>
      <w:proofErr w:type="spellStart"/>
      <w:r w:rsidRPr="00296069">
        <w:rPr>
          <w:rFonts w:eastAsia="Times New Roman"/>
          <w:color w:val="FF0000"/>
          <w:spacing w:val="1"/>
          <w:lang w:eastAsia="ru-RU"/>
        </w:rPr>
        <w:t>Свенской</w:t>
      </w:r>
      <w:proofErr w:type="spellEnd"/>
      <w:r w:rsidRPr="00C336E4">
        <w:rPr>
          <w:rFonts w:eastAsia="Times New Roman"/>
          <w:spacing w:val="1"/>
          <w:lang w:eastAsia="ru-RU"/>
        </w:rPr>
        <w:t xml:space="preserve"> сельской администрации (далее – сельская администрация) по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предоставлению помещений, находящихся в муниципальной собственности</w:t>
      </w:r>
      <w:r>
        <w:rPr>
          <w:rFonts w:eastAsia="Times New Roman"/>
          <w:color w:val="000000"/>
          <w:spacing w:val="1"/>
          <w:lang w:eastAsia="ru-RU"/>
        </w:rPr>
        <w:t xml:space="preserve"> поселения</w:t>
      </w:r>
      <w:r w:rsidRPr="00FB38CE">
        <w:rPr>
          <w:rFonts w:eastAsia="Times New Roman"/>
          <w:color w:val="000000"/>
          <w:spacing w:val="1"/>
          <w:lang w:eastAsia="ru-RU"/>
        </w:rPr>
        <w:t>, для проведения встреч депутатов с избирателями.</w:t>
      </w:r>
    </w:p>
    <w:p w:rsidR="003C4983" w:rsidRPr="00CC5AC5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  <w:r w:rsidRPr="00FB38CE">
        <w:rPr>
          <w:rFonts w:eastAsia="Times New Roman"/>
          <w:color w:val="000000"/>
          <w:spacing w:val="1"/>
          <w:lang w:eastAsia="ru-RU"/>
        </w:rPr>
        <w:t xml:space="preserve">1.2. По заявке депутата пригодное помещение из числа включенных в перечень помещений (далее - помещения) безвозмездно предоставляется </w:t>
      </w:r>
      <w:r>
        <w:rPr>
          <w:rFonts w:eastAsia="Times New Roman"/>
          <w:color w:val="000000"/>
          <w:spacing w:val="1"/>
          <w:lang w:eastAsia="ru-RU"/>
        </w:rPr>
        <w:t>сельской администрацией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депутату для проведения встречи с избирателями.</w:t>
      </w:r>
    </w:p>
    <w:p w:rsidR="003C4983" w:rsidRPr="00FB38CE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FF0000"/>
          <w:spacing w:val="1"/>
          <w:lang w:eastAsia="ru-RU"/>
        </w:rPr>
      </w:pPr>
      <w:r w:rsidRPr="00992EDB">
        <w:rPr>
          <w:rFonts w:eastAsia="Times New Roman"/>
          <w:spacing w:val="1"/>
          <w:lang w:eastAsia="ru-RU"/>
        </w:rPr>
        <w:t xml:space="preserve">1.3. </w:t>
      </w:r>
      <w:r>
        <w:rPr>
          <w:rFonts w:eastAsia="Times New Roman"/>
          <w:spacing w:val="1"/>
          <w:lang w:eastAsia="ru-RU"/>
        </w:rPr>
        <w:t>Сельская администрация</w:t>
      </w:r>
      <w:r w:rsidRPr="00992EDB">
        <w:rPr>
          <w:rFonts w:eastAsia="Times New Roman"/>
          <w:spacing w:val="1"/>
          <w:lang w:eastAsia="ru-RU"/>
        </w:rPr>
        <w:t xml:space="preserve"> оказывает содействие депутатам в организации и проведении их встреч с избирателями, обеспечивает им равные условия проведения таких </w:t>
      </w:r>
      <w:r>
        <w:rPr>
          <w:rFonts w:eastAsia="Times New Roman"/>
          <w:spacing w:val="1"/>
          <w:lang w:eastAsia="ru-RU"/>
        </w:rPr>
        <w:t>встреч.</w:t>
      </w:r>
    </w:p>
    <w:p w:rsidR="003C4983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000000"/>
          <w:spacing w:val="1"/>
          <w:lang w:eastAsia="ru-RU"/>
        </w:rPr>
      </w:pPr>
    </w:p>
    <w:p w:rsidR="003C4983" w:rsidRPr="00FB38CE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000000"/>
          <w:spacing w:val="1"/>
          <w:lang w:eastAsia="ru-RU"/>
        </w:rPr>
      </w:pPr>
      <w:r w:rsidRPr="00FB38CE">
        <w:rPr>
          <w:rFonts w:eastAsia="Times New Roman"/>
          <w:b/>
          <w:color w:val="000000"/>
          <w:spacing w:val="1"/>
          <w:lang w:eastAsia="ru-RU"/>
        </w:rPr>
        <w:t>II. Порядок предоставления помещений</w:t>
      </w:r>
    </w:p>
    <w:p w:rsidR="003C4983" w:rsidRPr="00CC5AC5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</w:p>
    <w:p w:rsidR="003C4983" w:rsidRPr="00CC5AC5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  <w:r w:rsidRPr="00FB38CE">
        <w:rPr>
          <w:rFonts w:eastAsia="Times New Roman"/>
          <w:color w:val="000000"/>
          <w:spacing w:val="1"/>
          <w:lang w:eastAsia="ru-RU"/>
        </w:rPr>
        <w:t>2.1.</w:t>
      </w:r>
      <w:r w:rsidRPr="00CC5AC5">
        <w:rPr>
          <w:rFonts w:eastAsia="Times New Roman"/>
          <w:color w:val="000000"/>
          <w:spacing w:val="1"/>
          <w:lang w:eastAsia="ru-RU"/>
        </w:rPr>
        <w:t xml:space="preserve"> </w:t>
      </w:r>
      <w:r w:rsidRPr="00FB38CE">
        <w:rPr>
          <w:rFonts w:eastAsia="Times New Roman"/>
          <w:color w:val="000000"/>
          <w:spacing w:val="1"/>
          <w:lang w:eastAsia="ru-RU"/>
        </w:rPr>
        <w:t xml:space="preserve">Депутаты обращаются с письменной заявкой (приложение </w:t>
      </w:r>
      <w:r w:rsidRPr="00CC5AC5">
        <w:rPr>
          <w:rFonts w:eastAsia="Times New Roman"/>
          <w:color w:val="000000"/>
          <w:spacing w:val="1"/>
          <w:lang w:eastAsia="ru-RU"/>
        </w:rPr>
        <w:t>№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1) </w:t>
      </w:r>
      <w:r>
        <w:rPr>
          <w:rFonts w:eastAsia="Times New Roman"/>
          <w:color w:val="000000"/>
          <w:spacing w:val="1"/>
          <w:lang w:eastAsia="ru-RU"/>
        </w:rPr>
        <w:t>в сельскую администрацию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о выделении помещения для проведения встреч</w:t>
      </w:r>
      <w:r>
        <w:rPr>
          <w:rFonts w:eastAsia="Times New Roman"/>
          <w:color w:val="000000"/>
          <w:spacing w:val="1"/>
          <w:lang w:eastAsia="ru-RU"/>
        </w:rPr>
        <w:t>и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с избирателями. В заявке должны быть указаны место, дата, время и продолжительность проведения встречи с избирателями.</w:t>
      </w:r>
    </w:p>
    <w:p w:rsidR="003C4983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  <w:r w:rsidRPr="00FB38CE">
        <w:rPr>
          <w:rFonts w:eastAsia="Times New Roman"/>
          <w:color w:val="000000"/>
          <w:spacing w:val="1"/>
          <w:lang w:eastAsia="ru-RU"/>
        </w:rPr>
        <w:t>2.2.</w:t>
      </w:r>
      <w:r w:rsidRPr="00CC5AC5">
        <w:rPr>
          <w:rFonts w:eastAsia="Times New Roman"/>
          <w:color w:val="000000"/>
          <w:spacing w:val="1"/>
          <w:lang w:eastAsia="ru-RU"/>
        </w:rPr>
        <w:t xml:space="preserve"> </w:t>
      </w:r>
      <w:r>
        <w:rPr>
          <w:rFonts w:eastAsia="Times New Roman"/>
          <w:color w:val="000000"/>
          <w:spacing w:val="1"/>
          <w:lang w:eastAsia="ru-RU"/>
        </w:rPr>
        <w:t>Заявка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о выделении помещения для проведения встреч</w:t>
      </w:r>
      <w:r>
        <w:rPr>
          <w:rFonts w:eastAsia="Times New Roman"/>
          <w:color w:val="000000"/>
          <w:spacing w:val="1"/>
          <w:lang w:eastAsia="ru-RU"/>
        </w:rPr>
        <w:t>и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с избирателями</w:t>
      </w:r>
    </w:p>
    <w:p w:rsidR="003C4983" w:rsidRPr="00CC5AC5" w:rsidRDefault="003C4983" w:rsidP="003C4983">
      <w:pPr>
        <w:shd w:val="clear" w:color="auto" w:fill="FFFFFF"/>
        <w:ind w:firstLine="0"/>
        <w:textAlignment w:val="baseline"/>
        <w:rPr>
          <w:rFonts w:eastAsia="Times New Roman"/>
          <w:color w:val="000000"/>
          <w:spacing w:val="1"/>
          <w:lang w:eastAsia="ru-RU"/>
        </w:rPr>
      </w:pPr>
      <w:r w:rsidRPr="00FB38CE">
        <w:rPr>
          <w:rFonts w:eastAsia="Times New Roman"/>
          <w:color w:val="000000"/>
          <w:spacing w:val="1"/>
          <w:lang w:eastAsia="ru-RU"/>
        </w:rPr>
        <w:t>подается не позднее</w:t>
      </w:r>
      <w:r>
        <w:rPr>
          <w:rFonts w:eastAsia="Times New Roman"/>
          <w:color w:val="000000"/>
          <w:spacing w:val="1"/>
          <w:lang w:eastAsia="ru-RU"/>
        </w:rPr>
        <w:t>, чем за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5 дней до дня проведения </w:t>
      </w:r>
      <w:r>
        <w:rPr>
          <w:rFonts w:eastAsia="Times New Roman"/>
          <w:color w:val="000000"/>
          <w:spacing w:val="1"/>
          <w:lang w:eastAsia="ru-RU"/>
        </w:rPr>
        <w:t>такой встречи</w:t>
      </w:r>
      <w:r w:rsidRPr="00FB38CE">
        <w:rPr>
          <w:rFonts w:eastAsia="Times New Roman"/>
          <w:color w:val="000000"/>
          <w:spacing w:val="1"/>
          <w:lang w:eastAsia="ru-RU"/>
        </w:rPr>
        <w:t xml:space="preserve">. Если срок подачи </w:t>
      </w:r>
      <w:r>
        <w:rPr>
          <w:rFonts w:eastAsia="Times New Roman"/>
          <w:color w:val="000000"/>
          <w:spacing w:val="1"/>
          <w:lang w:eastAsia="ru-RU"/>
        </w:rPr>
        <w:t>заявки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о выделении помещения для проведения встреч</w:t>
      </w:r>
      <w:r>
        <w:rPr>
          <w:rFonts w:eastAsia="Times New Roman"/>
          <w:color w:val="000000"/>
          <w:spacing w:val="1"/>
          <w:lang w:eastAsia="ru-RU"/>
        </w:rPr>
        <w:t>и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с избирателями</w:t>
      </w:r>
      <w:r>
        <w:rPr>
          <w:rFonts w:eastAsia="Times New Roman"/>
          <w:color w:val="000000"/>
          <w:spacing w:val="1"/>
          <w:lang w:eastAsia="ru-RU"/>
        </w:rPr>
        <w:t xml:space="preserve"> </w:t>
      </w:r>
      <w:r w:rsidRPr="00FB38CE">
        <w:rPr>
          <w:rFonts w:eastAsia="Times New Roman"/>
          <w:color w:val="000000"/>
          <w:spacing w:val="1"/>
          <w:lang w:eastAsia="ru-RU"/>
        </w:rPr>
        <w:t xml:space="preserve">полностью совпадает с нерабочими праздничными днями, </w:t>
      </w:r>
      <w:r>
        <w:rPr>
          <w:rFonts w:eastAsia="Times New Roman"/>
          <w:color w:val="000000"/>
          <w:spacing w:val="1"/>
          <w:lang w:eastAsia="ru-RU"/>
        </w:rPr>
        <w:t>заявка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может быть подан</w:t>
      </w:r>
      <w:r>
        <w:rPr>
          <w:rFonts w:eastAsia="Times New Roman"/>
          <w:color w:val="000000"/>
          <w:spacing w:val="1"/>
          <w:lang w:eastAsia="ru-RU"/>
        </w:rPr>
        <w:t>а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в последний рабочий день, предшествующий нерабочим праздничным дням.</w:t>
      </w:r>
    </w:p>
    <w:p w:rsidR="003C4983" w:rsidRDefault="003C4983" w:rsidP="003C4983">
      <w:pPr>
        <w:autoSpaceDE w:val="0"/>
        <w:autoSpaceDN w:val="0"/>
        <w:adjustRightInd w:val="0"/>
        <w:ind w:firstLine="708"/>
        <w:rPr>
          <w:lang w:eastAsia="ru-RU"/>
        </w:rPr>
      </w:pPr>
      <w:r>
        <w:rPr>
          <w:rFonts w:eastAsia="Times New Roman"/>
          <w:color w:val="000000"/>
          <w:spacing w:val="1"/>
          <w:lang w:eastAsia="ru-RU"/>
        </w:rPr>
        <w:t xml:space="preserve">2.3. Поданные заявки о </w:t>
      </w:r>
      <w:r w:rsidRPr="00FB38CE">
        <w:rPr>
          <w:rFonts w:eastAsia="Times New Roman"/>
          <w:color w:val="000000"/>
          <w:spacing w:val="1"/>
          <w:lang w:eastAsia="ru-RU"/>
        </w:rPr>
        <w:t>выделении помещения для проведения встреч</w:t>
      </w:r>
      <w:r>
        <w:rPr>
          <w:rFonts w:eastAsia="Times New Roman"/>
          <w:color w:val="000000"/>
          <w:spacing w:val="1"/>
          <w:lang w:eastAsia="ru-RU"/>
        </w:rPr>
        <w:t>и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с избирателями</w:t>
      </w:r>
      <w:r>
        <w:rPr>
          <w:rFonts w:eastAsia="Times New Roman"/>
          <w:color w:val="000000"/>
          <w:spacing w:val="1"/>
          <w:lang w:eastAsia="ru-RU"/>
        </w:rPr>
        <w:t xml:space="preserve"> подлежат </w:t>
      </w:r>
      <w:r>
        <w:rPr>
          <w:lang w:eastAsia="ru-RU"/>
        </w:rPr>
        <w:t>регистрации с присвоением регистрационного номера, с указанием даты и точного времени поступления заявки.</w:t>
      </w:r>
    </w:p>
    <w:p w:rsidR="003C4983" w:rsidRPr="00CC5AC5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  <w:r>
        <w:rPr>
          <w:rFonts w:eastAsia="Times New Roman"/>
          <w:color w:val="000000"/>
          <w:spacing w:val="1"/>
          <w:lang w:eastAsia="ru-RU"/>
        </w:rPr>
        <w:t>2.4</w:t>
      </w:r>
      <w:r w:rsidRPr="00FB38CE">
        <w:rPr>
          <w:rFonts w:eastAsia="Times New Roman"/>
          <w:color w:val="000000"/>
          <w:spacing w:val="1"/>
          <w:lang w:eastAsia="ru-RU"/>
        </w:rPr>
        <w:t>.</w:t>
      </w:r>
      <w:r w:rsidRPr="00CC5AC5">
        <w:rPr>
          <w:rFonts w:eastAsia="Times New Roman"/>
          <w:color w:val="000000"/>
          <w:spacing w:val="1"/>
          <w:lang w:eastAsia="ru-RU"/>
        </w:rPr>
        <w:t xml:space="preserve"> </w:t>
      </w:r>
      <w:r w:rsidRPr="00FB38CE">
        <w:rPr>
          <w:rFonts w:eastAsia="Times New Roman"/>
          <w:color w:val="000000"/>
          <w:spacing w:val="1"/>
          <w:lang w:eastAsia="ru-RU"/>
        </w:rPr>
        <w:t xml:space="preserve">Заявки о выделении </w:t>
      </w:r>
      <w:r>
        <w:rPr>
          <w:rFonts w:eastAsia="Times New Roman"/>
          <w:color w:val="000000"/>
          <w:spacing w:val="1"/>
          <w:lang w:eastAsia="ru-RU"/>
        </w:rPr>
        <w:t>помещения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рассматриваются </w:t>
      </w:r>
      <w:r>
        <w:rPr>
          <w:rFonts w:eastAsia="Times New Roman"/>
          <w:color w:val="000000"/>
          <w:spacing w:val="1"/>
          <w:lang w:eastAsia="ru-RU"/>
        </w:rPr>
        <w:t>сельской администрацией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в течение трех дней со дня их подачи. </w:t>
      </w:r>
      <w:r>
        <w:rPr>
          <w:rFonts w:eastAsia="Times New Roman"/>
          <w:color w:val="000000"/>
          <w:spacing w:val="1"/>
          <w:lang w:eastAsia="ru-RU"/>
        </w:rPr>
        <w:t>В случае, если в отношении одного и того же помещения поданы две и более заявки с указанием одного и того же времени начала проведения встречи с избирателями, то п</w:t>
      </w:r>
      <w:r w:rsidRPr="00FB38CE">
        <w:rPr>
          <w:rFonts w:eastAsia="Times New Roman"/>
          <w:color w:val="000000"/>
          <w:spacing w:val="1"/>
          <w:lang w:eastAsia="ru-RU"/>
        </w:rPr>
        <w:t>омещени</w:t>
      </w:r>
      <w:r>
        <w:rPr>
          <w:rFonts w:eastAsia="Times New Roman"/>
          <w:color w:val="000000"/>
          <w:spacing w:val="1"/>
          <w:lang w:eastAsia="ru-RU"/>
        </w:rPr>
        <w:t>е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предоставля</w:t>
      </w:r>
      <w:r>
        <w:rPr>
          <w:rFonts w:eastAsia="Times New Roman"/>
          <w:color w:val="000000"/>
          <w:spacing w:val="1"/>
          <w:lang w:eastAsia="ru-RU"/>
        </w:rPr>
        <w:t>е</w:t>
      </w:r>
      <w:r w:rsidRPr="00FB38CE">
        <w:rPr>
          <w:rFonts w:eastAsia="Times New Roman"/>
          <w:color w:val="000000"/>
          <w:spacing w:val="1"/>
          <w:lang w:eastAsia="ru-RU"/>
        </w:rPr>
        <w:t>тся в порядке очередности поданных заявок</w:t>
      </w:r>
      <w:r>
        <w:rPr>
          <w:rFonts w:eastAsia="Times New Roman"/>
          <w:color w:val="000000"/>
          <w:spacing w:val="1"/>
          <w:lang w:eastAsia="ru-RU"/>
        </w:rPr>
        <w:t>.</w:t>
      </w:r>
    </w:p>
    <w:p w:rsidR="003C4983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000000"/>
          <w:spacing w:val="1"/>
          <w:lang w:eastAsia="ru-RU"/>
        </w:rPr>
      </w:pPr>
    </w:p>
    <w:p w:rsidR="003C4983" w:rsidRPr="00FB38CE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000000"/>
          <w:spacing w:val="1"/>
          <w:lang w:eastAsia="ru-RU"/>
        </w:rPr>
      </w:pPr>
      <w:r w:rsidRPr="00FB38CE">
        <w:rPr>
          <w:rFonts w:eastAsia="Times New Roman"/>
          <w:b/>
          <w:color w:val="000000"/>
          <w:spacing w:val="1"/>
          <w:lang w:eastAsia="ru-RU"/>
        </w:rPr>
        <w:t>III</w:t>
      </w:r>
      <w:r>
        <w:rPr>
          <w:rFonts w:eastAsia="Times New Roman"/>
          <w:b/>
          <w:color w:val="000000"/>
          <w:spacing w:val="1"/>
          <w:lang w:eastAsia="ru-RU"/>
        </w:rPr>
        <w:t>.</w:t>
      </w:r>
      <w:r w:rsidRPr="00FB38CE">
        <w:rPr>
          <w:rFonts w:eastAsia="Times New Roman"/>
          <w:b/>
          <w:color w:val="000000"/>
          <w:spacing w:val="1"/>
          <w:lang w:eastAsia="ru-RU"/>
        </w:rPr>
        <w:t xml:space="preserve"> Обязанности </w:t>
      </w:r>
      <w:r>
        <w:rPr>
          <w:rFonts w:eastAsia="Times New Roman"/>
          <w:b/>
          <w:color w:val="000000"/>
          <w:spacing w:val="1"/>
          <w:lang w:eastAsia="ru-RU"/>
        </w:rPr>
        <w:t>сельской администрации</w:t>
      </w:r>
    </w:p>
    <w:p w:rsidR="003C4983" w:rsidRPr="00CC5AC5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</w:p>
    <w:p w:rsidR="003C4983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  <w:r w:rsidRPr="00FB38CE">
        <w:rPr>
          <w:rFonts w:eastAsia="Times New Roman"/>
          <w:color w:val="000000"/>
          <w:spacing w:val="1"/>
          <w:lang w:eastAsia="ru-RU"/>
        </w:rPr>
        <w:t xml:space="preserve">3.1. </w:t>
      </w:r>
      <w:r>
        <w:rPr>
          <w:rFonts w:eastAsia="Times New Roman"/>
          <w:color w:val="000000"/>
          <w:spacing w:val="1"/>
          <w:lang w:eastAsia="ru-RU"/>
        </w:rPr>
        <w:t>Сельская администрация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после получения уведомления о проведении публичного мероприятия обязан</w:t>
      </w:r>
      <w:r>
        <w:rPr>
          <w:rFonts w:eastAsia="Times New Roman"/>
          <w:color w:val="000000"/>
          <w:spacing w:val="1"/>
          <w:lang w:eastAsia="ru-RU"/>
        </w:rPr>
        <w:t>а</w:t>
      </w:r>
      <w:r w:rsidRPr="00FB38CE">
        <w:rPr>
          <w:rFonts w:eastAsia="Times New Roman"/>
          <w:color w:val="000000"/>
          <w:spacing w:val="1"/>
          <w:lang w:eastAsia="ru-RU"/>
        </w:rPr>
        <w:t>:</w:t>
      </w:r>
    </w:p>
    <w:p w:rsidR="003C4983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  <w:r w:rsidRPr="00FB38CE">
        <w:rPr>
          <w:rFonts w:eastAsia="Times New Roman"/>
          <w:color w:val="000000"/>
          <w:spacing w:val="1"/>
          <w:lang w:eastAsia="ru-RU"/>
        </w:rPr>
        <w:t xml:space="preserve">1) документально подтвердить получение </w:t>
      </w:r>
      <w:r>
        <w:rPr>
          <w:rFonts w:eastAsia="Times New Roman"/>
          <w:color w:val="000000"/>
          <w:spacing w:val="1"/>
          <w:lang w:eastAsia="ru-RU"/>
        </w:rPr>
        <w:t>заявки о</w:t>
      </w:r>
      <w:r w:rsidRPr="005F1D50">
        <w:rPr>
          <w:rFonts w:eastAsia="Times New Roman"/>
          <w:color w:val="000000"/>
          <w:spacing w:val="1"/>
          <w:lang w:eastAsia="ru-RU"/>
        </w:rPr>
        <w:t xml:space="preserve"> </w:t>
      </w:r>
      <w:r w:rsidRPr="00FB38CE">
        <w:rPr>
          <w:rFonts w:eastAsia="Times New Roman"/>
          <w:color w:val="000000"/>
          <w:spacing w:val="1"/>
          <w:lang w:eastAsia="ru-RU"/>
        </w:rPr>
        <w:t>выделении помещения для проведения встреч</w:t>
      </w:r>
      <w:r>
        <w:rPr>
          <w:rFonts w:eastAsia="Times New Roman"/>
          <w:color w:val="000000"/>
          <w:spacing w:val="1"/>
          <w:lang w:eastAsia="ru-RU"/>
        </w:rPr>
        <w:t>и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с избирателями, указав при этом дату и время </w:t>
      </w:r>
      <w:r>
        <w:rPr>
          <w:rFonts w:eastAsia="Times New Roman"/>
          <w:color w:val="000000"/>
          <w:spacing w:val="1"/>
          <w:lang w:eastAsia="ru-RU"/>
        </w:rPr>
        <w:t>ее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получения;</w:t>
      </w:r>
    </w:p>
    <w:p w:rsidR="003C4983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  <w:r w:rsidRPr="00FB38CE">
        <w:rPr>
          <w:rFonts w:eastAsia="Times New Roman"/>
          <w:color w:val="000000"/>
          <w:spacing w:val="1"/>
          <w:lang w:eastAsia="ru-RU"/>
        </w:rPr>
        <w:t xml:space="preserve">2) </w:t>
      </w:r>
      <w:r>
        <w:rPr>
          <w:rFonts w:eastAsia="Times New Roman"/>
          <w:color w:val="000000"/>
          <w:spacing w:val="1"/>
          <w:lang w:eastAsia="ru-RU"/>
        </w:rPr>
        <w:t xml:space="preserve">при необходимости </w:t>
      </w:r>
      <w:r w:rsidRPr="00FB38CE">
        <w:rPr>
          <w:rFonts w:eastAsia="Times New Roman"/>
          <w:color w:val="000000"/>
          <w:spacing w:val="1"/>
          <w:lang w:eastAsia="ru-RU"/>
        </w:rPr>
        <w:t xml:space="preserve">довести до сведения депутата в течение трех дней со дня получения </w:t>
      </w:r>
      <w:r>
        <w:rPr>
          <w:rFonts w:eastAsia="Times New Roman"/>
          <w:color w:val="000000"/>
          <w:spacing w:val="1"/>
          <w:lang w:eastAsia="ru-RU"/>
        </w:rPr>
        <w:t>заявки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</w:t>
      </w:r>
      <w:r>
        <w:rPr>
          <w:rFonts w:eastAsia="Times New Roman"/>
          <w:color w:val="000000"/>
          <w:spacing w:val="1"/>
          <w:lang w:eastAsia="ru-RU"/>
        </w:rPr>
        <w:t>мотивированное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предложение об изменении места и (или) времени проведения </w:t>
      </w:r>
      <w:r>
        <w:rPr>
          <w:rFonts w:eastAsia="Times New Roman"/>
          <w:color w:val="000000"/>
          <w:spacing w:val="1"/>
          <w:lang w:eastAsia="ru-RU"/>
        </w:rPr>
        <w:t>встречи с избирателями</w:t>
      </w:r>
      <w:r w:rsidRPr="00FB38CE">
        <w:rPr>
          <w:rFonts w:eastAsia="Times New Roman"/>
          <w:color w:val="000000"/>
          <w:spacing w:val="1"/>
          <w:lang w:eastAsia="ru-RU"/>
        </w:rPr>
        <w:t>;</w:t>
      </w:r>
    </w:p>
    <w:p w:rsidR="003C4983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000000"/>
          <w:spacing w:val="1"/>
          <w:lang w:eastAsia="ru-RU"/>
        </w:rPr>
      </w:pPr>
      <w:r w:rsidRPr="00FB38CE">
        <w:rPr>
          <w:rFonts w:eastAsia="Times New Roman"/>
          <w:color w:val="000000"/>
          <w:spacing w:val="1"/>
          <w:lang w:eastAsia="ru-RU"/>
        </w:rPr>
        <w:t xml:space="preserve">3) довести до сведения депутата информацию об установленной норме предельной </w:t>
      </w:r>
      <w:proofErr w:type="spellStart"/>
      <w:r w:rsidRPr="00FB38CE">
        <w:rPr>
          <w:rFonts w:eastAsia="Times New Roman"/>
          <w:color w:val="000000"/>
          <w:spacing w:val="1"/>
          <w:lang w:eastAsia="ru-RU"/>
        </w:rPr>
        <w:t>заполняемости</w:t>
      </w:r>
      <w:proofErr w:type="spellEnd"/>
      <w:r w:rsidRPr="00FB38CE">
        <w:rPr>
          <w:rFonts w:eastAsia="Times New Roman"/>
          <w:color w:val="000000"/>
          <w:spacing w:val="1"/>
          <w:lang w:eastAsia="ru-RU"/>
        </w:rPr>
        <w:t xml:space="preserve"> помещения (</w:t>
      </w:r>
      <w:r>
        <w:rPr>
          <w:rFonts w:eastAsia="Times New Roman"/>
          <w:color w:val="000000"/>
          <w:spacing w:val="1"/>
          <w:lang w:eastAsia="ru-RU"/>
        </w:rPr>
        <w:t>специально отведенного места</w:t>
      </w:r>
      <w:r w:rsidRPr="00FB38CE">
        <w:rPr>
          <w:rFonts w:eastAsia="Times New Roman"/>
          <w:color w:val="000000"/>
          <w:spacing w:val="1"/>
          <w:lang w:eastAsia="ru-RU"/>
        </w:rPr>
        <w:t xml:space="preserve">) </w:t>
      </w:r>
      <w:r>
        <w:rPr>
          <w:rFonts w:eastAsia="Times New Roman"/>
          <w:color w:val="000000"/>
          <w:spacing w:val="1"/>
          <w:lang w:eastAsia="ru-RU"/>
        </w:rPr>
        <w:t>для</w:t>
      </w:r>
      <w:r w:rsidRPr="00FB38CE">
        <w:rPr>
          <w:rFonts w:eastAsia="Times New Roman"/>
          <w:color w:val="000000"/>
          <w:spacing w:val="1"/>
          <w:lang w:eastAsia="ru-RU"/>
        </w:rPr>
        <w:t xml:space="preserve"> проведения встречи с избирателями;</w:t>
      </w:r>
    </w:p>
    <w:p w:rsidR="003C4983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</w:t>
      </w:r>
      <w:r>
        <w:rPr>
          <w:rFonts w:eastAsia="Times New Roman"/>
          <w:color w:val="2D2D2D"/>
          <w:spacing w:val="1"/>
          <w:lang w:eastAsia="ru-RU"/>
        </w:rPr>
        <w:t>встречи с избирателями</w:t>
      </w:r>
      <w:r w:rsidRPr="00FB38CE">
        <w:rPr>
          <w:rFonts w:eastAsia="Times New Roman"/>
          <w:color w:val="2D2D2D"/>
          <w:spacing w:val="1"/>
          <w:lang w:eastAsia="ru-RU"/>
        </w:rPr>
        <w:t>, а также оказание им при необходимости неотложной медицинской помощи;</w:t>
      </w:r>
    </w:p>
    <w:p w:rsidR="003C4983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4C4C4C"/>
          <w:spacing w:val="1"/>
          <w:lang w:eastAsia="ru-RU"/>
        </w:rPr>
      </w:pPr>
    </w:p>
    <w:p w:rsidR="003C4983" w:rsidRPr="00FB38CE" w:rsidRDefault="003C4983" w:rsidP="003C498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/>
          <w:b/>
          <w:color w:val="4C4C4C"/>
          <w:spacing w:val="1"/>
          <w:lang w:eastAsia="ru-RU"/>
        </w:rPr>
      </w:pPr>
      <w:r w:rsidRPr="00FB38CE">
        <w:rPr>
          <w:rFonts w:eastAsia="Times New Roman"/>
          <w:b/>
          <w:color w:val="4C4C4C"/>
          <w:spacing w:val="1"/>
          <w:lang w:eastAsia="ru-RU"/>
        </w:rPr>
        <w:t>VI. Время проведения публичного мероприятия</w:t>
      </w:r>
    </w:p>
    <w:p w:rsidR="003C4983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</w:p>
    <w:p w:rsidR="003C4983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 xml:space="preserve">4.1 Встреча депутатов с избирателями не может начинаться ранее 9 часов и заканчиваться позднее 20 часов текущего дня по местному времени. </w:t>
      </w:r>
      <w:r w:rsidRPr="00296069">
        <w:rPr>
          <w:rFonts w:eastAsia="Times New Roman"/>
          <w:color w:val="2D2D2D"/>
          <w:spacing w:val="1"/>
          <w:lang w:eastAsia="ru-RU"/>
        </w:rPr>
        <w:t>Время встречи одного депутата с избирателями в предоставленном помещении или специально отведенном месте составляет не более двух часов  подряд.</w:t>
      </w:r>
    </w:p>
    <w:p w:rsidR="003C4983" w:rsidRPr="00FB38CE" w:rsidRDefault="003C4983" w:rsidP="003C4983">
      <w:pPr>
        <w:shd w:val="clear" w:color="auto" w:fill="FFFFFF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t>Приложение N 1</w:t>
      </w: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br/>
        <w:t>к Порядку предоставления помещений</w:t>
      </w: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br/>
        <w:t>для проведения встреч депутатов</w:t>
      </w: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br/>
        <w:t>с избирателями</w:t>
      </w: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tbl>
      <w:tblPr>
        <w:tblW w:w="5528" w:type="dxa"/>
        <w:tblInd w:w="39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3C4983" w:rsidRPr="007E7211" w:rsidTr="00200411">
        <w:tc>
          <w:tcPr>
            <w:tcW w:w="5528" w:type="dxa"/>
          </w:tcPr>
          <w:p w:rsidR="003C4983" w:rsidRPr="007E7211" w:rsidRDefault="003C4983" w:rsidP="00200411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color w:val="2D2D2D"/>
                <w:spacing w:val="1"/>
                <w:lang w:eastAsia="ru-RU"/>
              </w:rPr>
            </w:pPr>
          </w:p>
        </w:tc>
      </w:tr>
      <w:tr w:rsidR="003C4983" w:rsidRPr="007E7211" w:rsidTr="00200411">
        <w:tc>
          <w:tcPr>
            <w:tcW w:w="5528" w:type="dxa"/>
          </w:tcPr>
          <w:p w:rsidR="003C4983" w:rsidRPr="007E7211" w:rsidRDefault="003C4983" w:rsidP="00200411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pacing w:val="1"/>
                <w:vertAlign w:val="superscript"/>
                <w:lang w:eastAsia="ru-RU"/>
              </w:rPr>
            </w:pPr>
            <w:r w:rsidRPr="00FB38CE">
              <w:rPr>
                <w:rFonts w:eastAsia="Times New Roman"/>
                <w:color w:val="2D2D2D"/>
                <w:vertAlign w:val="superscript"/>
                <w:lang w:eastAsia="ru-RU"/>
              </w:rPr>
              <w:t>(наименование собственника, владельца помещения)</w:t>
            </w:r>
          </w:p>
        </w:tc>
      </w:tr>
      <w:tr w:rsidR="003C4983" w:rsidRPr="007E7211" w:rsidTr="00200411">
        <w:tc>
          <w:tcPr>
            <w:tcW w:w="5528" w:type="dxa"/>
          </w:tcPr>
          <w:p w:rsidR="003C4983" w:rsidRPr="007E7211" w:rsidRDefault="003C4983" w:rsidP="00200411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color w:val="2D2D2D"/>
                <w:spacing w:val="1"/>
                <w:lang w:eastAsia="ru-RU"/>
              </w:rPr>
            </w:pPr>
          </w:p>
        </w:tc>
      </w:tr>
      <w:tr w:rsidR="003C4983" w:rsidRPr="007E7211" w:rsidTr="00200411">
        <w:tc>
          <w:tcPr>
            <w:tcW w:w="5528" w:type="dxa"/>
          </w:tcPr>
          <w:p w:rsidR="003C4983" w:rsidRPr="007E7211" w:rsidRDefault="003C4983" w:rsidP="00200411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color w:val="2D2D2D"/>
                <w:spacing w:val="1"/>
                <w:lang w:eastAsia="ru-RU"/>
              </w:rPr>
            </w:pPr>
            <w:r w:rsidRPr="007E7211">
              <w:rPr>
                <w:rFonts w:eastAsia="Times New Roman"/>
                <w:color w:val="2D2D2D"/>
                <w:spacing w:val="1"/>
                <w:lang w:eastAsia="ru-RU"/>
              </w:rPr>
              <w:t>от</w:t>
            </w:r>
          </w:p>
        </w:tc>
      </w:tr>
      <w:tr w:rsidR="003C4983" w:rsidRPr="007E7211" w:rsidTr="00200411">
        <w:tc>
          <w:tcPr>
            <w:tcW w:w="5528" w:type="dxa"/>
          </w:tcPr>
          <w:p w:rsidR="003C4983" w:rsidRPr="007E7211" w:rsidRDefault="003C4983" w:rsidP="00200411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vertAlign w:val="superscript"/>
                <w:lang w:eastAsia="ru-RU"/>
              </w:rPr>
            </w:pPr>
            <w:r w:rsidRPr="00FB38CE">
              <w:rPr>
                <w:rFonts w:eastAsia="Times New Roman"/>
                <w:color w:val="2D2D2D"/>
                <w:vertAlign w:val="superscript"/>
                <w:lang w:eastAsia="ru-RU"/>
              </w:rPr>
              <w:t>(Ф.И.О. депутата)</w:t>
            </w:r>
          </w:p>
        </w:tc>
      </w:tr>
      <w:tr w:rsidR="003C4983" w:rsidRPr="007E7211" w:rsidTr="00200411">
        <w:tc>
          <w:tcPr>
            <w:tcW w:w="5528" w:type="dxa"/>
          </w:tcPr>
          <w:p w:rsidR="003C4983" w:rsidRPr="007E7211" w:rsidRDefault="003C4983" w:rsidP="00200411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color w:val="2D2D2D"/>
                <w:spacing w:val="1"/>
                <w:lang w:eastAsia="ru-RU"/>
              </w:rPr>
            </w:pPr>
          </w:p>
        </w:tc>
      </w:tr>
    </w:tbl>
    <w:p w:rsidR="003C4983" w:rsidRPr="00CC5AC5" w:rsidRDefault="003C4983" w:rsidP="003C4983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/>
          <w:color w:val="2D2D2D"/>
          <w:spacing w:val="1"/>
          <w:lang w:eastAsia="ru-RU"/>
        </w:rPr>
      </w:pPr>
    </w:p>
    <w:p w:rsidR="003C4983" w:rsidRDefault="003C4983" w:rsidP="003C4983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color w:val="3C3C3C"/>
          <w:spacing w:val="1"/>
          <w:lang w:eastAsia="ru-RU"/>
        </w:rPr>
      </w:pPr>
      <w:r w:rsidRPr="00FB38CE">
        <w:rPr>
          <w:rFonts w:eastAsia="Times New Roman"/>
          <w:b/>
          <w:color w:val="3C3C3C"/>
          <w:spacing w:val="1"/>
          <w:lang w:eastAsia="ru-RU"/>
        </w:rPr>
        <w:t xml:space="preserve">ЗАЯВКА </w:t>
      </w:r>
    </w:p>
    <w:p w:rsidR="003C4983" w:rsidRPr="00FB38CE" w:rsidRDefault="003C4983" w:rsidP="003C4983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color w:val="3C3C3C"/>
          <w:spacing w:val="1"/>
          <w:lang w:eastAsia="ru-RU"/>
        </w:rPr>
      </w:pPr>
      <w:r w:rsidRPr="00FB38CE">
        <w:rPr>
          <w:rFonts w:eastAsia="Times New Roman"/>
          <w:b/>
          <w:color w:val="3C3C3C"/>
          <w:spacing w:val="1"/>
          <w:lang w:eastAsia="ru-RU"/>
        </w:rPr>
        <w:t>на выделение помещения</w:t>
      </w:r>
    </w:p>
    <w:p w:rsidR="003C4983" w:rsidRDefault="003C4983" w:rsidP="003C4983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</w:p>
    <w:p w:rsidR="003C4983" w:rsidRDefault="003C4983" w:rsidP="003C4983">
      <w:pPr>
        <w:autoSpaceDE w:val="0"/>
        <w:autoSpaceDN w:val="0"/>
        <w:adjustRightInd w:val="0"/>
        <w:ind w:firstLine="708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>В соответствии с </w:t>
      </w:r>
      <w:r w:rsidRPr="00895AB2">
        <w:rPr>
          <w:rFonts w:eastAsia="Times New Roman"/>
          <w:color w:val="2D2D2D"/>
          <w:spacing w:val="1"/>
          <w:lang w:eastAsia="ru-RU"/>
        </w:rPr>
        <w:t>Федеральным законом от</w:t>
      </w:r>
      <w:r>
        <w:rPr>
          <w:rFonts w:eastAsia="Times New Roman"/>
          <w:color w:val="2D2D2D"/>
          <w:spacing w:val="1"/>
          <w:lang w:eastAsia="ru-RU"/>
        </w:rPr>
        <w:t xml:space="preserve"> </w:t>
      </w:r>
      <w:r>
        <w:rPr>
          <w:lang w:eastAsia="ru-RU"/>
        </w:rPr>
        <w:t xml:space="preserve">06.10.2003 N 131-ФЗ «Об общих принципах организации местного самоуправления в Российской Федерации» </w:t>
      </w:r>
      <w:r w:rsidRPr="00FB38CE">
        <w:rPr>
          <w:rFonts w:eastAsia="Times New Roman"/>
          <w:color w:val="2D2D2D"/>
          <w:spacing w:val="1"/>
          <w:lang w:eastAsia="ru-RU"/>
        </w:rPr>
        <w:t>прошу предоставить помещение по адресу:</w:t>
      </w:r>
    </w:p>
    <w:p w:rsidR="003C4983" w:rsidRDefault="003C4983" w:rsidP="003C4983">
      <w:pPr>
        <w:shd w:val="clear" w:color="auto" w:fill="FFFFFF"/>
        <w:spacing w:line="276" w:lineRule="auto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3C4983" w:rsidRPr="007E7211" w:rsidTr="00200411">
        <w:tc>
          <w:tcPr>
            <w:tcW w:w="9464" w:type="dxa"/>
          </w:tcPr>
          <w:p w:rsidR="003C4983" w:rsidRPr="007E7211" w:rsidRDefault="003C4983" w:rsidP="00200411">
            <w:pPr>
              <w:spacing w:line="276" w:lineRule="auto"/>
              <w:ind w:firstLine="0"/>
              <w:textAlignment w:val="baseline"/>
              <w:rPr>
                <w:rFonts w:eastAsia="Times New Roman"/>
                <w:color w:val="2D2D2D"/>
                <w:spacing w:val="1"/>
                <w:lang w:eastAsia="ru-RU"/>
              </w:rPr>
            </w:pPr>
          </w:p>
        </w:tc>
      </w:tr>
      <w:tr w:rsidR="003C4983" w:rsidRPr="007E7211" w:rsidTr="00200411">
        <w:tc>
          <w:tcPr>
            <w:tcW w:w="9464" w:type="dxa"/>
          </w:tcPr>
          <w:p w:rsidR="003C4983" w:rsidRPr="007E7211" w:rsidRDefault="003C4983" w:rsidP="00200411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vertAlign w:val="superscript"/>
                <w:lang w:eastAsia="ru-RU"/>
              </w:rPr>
            </w:pPr>
            <w:r w:rsidRPr="00FB38CE">
              <w:rPr>
                <w:rFonts w:eastAsia="Times New Roman"/>
                <w:color w:val="2D2D2D"/>
                <w:vertAlign w:val="superscript"/>
                <w:lang w:eastAsia="ru-RU"/>
              </w:rPr>
              <w:t>(указать место проведения собрания)</w:t>
            </w:r>
          </w:p>
        </w:tc>
      </w:tr>
      <w:tr w:rsidR="003C4983" w:rsidRPr="007E7211" w:rsidTr="00200411">
        <w:tc>
          <w:tcPr>
            <w:tcW w:w="9464" w:type="dxa"/>
          </w:tcPr>
          <w:p w:rsidR="003C4983" w:rsidRPr="007E7211" w:rsidRDefault="003C4983" w:rsidP="00200411">
            <w:pPr>
              <w:spacing w:line="276" w:lineRule="auto"/>
              <w:ind w:firstLine="0"/>
              <w:textAlignment w:val="baseline"/>
              <w:rPr>
                <w:rFonts w:eastAsia="Times New Roman"/>
                <w:color w:val="2D2D2D"/>
                <w:spacing w:val="1"/>
                <w:lang w:eastAsia="ru-RU"/>
              </w:rPr>
            </w:pPr>
          </w:p>
        </w:tc>
      </w:tr>
      <w:tr w:rsidR="003C4983" w:rsidRPr="007E7211" w:rsidTr="00200411">
        <w:tc>
          <w:tcPr>
            <w:tcW w:w="9464" w:type="dxa"/>
          </w:tcPr>
          <w:p w:rsidR="003C4983" w:rsidRPr="007E7211" w:rsidRDefault="003C4983" w:rsidP="00200411">
            <w:pPr>
              <w:spacing w:line="276" w:lineRule="auto"/>
              <w:ind w:firstLine="0"/>
              <w:textAlignment w:val="baseline"/>
              <w:rPr>
                <w:rFonts w:eastAsia="Times New Roman"/>
                <w:color w:val="2D2D2D"/>
                <w:spacing w:val="1"/>
                <w:lang w:eastAsia="ru-RU"/>
              </w:rPr>
            </w:pPr>
          </w:p>
        </w:tc>
      </w:tr>
      <w:tr w:rsidR="003C4983" w:rsidRPr="007E7211" w:rsidTr="00200411">
        <w:tc>
          <w:tcPr>
            <w:tcW w:w="9464" w:type="dxa"/>
          </w:tcPr>
          <w:p w:rsidR="003C4983" w:rsidRPr="007E7211" w:rsidRDefault="003C4983" w:rsidP="00200411">
            <w:pPr>
              <w:spacing w:line="276" w:lineRule="auto"/>
              <w:ind w:firstLine="0"/>
              <w:textAlignment w:val="baseline"/>
              <w:rPr>
                <w:rFonts w:eastAsia="Times New Roman"/>
                <w:color w:val="2D2D2D"/>
                <w:spacing w:val="1"/>
                <w:lang w:eastAsia="ru-RU"/>
              </w:rPr>
            </w:pPr>
          </w:p>
        </w:tc>
      </w:tr>
    </w:tbl>
    <w:p w:rsidR="003C4983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>для проведения встречи с избирателями,</w:t>
      </w:r>
      <w:r w:rsidRPr="00895AB2">
        <w:rPr>
          <w:rFonts w:eastAsia="Times New Roman"/>
          <w:color w:val="2D2D2D"/>
          <w:spacing w:val="1"/>
          <w:lang w:eastAsia="ru-RU"/>
        </w:rPr>
        <w:t xml:space="preserve"> </w:t>
      </w:r>
      <w:r w:rsidRPr="00FB38CE">
        <w:rPr>
          <w:rFonts w:eastAsia="Times New Roman"/>
          <w:color w:val="2D2D2D"/>
          <w:spacing w:val="1"/>
          <w:lang w:eastAsia="ru-RU"/>
        </w:rPr>
        <w:t>которое планируется</w:t>
      </w:r>
      <w:r>
        <w:rPr>
          <w:rFonts w:eastAsia="Times New Roman"/>
          <w:color w:val="2D2D2D"/>
          <w:spacing w:val="1"/>
          <w:lang w:eastAsia="ru-RU"/>
        </w:rPr>
        <w:t xml:space="preserve"> «____» _____________ 20 ___ года  </w:t>
      </w:r>
      <w:r w:rsidRPr="00FB38CE">
        <w:rPr>
          <w:rFonts w:eastAsia="Times New Roman"/>
          <w:color w:val="2D2D2D"/>
          <w:spacing w:val="1"/>
          <w:lang w:eastAsia="ru-RU"/>
        </w:rPr>
        <w:t xml:space="preserve">в </w:t>
      </w:r>
      <w:r>
        <w:rPr>
          <w:rFonts w:eastAsia="Times New Roman"/>
          <w:color w:val="2D2D2D"/>
          <w:spacing w:val="1"/>
          <w:lang w:eastAsia="ru-RU"/>
        </w:rPr>
        <w:t>«</w:t>
      </w:r>
      <w:r w:rsidRPr="00FB38CE">
        <w:rPr>
          <w:rFonts w:eastAsia="Times New Roman"/>
          <w:color w:val="2D2D2D"/>
          <w:spacing w:val="1"/>
          <w:lang w:eastAsia="ru-RU"/>
        </w:rPr>
        <w:t>_</w:t>
      </w:r>
      <w:r>
        <w:rPr>
          <w:rFonts w:eastAsia="Times New Roman"/>
          <w:color w:val="2D2D2D"/>
          <w:spacing w:val="1"/>
          <w:lang w:eastAsia="ru-RU"/>
        </w:rPr>
        <w:t>_</w:t>
      </w:r>
      <w:r w:rsidRPr="00FB38CE">
        <w:rPr>
          <w:rFonts w:eastAsia="Times New Roman"/>
          <w:color w:val="2D2D2D"/>
          <w:spacing w:val="1"/>
          <w:lang w:eastAsia="ru-RU"/>
        </w:rPr>
        <w:t>_</w:t>
      </w:r>
      <w:r>
        <w:rPr>
          <w:rFonts w:eastAsia="Times New Roman"/>
          <w:color w:val="2D2D2D"/>
          <w:spacing w:val="1"/>
          <w:lang w:eastAsia="ru-RU"/>
        </w:rPr>
        <w:t>»</w:t>
      </w:r>
      <w:r w:rsidRPr="00FB38CE">
        <w:rPr>
          <w:rFonts w:eastAsia="Times New Roman"/>
          <w:color w:val="2D2D2D"/>
          <w:spacing w:val="1"/>
          <w:lang w:eastAsia="ru-RU"/>
        </w:rPr>
        <w:t xml:space="preserve"> </w:t>
      </w:r>
      <w:proofErr w:type="gramStart"/>
      <w:r w:rsidRPr="00FB38CE">
        <w:rPr>
          <w:rFonts w:eastAsia="Times New Roman"/>
          <w:color w:val="2D2D2D"/>
          <w:spacing w:val="1"/>
          <w:lang w:eastAsia="ru-RU"/>
        </w:rPr>
        <w:t>ч</w:t>
      </w:r>
      <w:proofErr w:type="gramEnd"/>
      <w:r w:rsidRPr="00FB38CE">
        <w:rPr>
          <w:rFonts w:eastAsia="Times New Roman"/>
          <w:color w:val="2D2D2D"/>
          <w:spacing w:val="1"/>
          <w:lang w:eastAsia="ru-RU"/>
        </w:rPr>
        <w:t>.</w:t>
      </w:r>
      <w:r>
        <w:rPr>
          <w:rFonts w:eastAsia="Times New Roman"/>
          <w:color w:val="2D2D2D"/>
          <w:spacing w:val="1"/>
          <w:lang w:eastAsia="ru-RU"/>
        </w:rPr>
        <w:t xml:space="preserve">  «___»</w:t>
      </w:r>
      <w:r w:rsidRPr="00FB38CE">
        <w:rPr>
          <w:rFonts w:eastAsia="Times New Roman"/>
          <w:color w:val="2D2D2D"/>
          <w:spacing w:val="1"/>
          <w:lang w:eastAsia="ru-RU"/>
        </w:rPr>
        <w:t xml:space="preserve"> мин.,</w:t>
      </w:r>
    </w:p>
    <w:p w:rsidR="003C4983" w:rsidRPr="00FB38CE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>продолжительностью ____________________</w:t>
      </w:r>
      <w:r>
        <w:rPr>
          <w:rFonts w:eastAsia="Times New Roman"/>
          <w:color w:val="2D2D2D"/>
          <w:spacing w:val="1"/>
          <w:lang w:eastAsia="ru-RU"/>
        </w:rPr>
        <w:t>___</w:t>
      </w:r>
      <w:r w:rsidRPr="00FB38CE">
        <w:rPr>
          <w:rFonts w:eastAsia="Times New Roman"/>
          <w:color w:val="2D2D2D"/>
          <w:spacing w:val="1"/>
          <w:lang w:eastAsia="ru-RU"/>
        </w:rPr>
        <w:t>________.</w:t>
      </w:r>
    </w:p>
    <w:p w:rsidR="003C4983" w:rsidRPr="00FB38CE" w:rsidRDefault="003C4983" w:rsidP="003C4983">
      <w:pPr>
        <w:spacing w:line="276" w:lineRule="auto"/>
        <w:ind w:firstLine="0"/>
        <w:jc w:val="center"/>
        <w:textAlignment w:val="baseline"/>
        <w:rPr>
          <w:rFonts w:eastAsia="Times New Roman"/>
          <w:color w:val="2D2D2D"/>
          <w:vertAlign w:val="superscript"/>
          <w:lang w:eastAsia="ru-RU"/>
        </w:rPr>
      </w:pPr>
      <w:r w:rsidRPr="00FB38CE">
        <w:rPr>
          <w:rFonts w:eastAsia="Times New Roman"/>
          <w:color w:val="2D2D2D"/>
          <w:vertAlign w:val="superscript"/>
          <w:lang w:eastAsia="ru-RU"/>
        </w:rPr>
        <w:t>(указать продолжительность собрания)</w:t>
      </w:r>
    </w:p>
    <w:p w:rsidR="003C4983" w:rsidRPr="00FB38CE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>Примерное число участников:</w:t>
      </w:r>
      <w:r>
        <w:rPr>
          <w:rFonts w:eastAsia="Times New Roman"/>
          <w:color w:val="2D2D2D"/>
          <w:spacing w:val="1"/>
          <w:lang w:eastAsia="ru-RU"/>
        </w:rPr>
        <w:t xml:space="preserve"> </w:t>
      </w:r>
      <w:r w:rsidRPr="00FB38CE">
        <w:rPr>
          <w:rFonts w:eastAsia="Times New Roman"/>
          <w:color w:val="2D2D2D"/>
          <w:spacing w:val="1"/>
          <w:lang w:eastAsia="ru-RU"/>
        </w:rPr>
        <w:t>_</w:t>
      </w:r>
      <w:r>
        <w:rPr>
          <w:rFonts w:eastAsia="Times New Roman"/>
          <w:color w:val="2D2D2D"/>
          <w:spacing w:val="1"/>
          <w:lang w:eastAsia="ru-RU"/>
        </w:rPr>
        <w:t>______</w:t>
      </w:r>
      <w:r w:rsidRPr="00FB38CE">
        <w:rPr>
          <w:rFonts w:eastAsia="Times New Roman"/>
          <w:color w:val="2D2D2D"/>
          <w:spacing w:val="1"/>
          <w:lang w:eastAsia="ru-RU"/>
        </w:rPr>
        <w:t>_____________________________________</w:t>
      </w:r>
      <w:r>
        <w:rPr>
          <w:rFonts w:eastAsia="Times New Roman"/>
          <w:color w:val="2D2D2D"/>
          <w:spacing w:val="1"/>
          <w:lang w:eastAsia="ru-RU"/>
        </w:rPr>
        <w:t>,</w:t>
      </w:r>
    </w:p>
    <w:p w:rsidR="003C4983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</w:p>
    <w:p w:rsidR="003C4983" w:rsidRPr="00FB38CE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  <w:proofErr w:type="gramStart"/>
      <w:r w:rsidRPr="00FB38CE">
        <w:rPr>
          <w:rFonts w:eastAsia="Times New Roman"/>
          <w:color w:val="2D2D2D"/>
          <w:spacing w:val="1"/>
          <w:lang w:eastAsia="ru-RU"/>
        </w:rPr>
        <w:t>Ответственный</w:t>
      </w:r>
      <w:proofErr w:type="gramEnd"/>
      <w:r w:rsidRPr="00FB38CE">
        <w:rPr>
          <w:rFonts w:eastAsia="Times New Roman"/>
          <w:color w:val="2D2D2D"/>
          <w:spacing w:val="1"/>
          <w:lang w:eastAsia="ru-RU"/>
        </w:rPr>
        <w:t xml:space="preserve"> за проведение мероприятия</w:t>
      </w:r>
      <w:r>
        <w:rPr>
          <w:rFonts w:eastAsia="Times New Roman"/>
          <w:color w:val="2D2D2D"/>
          <w:spacing w:val="1"/>
          <w:lang w:eastAsia="ru-RU"/>
        </w:rPr>
        <w:t xml:space="preserve"> </w:t>
      </w:r>
      <w:r w:rsidRPr="00FB38CE">
        <w:rPr>
          <w:rFonts w:eastAsia="Times New Roman"/>
          <w:color w:val="2D2D2D"/>
          <w:spacing w:val="1"/>
          <w:lang w:eastAsia="ru-RU"/>
        </w:rPr>
        <w:t>_________</w:t>
      </w:r>
      <w:r>
        <w:rPr>
          <w:rFonts w:eastAsia="Times New Roman"/>
          <w:color w:val="2D2D2D"/>
          <w:spacing w:val="1"/>
          <w:lang w:eastAsia="ru-RU"/>
        </w:rPr>
        <w:t>______</w:t>
      </w:r>
      <w:r w:rsidRPr="00FB38CE">
        <w:rPr>
          <w:rFonts w:eastAsia="Times New Roman"/>
          <w:color w:val="2D2D2D"/>
          <w:spacing w:val="1"/>
          <w:lang w:eastAsia="ru-RU"/>
        </w:rPr>
        <w:t>__________________,</w:t>
      </w:r>
    </w:p>
    <w:p w:rsidR="003C4983" w:rsidRPr="00895AB2" w:rsidRDefault="003C4983" w:rsidP="003C4983">
      <w:pPr>
        <w:shd w:val="clear" w:color="auto" w:fill="FFFFFF"/>
        <w:spacing w:line="276" w:lineRule="auto"/>
        <w:ind w:left="5664" w:firstLine="708"/>
        <w:textAlignment w:val="baseline"/>
        <w:rPr>
          <w:rFonts w:eastAsia="Times New Roman"/>
          <w:color w:val="2D2D2D"/>
          <w:spacing w:val="1"/>
          <w:vertAlign w:val="superscript"/>
          <w:lang w:eastAsia="ru-RU"/>
        </w:rPr>
      </w:pPr>
      <w:r w:rsidRPr="00FB38CE">
        <w:rPr>
          <w:rFonts w:eastAsia="Times New Roman"/>
          <w:color w:val="2D2D2D"/>
          <w:spacing w:val="1"/>
          <w:vertAlign w:val="superscript"/>
          <w:lang w:eastAsia="ru-RU"/>
        </w:rPr>
        <w:t>(указать Ф.И.О., статус)</w:t>
      </w:r>
    </w:p>
    <w:p w:rsidR="003C4983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  <w:r>
        <w:rPr>
          <w:rFonts w:eastAsia="Times New Roman"/>
          <w:color w:val="2D2D2D"/>
          <w:spacing w:val="1"/>
          <w:lang w:eastAsia="ru-RU"/>
        </w:rPr>
        <w:t>______________________________________________________________________,</w:t>
      </w:r>
    </w:p>
    <w:p w:rsidR="003C4983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</w:p>
    <w:p w:rsidR="003C4983" w:rsidRPr="00FB38CE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  <w:r w:rsidRPr="00FB38CE">
        <w:rPr>
          <w:rFonts w:eastAsia="Times New Roman"/>
          <w:color w:val="2D2D2D"/>
          <w:spacing w:val="1"/>
          <w:lang w:eastAsia="ru-RU"/>
        </w:rPr>
        <w:t>контактный телефон ______________________________________________.</w:t>
      </w:r>
    </w:p>
    <w:p w:rsidR="003C4983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</w:p>
    <w:p w:rsidR="003C4983" w:rsidRPr="00FB38CE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  <w:r>
        <w:rPr>
          <w:rFonts w:eastAsia="Times New Roman"/>
          <w:color w:val="2D2D2D"/>
          <w:spacing w:val="1"/>
          <w:lang w:eastAsia="ru-RU"/>
        </w:rPr>
        <w:t>д</w:t>
      </w:r>
      <w:r w:rsidRPr="00FB38CE">
        <w:rPr>
          <w:rFonts w:eastAsia="Times New Roman"/>
          <w:color w:val="2D2D2D"/>
          <w:spacing w:val="1"/>
          <w:lang w:eastAsia="ru-RU"/>
        </w:rPr>
        <w:t>ата подачи заявки: "_____" __________ 20____ г.</w:t>
      </w:r>
    </w:p>
    <w:p w:rsidR="003C4983" w:rsidRDefault="003C4983" w:rsidP="003C4983">
      <w:pPr>
        <w:shd w:val="clear" w:color="auto" w:fill="FFFFFF"/>
        <w:spacing w:line="276" w:lineRule="auto"/>
        <w:ind w:firstLine="0"/>
        <w:textAlignment w:val="baseline"/>
        <w:rPr>
          <w:rFonts w:eastAsia="Times New Roman"/>
          <w:color w:val="2D2D2D"/>
          <w:spacing w:val="1"/>
          <w:lang w:eastAsia="ru-RU"/>
        </w:rPr>
      </w:pPr>
    </w:p>
    <w:p w:rsidR="003C4983" w:rsidRPr="00FB38CE" w:rsidRDefault="003C4983" w:rsidP="003C4983">
      <w:pPr>
        <w:shd w:val="clear" w:color="auto" w:fill="FFFFFF"/>
        <w:spacing w:line="276" w:lineRule="auto"/>
        <w:ind w:firstLine="708"/>
        <w:textAlignment w:val="baseline"/>
        <w:rPr>
          <w:rFonts w:eastAsia="Times New Roman"/>
          <w:color w:val="2D2D2D"/>
          <w:spacing w:val="1"/>
          <w:lang w:eastAsia="ru-RU"/>
        </w:rPr>
      </w:pPr>
      <w:r>
        <w:rPr>
          <w:rFonts w:eastAsia="Times New Roman"/>
          <w:color w:val="2D2D2D"/>
          <w:spacing w:val="1"/>
          <w:lang w:eastAsia="ru-RU"/>
        </w:rPr>
        <w:t>Д</w:t>
      </w:r>
      <w:r w:rsidRPr="00FB38CE">
        <w:rPr>
          <w:rFonts w:eastAsia="Times New Roman"/>
          <w:color w:val="2D2D2D"/>
          <w:spacing w:val="1"/>
          <w:lang w:eastAsia="ru-RU"/>
        </w:rPr>
        <w:t>епутат</w:t>
      </w:r>
      <w:r>
        <w:rPr>
          <w:rFonts w:eastAsia="Times New Roman"/>
          <w:color w:val="2D2D2D"/>
          <w:spacing w:val="1"/>
          <w:lang w:eastAsia="ru-RU"/>
        </w:rPr>
        <w:t xml:space="preserve">   </w:t>
      </w:r>
      <w:r w:rsidRPr="00FB38CE">
        <w:rPr>
          <w:rFonts w:eastAsia="Times New Roman"/>
          <w:color w:val="2D2D2D"/>
          <w:spacing w:val="1"/>
          <w:lang w:eastAsia="ru-RU"/>
        </w:rPr>
        <w:t xml:space="preserve"> _____________________ </w:t>
      </w:r>
      <w:r>
        <w:rPr>
          <w:rFonts w:eastAsia="Times New Roman"/>
          <w:color w:val="2D2D2D"/>
          <w:spacing w:val="1"/>
          <w:lang w:eastAsia="ru-RU"/>
        </w:rPr>
        <w:t xml:space="preserve"> ______________________</w:t>
      </w:r>
    </w:p>
    <w:p w:rsidR="003C4983" w:rsidRPr="00FB38CE" w:rsidRDefault="003C4983" w:rsidP="003C4983">
      <w:pPr>
        <w:shd w:val="clear" w:color="auto" w:fill="FFFFFF"/>
        <w:spacing w:line="252" w:lineRule="atLeast"/>
        <w:ind w:firstLine="708"/>
        <w:textAlignment w:val="baseline"/>
        <w:rPr>
          <w:rFonts w:eastAsia="Times New Roman"/>
          <w:color w:val="2D2D2D"/>
          <w:spacing w:val="1"/>
          <w:vertAlign w:val="superscript"/>
          <w:lang w:eastAsia="ru-RU"/>
        </w:rPr>
      </w:pPr>
      <w:r>
        <w:rPr>
          <w:rFonts w:eastAsia="Times New Roman"/>
          <w:color w:val="2D2D2D"/>
          <w:spacing w:val="1"/>
          <w:vertAlign w:val="superscript"/>
          <w:lang w:eastAsia="ru-RU"/>
        </w:rPr>
        <w:t xml:space="preserve">                                                </w:t>
      </w:r>
      <w:r w:rsidRPr="00FB38CE">
        <w:rPr>
          <w:rFonts w:eastAsia="Times New Roman"/>
          <w:color w:val="2D2D2D"/>
          <w:spacing w:val="1"/>
          <w:vertAlign w:val="superscript"/>
          <w:lang w:eastAsia="ru-RU"/>
        </w:rPr>
        <w:t>(подпись)</w:t>
      </w:r>
      <w:r>
        <w:rPr>
          <w:rFonts w:eastAsia="Times New Roman"/>
          <w:color w:val="2D2D2D"/>
          <w:spacing w:val="1"/>
          <w:vertAlign w:val="superscript"/>
          <w:lang w:eastAsia="ru-RU"/>
        </w:rPr>
        <w:t xml:space="preserve">                                      (расшифровка подписи)</w:t>
      </w:r>
    </w:p>
    <w:p w:rsidR="003C4983" w:rsidRDefault="003C4983" w:rsidP="003C4983">
      <w:pPr>
        <w:shd w:val="clear" w:color="auto" w:fill="FFFFFF"/>
        <w:spacing w:before="300" w:after="180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sz w:val="24"/>
          <w:szCs w:val="24"/>
          <w:lang w:eastAsia="ru-RU"/>
        </w:rPr>
      </w:pPr>
    </w:p>
    <w:p w:rsidR="003C4983" w:rsidRDefault="003C4983" w:rsidP="003C4983">
      <w:pPr>
        <w:shd w:val="clear" w:color="auto" w:fill="FFFFFF"/>
        <w:spacing w:before="300" w:after="180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sz w:val="24"/>
          <w:szCs w:val="24"/>
          <w:lang w:eastAsia="ru-RU"/>
        </w:rPr>
      </w:pP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t xml:space="preserve">Приложение </w:t>
      </w:r>
      <w:r>
        <w:rPr>
          <w:rFonts w:eastAsia="Times New Roman"/>
          <w:color w:val="2D2D2D"/>
          <w:spacing w:val="1"/>
          <w:sz w:val="17"/>
          <w:szCs w:val="17"/>
          <w:lang w:eastAsia="ru-RU"/>
        </w:rPr>
        <w:t>№2</w:t>
      </w: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t> </w:t>
      </w: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br/>
        <w:t xml:space="preserve">к Постановлению </w:t>
      </w:r>
      <w:proofErr w:type="spellStart"/>
      <w:r w:rsidRPr="00756C4D">
        <w:rPr>
          <w:rFonts w:eastAsia="Times New Roman"/>
          <w:color w:val="FF0000"/>
          <w:spacing w:val="1"/>
          <w:sz w:val="17"/>
          <w:szCs w:val="17"/>
          <w:lang w:eastAsia="ru-RU"/>
        </w:rPr>
        <w:t>Свенской</w:t>
      </w:r>
      <w:proofErr w:type="spellEnd"/>
      <w:r>
        <w:rPr>
          <w:rFonts w:eastAsia="Times New Roman"/>
          <w:color w:val="2D2D2D"/>
          <w:spacing w:val="1"/>
          <w:sz w:val="17"/>
          <w:szCs w:val="17"/>
          <w:lang w:eastAsia="ru-RU"/>
        </w:rPr>
        <w:t xml:space="preserve"> </w:t>
      </w:r>
    </w:p>
    <w:p w:rsidR="003C4983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  <w:r>
        <w:rPr>
          <w:rFonts w:eastAsia="Times New Roman"/>
          <w:color w:val="2D2D2D"/>
          <w:spacing w:val="1"/>
          <w:sz w:val="17"/>
          <w:szCs w:val="17"/>
          <w:lang w:eastAsia="ru-RU"/>
        </w:rPr>
        <w:t>сельской администрации</w:t>
      </w:r>
    </w:p>
    <w:p w:rsidR="003C4983" w:rsidRPr="00FB38CE" w:rsidRDefault="003C4983" w:rsidP="003C4983">
      <w:pPr>
        <w:shd w:val="clear" w:color="auto" w:fill="FFFFFF"/>
        <w:spacing w:line="252" w:lineRule="atLeast"/>
        <w:ind w:firstLine="0"/>
        <w:jc w:val="right"/>
        <w:textAlignment w:val="baseline"/>
        <w:rPr>
          <w:rFonts w:eastAsia="Times New Roman"/>
          <w:color w:val="2D2D2D"/>
          <w:spacing w:val="1"/>
          <w:sz w:val="17"/>
          <w:szCs w:val="17"/>
          <w:lang w:eastAsia="ru-RU"/>
        </w:rPr>
      </w:pP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t xml:space="preserve">от </w:t>
      </w:r>
      <w:r w:rsidRPr="00756C4D">
        <w:rPr>
          <w:rFonts w:eastAsia="Times New Roman"/>
          <w:color w:val="FF0000"/>
          <w:spacing w:val="1"/>
          <w:sz w:val="17"/>
          <w:szCs w:val="17"/>
          <w:lang w:eastAsia="ru-RU"/>
        </w:rPr>
        <w:t>30.12</w:t>
      </w:r>
      <w:r>
        <w:rPr>
          <w:rFonts w:eastAsia="Times New Roman"/>
          <w:color w:val="2D2D2D"/>
          <w:spacing w:val="1"/>
          <w:sz w:val="17"/>
          <w:szCs w:val="17"/>
          <w:lang w:eastAsia="ru-RU"/>
        </w:rPr>
        <w:t>.</w:t>
      </w:r>
      <w:r w:rsidRPr="00FB38CE">
        <w:rPr>
          <w:rFonts w:eastAsia="Times New Roman"/>
          <w:color w:val="FF0000"/>
          <w:spacing w:val="1"/>
          <w:sz w:val="17"/>
          <w:szCs w:val="17"/>
          <w:lang w:eastAsia="ru-RU"/>
        </w:rPr>
        <w:t>2018</w:t>
      </w:r>
      <w:r w:rsidRPr="00FB38CE">
        <w:rPr>
          <w:rFonts w:eastAsia="Times New Roman"/>
          <w:color w:val="2D2D2D"/>
          <w:spacing w:val="1"/>
          <w:sz w:val="17"/>
          <w:szCs w:val="17"/>
          <w:lang w:eastAsia="ru-RU"/>
        </w:rPr>
        <w:t xml:space="preserve"> </w:t>
      </w:r>
      <w:r>
        <w:rPr>
          <w:rFonts w:eastAsia="Times New Roman"/>
          <w:color w:val="2D2D2D"/>
          <w:spacing w:val="1"/>
          <w:sz w:val="17"/>
          <w:szCs w:val="17"/>
          <w:lang w:eastAsia="ru-RU"/>
        </w:rPr>
        <w:t xml:space="preserve">№ </w:t>
      </w:r>
      <w:r w:rsidRPr="00756C4D">
        <w:rPr>
          <w:rFonts w:eastAsia="Times New Roman"/>
          <w:color w:val="FF0000"/>
          <w:spacing w:val="1"/>
          <w:sz w:val="17"/>
          <w:szCs w:val="17"/>
          <w:lang w:eastAsia="ru-RU"/>
        </w:rPr>
        <w:t>141</w:t>
      </w:r>
    </w:p>
    <w:p w:rsidR="003C4983" w:rsidRDefault="003C4983" w:rsidP="003C4983">
      <w:pPr>
        <w:shd w:val="clear" w:color="auto" w:fill="FFFFFF"/>
        <w:spacing w:line="276" w:lineRule="auto"/>
        <w:ind w:firstLine="0"/>
        <w:jc w:val="center"/>
        <w:textAlignment w:val="baseline"/>
        <w:outlineLvl w:val="1"/>
        <w:rPr>
          <w:rFonts w:eastAsia="Times New Roman"/>
          <w:b/>
          <w:color w:val="3C3C3C"/>
          <w:spacing w:val="1"/>
          <w:lang w:eastAsia="ru-RU"/>
        </w:rPr>
      </w:pPr>
    </w:p>
    <w:p w:rsidR="003C4983" w:rsidRDefault="003C4983" w:rsidP="003C4983">
      <w:pPr>
        <w:shd w:val="clear" w:color="auto" w:fill="FFFFFF"/>
        <w:spacing w:line="276" w:lineRule="auto"/>
        <w:ind w:firstLine="0"/>
        <w:jc w:val="center"/>
        <w:textAlignment w:val="baseline"/>
        <w:outlineLvl w:val="1"/>
        <w:rPr>
          <w:rFonts w:eastAsia="Times New Roman"/>
          <w:b/>
          <w:color w:val="3C3C3C"/>
          <w:spacing w:val="1"/>
          <w:lang w:eastAsia="ru-RU"/>
        </w:rPr>
      </w:pPr>
      <w:r w:rsidRPr="00FB38CE">
        <w:rPr>
          <w:rFonts w:eastAsia="Times New Roman"/>
          <w:b/>
          <w:color w:val="3C3C3C"/>
          <w:spacing w:val="1"/>
          <w:lang w:eastAsia="ru-RU"/>
        </w:rPr>
        <w:t xml:space="preserve">Перечень помещений </w:t>
      </w:r>
      <w:r>
        <w:rPr>
          <w:rFonts w:eastAsia="Times New Roman"/>
          <w:b/>
          <w:color w:val="3C3C3C"/>
          <w:spacing w:val="1"/>
          <w:lang w:eastAsia="ru-RU"/>
        </w:rPr>
        <w:t xml:space="preserve">и </w:t>
      </w:r>
      <w:r w:rsidRPr="00FB38CE">
        <w:rPr>
          <w:rFonts w:eastAsia="Times New Roman"/>
          <w:b/>
          <w:color w:val="3C3C3C"/>
          <w:spacing w:val="1"/>
          <w:lang w:eastAsia="ru-RU"/>
        </w:rPr>
        <w:t xml:space="preserve">специально отведенных мест </w:t>
      </w:r>
    </w:p>
    <w:p w:rsidR="003C4983" w:rsidRDefault="003C4983" w:rsidP="003C4983">
      <w:pPr>
        <w:shd w:val="clear" w:color="auto" w:fill="FFFFFF"/>
        <w:spacing w:line="276" w:lineRule="auto"/>
        <w:ind w:firstLine="0"/>
        <w:jc w:val="center"/>
        <w:textAlignment w:val="baseline"/>
        <w:outlineLvl w:val="1"/>
        <w:rPr>
          <w:rFonts w:eastAsia="Times New Roman"/>
          <w:b/>
          <w:color w:val="3C3C3C"/>
          <w:spacing w:val="1"/>
          <w:lang w:eastAsia="ru-RU"/>
        </w:rPr>
      </w:pPr>
      <w:r w:rsidRPr="00FB38CE">
        <w:rPr>
          <w:rFonts w:eastAsia="Times New Roman"/>
          <w:b/>
          <w:color w:val="3C3C3C"/>
          <w:spacing w:val="1"/>
          <w:lang w:eastAsia="ru-RU"/>
        </w:rPr>
        <w:t>для проведения встреч депутатов с избирателями</w:t>
      </w:r>
    </w:p>
    <w:p w:rsidR="003C4983" w:rsidRPr="00FB38CE" w:rsidRDefault="003C4983" w:rsidP="003C4983">
      <w:pPr>
        <w:shd w:val="clear" w:color="auto" w:fill="FFFFFF"/>
        <w:spacing w:line="276" w:lineRule="auto"/>
        <w:ind w:firstLine="0"/>
        <w:jc w:val="center"/>
        <w:textAlignment w:val="baseline"/>
        <w:outlineLvl w:val="1"/>
        <w:rPr>
          <w:rFonts w:eastAsia="Times New Roman"/>
          <w:color w:val="3C3C3C"/>
          <w:spacing w:val="1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715"/>
        <w:gridCol w:w="5381"/>
        <w:gridCol w:w="3260"/>
      </w:tblGrid>
      <w:tr w:rsidR="003C4983" w:rsidRPr="00FB38CE" w:rsidTr="00200411">
        <w:trPr>
          <w:trHeight w:val="12"/>
        </w:trPr>
        <w:tc>
          <w:tcPr>
            <w:tcW w:w="715" w:type="dxa"/>
            <w:hideMark/>
          </w:tcPr>
          <w:p w:rsidR="003C4983" w:rsidRPr="00FB38CE" w:rsidRDefault="003C4983" w:rsidP="00200411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381" w:type="dxa"/>
            <w:hideMark/>
          </w:tcPr>
          <w:p w:rsidR="003C4983" w:rsidRPr="00FB38CE" w:rsidRDefault="003C4983" w:rsidP="00200411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3C4983" w:rsidRPr="00FB38CE" w:rsidRDefault="003C4983" w:rsidP="00200411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3C4983" w:rsidRPr="00FB38CE" w:rsidTr="0020041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4983" w:rsidRPr="00FB38CE" w:rsidRDefault="003C4983" w:rsidP="00200411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 xml:space="preserve">№ </w:t>
            </w:r>
            <w:proofErr w:type="spellStart"/>
            <w:proofErr w:type="gramStart"/>
            <w:r w:rsidRPr="00FB38CE">
              <w:rPr>
                <w:rFonts w:eastAsia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FB38CE">
              <w:rPr>
                <w:rFonts w:eastAsia="Times New Roman"/>
                <w:color w:val="2D2D2D"/>
                <w:lang w:eastAsia="ru-RU"/>
              </w:rPr>
              <w:t>/</w:t>
            </w:r>
            <w:proofErr w:type="spellStart"/>
            <w:r w:rsidRPr="00FB38CE">
              <w:rPr>
                <w:rFonts w:eastAsia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4983" w:rsidRPr="00FB38CE" w:rsidRDefault="003C4983" w:rsidP="00200411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FB38CE">
              <w:rPr>
                <w:rFonts w:eastAsia="Times New Roman"/>
                <w:color w:val="2D2D2D"/>
                <w:lang w:eastAsia="ru-RU"/>
              </w:rPr>
              <w:t>Наименование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4983" w:rsidRPr="00FB38CE" w:rsidRDefault="003C4983" w:rsidP="00200411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FB38CE">
              <w:rPr>
                <w:rFonts w:eastAsia="Times New Roman"/>
                <w:color w:val="2D2D2D"/>
                <w:lang w:eastAsia="ru-RU"/>
              </w:rPr>
              <w:t>Адрес</w:t>
            </w:r>
            <w:r w:rsidRPr="00FB38CE">
              <w:rPr>
                <w:rFonts w:eastAsia="Times New Roman"/>
                <w:color w:val="2D2D2D"/>
                <w:lang w:eastAsia="ru-RU"/>
              </w:rPr>
              <w:br/>
              <w:t>местонахождения</w:t>
            </w:r>
          </w:p>
        </w:tc>
      </w:tr>
      <w:tr w:rsidR="003C4983" w:rsidRPr="00FB38CE" w:rsidTr="0020041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983" w:rsidRPr="00FB38CE" w:rsidRDefault="003C4983" w:rsidP="00200411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FB38CE">
              <w:rPr>
                <w:rFonts w:eastAsia="Times New Roman"/>
                <w:color w:val="2D2D2D"/>
                <w:lang w:eastAsia="ru-RU"/>
              </w:rPr>
              <w:t>1.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983" w:rsidRPr="00FB38CE" w:rsidRDefault="003C4983" w:rsidP="00200411">
            <w:pPr>
              <w:spacing w:line="276" w:lineRule="auto"/>
              <w:ind w:firstLine="0"/>
              <w:textAlignment w:val="baseline"/>
              <w:rPr>
                <w:rFonts w:eastAsia="Times New Roman"/>
                <w:color w:val="FF0000"/>
                <w:lang w:eastAsia="ru-RU"/>
              </w:rPr>
            </w:pPr>
            <w:r w:rsidRPr="00FB38CE">
              <w:rPr>
                <w:rFonts w:eastAsia="Times New Roman"/>
                <w:color w:val="FF0000"/>
                <w:lang w:eastAsia="ru-RU"/>
              </w:rPr>
              <w:t>Здание</w:t>
            </w:r>
            <w:r w:rsidRPr="007E7211">
              <w:rPr>
                <w:rFonts w:eastAsia="Times New Roman"/>
                <w:color w:val="FF0000"/>
                <w:lang w:eastAsia="ru-RU"/>
              </w:rPr>
              <w:t xml:space="preserve"> </w:t>
            </w:r>
            <w:proofErr w:type="spellStart"/>
            <w:r w:rsidRPr="007E7211">
              <w:rPr>
                <w:rFonts w:eastAsia="Times New Roman"/>
                <w:color w:val="FF0000"/>
                <w:lang w:eastAsia="ru-RU"/>
              </w:rPr>
              <w:t>Свенской</w:t>
            </w:r>
            <w:proofErr w:type="spellEnd"/>
            <w:r w:rsidRPr="007E7211">
              <w:rPr>
                <w:rFonts w:eastAsia="Times New Roman"/>
                <w:color w:val="FF0000"/>
                <w:lang w:eastAsia="ru-RU"/>
              </w:rPr>
              <w:t xml:space="preserve"> сельской </w:t>
            </w:r>
            <w:r w:rsidRPr="00FB38CE">
              <w:rPr>
                <w:rFonts w:eastAsia="Times New Roman"/>
                <w:color w:val="FF0000"/>
                <w:lang w:eastAsia="ru-RU"/>
              </w:rPr>
              <w:t>администрации,</w:t>
            </w:r>
            <w:r w:rsidRPr="007E7211">
              <w:rPr>
                <w:rFonts w:eastAsia="Times New Roman"/>
                <w:color w:val="FF0000"/>
                <w:lang w:eastAsia="ru-RU"/>
              </w:rPr>
              <w:t xml:space="preserve"> кабинет главы сельской администрации</w:t>
            </w:r>
            <w:r w:rsidRPr="00FB38CE">
              <w:rPr>
                <w:rFonts w:eastAsia="Times New Roman"/>
                <w:color w:val="FF0000"/>
                <w:lang w:eastAsia="ru-RU"/>
              </w:rPr>
              <w:t xml:space="preserve"> вместимость </w:t>
            </w:r>
            <w:r w:rsidRPr="007E7211">
              <w:rPr>
                <w:rFonts w:eastAsia="Times New Roman"/>
                <w:color w:val="FF0000"/>
                <w:lang w:eastAsia="ru-RU"/>
              </w:rPr>
              <w:t>1</w:t>
            </w:r>
            <w:r w:rsidRPr="00FB38CE">
              <w:rPr>
                <w:rFonts w:eastAsia="Times New Roman"/>
                <w:color w:val="FF0000"/>
                <w:lang w:eastAsia="ru-RU"/>
              </w:rPr>
              <w:t>0 человек.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983" w:rsidRPr="00FB38CE" w:rsidRDefault="003C4983" w:rsidP="00200411">
            <w:pPr>
              <w:spacing w:line="276" w:lineRule="auto"/>
              <w:ind w:firstLine="0"/>
              <w:textAlignment w:val="baseline"/>
              <w:rPr>
                <w:rFonts w:eastAsia="Times New Roman"/>
                <w:color w:val="FF0000"/>
                <w:lang w:eastAsia="ru-RU"/>
              </w:rPr>
            </w:pPr>
            <w:proofErr w:type="gramStart"/>
            <w:r w:rsidRPr="007E7211">
              <w:rPr>
                <w:rFonts w:eastAsia="Times New Roman"/>
                <w:color w:val="FF0000"/>
                <w:lang w:eastAsia="ru-RU"/>
              </w:rPr>
              <w:t>241518</w:t>
            </w:r>
            <w:r w:rsidRPr="00FB38CE">
              <w:rPr>
                <w:rFonts w:eastAsia="Times New Roman"/>
                <w:color w:val="FF0000"/>
                <w:lang w:eastAsia="ru-RU"/>
              </w:rPr>
              <w:t xml:space="preserve">, </w:t>
            </w:r>
            <w:r w:rsidRPr="007E7211">
              <w:rPr>
                <w:rFonts w:eastAsia="Times New Roman"/>
                <w:color w:val="FF0000"/>
                <w:lang w:eastAsia="ru-RU"/>
              </w:rPr>
              <w:t>Брянская</w:t>
            </w:r>
            <w:r w:rsidRPr="00FB38CE">
              <w:rPr>
                <w:rFonts w:eastAsia="Times New Roman"/>
                <w:color w:val="FF0000"/>
                <w:lang w:eastAsia="ru-RU"/>
              </w:rPr>
              <w:t xml:space="preserve"> область, </w:t>
            </w:r>
            <w:r w:rsidRPr="007E7211">
              <w:rPr>
                <w:rFonts w:eastAsia="Times New Roman"/>
                <w:color w:val="FF0000"/>
                <w:lang w:eastAsia="ru-RU"/>
              </w:rPr>
              <w:t>Брянский район, п. Свень, ул. Молодежная, д. 14А</w:t>
            </w:r>
            <w:proofErr w:type="gramEnd"/>
          </w:p>
        </w:tc>
      </w:tr>
    </w:tbl>
    <w:p w:rsidR="003C4983" w:rsidRPr="00FB38CE" w:rsidRDefault="003C4983" w:rsidP="003C4983">
      <w:pPr>
        <w:spacing w:line="276" w:lineRule="auto"/>
      </w:pPr>
    </w:p>
    <w:p w:rsidR="00E10681" w:rsidRDefault="00623A94"/>
    <w:sectPr w:rsidR="00E10681" w:rsidSect="00A104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savePreviewPicture/>
  <w:compat/>
  <w:rsids>
    <w:rsidRoot w:val="003C4983"/>
    <w:rsid w:val="002037A3"/>
    <w:rsid w:val="003C4983"/>
    <w:rsid w:val="003E1E40"/>
    <w:rsid w:val="00623A94"/>
    <w:rsid w:val="00E1129D"/>
    <w:rsid w:val="00E17B31"/>
    <w:rsid w:val="00F8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>Об утверждении порядка предоставления помещений </vt:lpstr>
      <vt:lpstr>для проведения встреч депутатов с избирателями, </vt:lpstr>
      <vt:lpstr>определении перечня помещений и специально отведенных мест </vt:lpstr>
      <vt:lpstr>для проведения встреч депутатов с избирателями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</vt:lpstr>
      <vt:lpstr>        ПОРЯДОК </vt:lpstr>
      <vt:lpstr>        предоставления помещений для проведения встреч</vt:lpstr>
      <vt:lpstr>        депутатов с избирателями</vt:lpstr>
      <vt:lpstr>        </vt:lpstr>
      <vt:lpstr>        I. Общие положения</vt:lpstr>
      <vt:lpstr>        </vt:lpstr>
      <vt:lpstr>        </vt:lpstr>
      <vt:lpstr>        II. Порядок предоставления помещений</vt:lpstr>
      <vt:lpstr>        </vt:lpstr>
      <vt:lpstr>        III. Обязанности сельской администрации</vt:lpstr>
      <vt:lpstr>        </vt:lpstr>
      <vt:lpstr>        VI. Время проведения публичного мероприятия</vt:lpstr>
      <vt:lpstr>    </vt:lpstr>
      <vt:lpstr>    </vt:lpstr>
      <vt:lpstr>    </vt:lpstr>
      <vt:lpstr>    Перечень помещений и специально отведенных мест </vt:lpstr>
      <vt:lpstr>    для проведения встреч депутатов с избирателями</vt:lpstr>
      <vt:lpstr>    </vt:lpstr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dcterms:created xsi:type="dcterms:W3CDTF">2020-02-05T06:29:00Z</dcterms:created>
  <dcterms:modified xsi:type="dcterms:W3CDTF">2020-02-05T07:59:00Z</dcterms:modified>
</cp:coreProperties>
</file>