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89" w:rsidRDefault="002D6189" w:rsidP="002D6189">
      <w:pPr>
        <w:jc w:val="center"/>
      </w:pPr>
      <w:r>
        <w:t>РОССИЙСКАЯ  ФЕДЕРАЦИЯ</w:t>
      </w:r>
    </w:p>
    <w:p w:rsidR="002D6189" w:rsidRDefault="002D6189" w:rsidP="002D6189">
      <w:pPr>
        <w:jc w:val="center"/>
      </w:pPr>
      <w:r>
        <w:t>БРЯНСКИЙ РАЙОН</w:t>
      </w:r>
    </w:p>
    <w:p w:rsidR="002D6189" w:rsidRDefault="002D6189" w:rsidP="002D6189">
      <w:pPr>
        <w:jc w:val="center"/>
      </w:pPr>
      <w:r>
        <w:t>ГЛИНИЩЕВСКИЙ СЕЛЬСКИЙ СОВЕТ НАРОДНЫХ ДЕПУТАТОВ</w:t>
      </w:r>
    </w:p>
    <w:p w:rsidR="002D6189" w:rsidRDefault="002D6189" w:rsidP="002D6189">
      <w:pPr>
        <w:jc w:val="center"/>
      </w:pPr>
    </w:p>
    <w:p w:rsidR="002D6189" w:rsidRDefault="002D6189" w:rsidP="002D6189">
      <w:pPr>
        <w:jc w:val="center"/>
      </w:pPr>
    </w:p>
    <w:p w:rsidR="002D6189" w:rsidRDefault="002D6189" w:rsidP="002D6189">
      <w:pPr>
        <w:jc w:val="center"/>
      </w:pPr>
    </w:p>
    <w:p w:rsidR="002D6189" w:rsidRDefault="002D6189" w:rsidP="002D6189">
      <w:pPr>
        <w:jc w:val="center"/>
      </w:pPr>
      <w:r>
        <w:t>РЕШЕНИЕ</w:t>
      </w:r>
    </w:p>
    <w:p w:rsidR="002D6189" w:rsidRDefault="002D6189" w:rsidP="002D6189"/>
    <w:p w:rsidR="002D6189" w:rsidRDefault="002D6189" w:rsidP="002D6189"/>
    <w:p w:rsidR="002D6189" w:rsidRDefault="002D6189" w:rsidP="002D6189">
      <w:pPr>
        <w:rPr>
          <w:u w:val="single"/>
        </w:rPr>
      </w:pPr>
      <w:r>
        <w:rPr>
          <w:u w:val="single"/>
        </w:rPr>
        <w:t>От  1</w:t>
      </w:r>
      <w:r w:rsidR="00455044">
        <w:rPr>
          <w:u w:val="single"/>
        </w:rPr>
        <w:t>8</w:t>
      </w:r>
      <w:r>
        <w:rPr>
          <w:u w:val="single"/>
        </w:rPr>
        <w:t>.12. 2019</w:t>
      </w:r>
      <w:r w:rsidRPr="007D530E">
        <w:rPr>
          <w:u w:val="single"/>
        </w:rPr>
        <w:t xml:space="preserve"> г</w:t>
      </w:r>
      <w:r>
        <w:rPr>
          <w:u w:val="single"/>
        </w:rPr>
        <w:t>. №   4-12-6</w:t>
      </w:r>
    </w:p>
    <w:p w:rsidR="002D6189" w:rsidRDefault="002D6189" w:rsidP="002D6189">
      <w:r w:rsidRPr="007D530E">
        <w:t>с. Глинищево</w:t>
      </w:r>
    </w:p>
    <w:p w:rsidR="002D6189" w:rsidRDefault="002D6189" w:rsidP="002D6189">
      <w:r>
        <w:t>О передаче</w:t>
      </w:r>
      <w:proofErr w:type="gramStart"/>
      <w:r>
        <w:t xml:space="preserve"> К</w:t>
      </w:r>
      <w:proofErr w:type="gramEnd"/>
      <w:r>
        <w:t>онтрольно – счетной палате</w:t>
      </w:r>
    </w:p>
    <w:p w:rsidR="002D6189" w:rsidRDefault="002D6189" w:rsidP="002D6189">
      <w:r>
        <w:t xml:space="preserve">Брянского муниципального района полномочий </w:t>
      </w:r>
    </w:p>
    <w:p w:rsidR="002D6189" w:rsidRDefault="002D6189" w:rsidP="002D6189">
      <w:r>
        <w:t>контрольно – счетного органа Глинищевского</w:t>
      </w:r>
    </w:p>
    <w:p w:rsidR="002D6189" w:rsidRDefault="002D6189" w:rsidP="002D6189">
      <w:r>
        <w:t>сельского поселения по осуществлению внешнего</w:t>
      </w:r>
    </w:p>
    <w:p w:rsidR="002D6189" w:rsidRDefault="002D6189" w:rsidP="002D6189">
      <w:r>
        <w:t>муниципального контроля</w:t>
      </w:r>
    </w:p>
    <w:p w:rsidR="002D6189" w:rsidRDefault="002D6189" w:rsidP="002D6189"/>
    <w:p w:rsidR="002D6189" w:rsidRDefault="002D6189" w:rsidP="002D6189">
      <w:pPr>
        <w:jc w:val="both"/>
      </w:pPr>
      <w:r>
        <w:t xml:space="preserve">                       В соответствии с п. 11 ст. 3 Федерального закона от 07.02.2011 № 6-ФЗ « Об  общих принципах организации и деятельности контрольно – счетных органов субъектов Российской Федерации и муниципальных образований»  и решения № 4-17-3 от 29 июня 2011 г. Брянского районного Совета народных депутатов</w:t>
      </w:r>
      <w:r w:rsidRPr="00F208E4">
        <w:t xml:space="preserve"> </w:t>
      </w:r>
      <w:r>
        <w:t>«О передаче</w:t>
      </w:r>
      <w:proofErr w:type="gramStart"/>
      <w:r>
        <w:t xml:space="preserve"> К</w:t>
      </w:r>
      <w:proofErr w:type="gramEnd"/>
      <w:r>
        <w:t xml:space="preserve">онтрольно – счетной палате Брянского муниципального района полномочий контрольно – счетного органа  поселения по осуществлению внешнего муниципального контроля» </w:t>
      </w:r>
    </w:p>
    <w:p w:rsidR="002D6189" w:rsidRDefault="002D6189" w:rsidP="002D6189">
      <w:pPr>
        <w:jc w:val="both"/>
      </w:pPr>
      <w:proofErr w:type="spellStart"/>
      <w:r>
        <w:t>Глинищевский</w:t>
      </w:r>
      <w:proofErr w:type="spellEnd"/>
      <w:r>
        <w:t xml:space="preserve"> сельский Совет народных депутатов</w:t>
      </w:r>
    </w:p>
    <w:p w:rsidR="002D6189" w:rsidRDefault="002D6189" w:rsidP="002D6189">
      <w:pPr>
        <w:jc w:val="both"/>
      </w:pPr>
    </w:p>
    <w:p w:rsidR="002D6189" w:rsidRDefault="002D6189" w:rsidP="002D6189">
      <w:pPr>
        <w:jc w:val="both"/>
      </w:pPr>
      <w:r>
        <w:t>РЕШИЛ:</w:t>
      </w:r>
    </w:p>
    <w:p w:rsidR="002D6189" w:rsidRDefault="002D6189" w:rsidP="002D6189">
      <w:pPr>
        <w:jc w:val="both"/>
      </w:pPr>
    </w:p>
    <w:p w:rsidR="002D6189" w:rsidRDefault="002D6189" w:rsidP="002D6189">
      <w:pPr>
        <w:jc w:val="both"/>
      </w:pPr>
      <w:r>
        <w:t>1. Передать осуществление полномочий контрольно – счетного органа  муниципального образования « Глинищевское сельское поселение»  по внешнему  муниципальному финансовому контролю  - Контрольно – счетной палате Брянского муниципального района.</w:t>
      </w:r>
    </w:p>
    <w:p w:rsidR="002D6189" w:rsidRDefault="002D6189" w:rsidP="002D6189">
      <w:pPr>
        <w:jc w:val="both"/>
      </w:pPr>
    </w:p>
    <w:p w:rsidR="002D6189" w:rsidRDefault="002D6189" w:rsidP="002D6189">
      <w:pPr>
        <w:jc w:val="both"/>
      </w:pPr>
      <w:r>
        <w:t>2. Поручить главе Глинищевского сельского поселения,  заключить соглашение с Брянским  районным Советом народных депутатов  о передаче полномочий   по осуществлению внешнего муниципального финансового контроля  - Контрольно – счетной палате Брянского муниципального района</w:t>
      </w:r>
    </w:p>
    <w:p w:rsidR="002D6189" w:rsidRDefault="002D6189" w:rsidP="002D6189">
      <w:pPr>
        <w:jc w:val="both"/>
      </w:pPr>
    </w:p>
    <w:p w:rsidR="002D6189" w:rsidRDefault="002D6189" w:rsidP="002D6189">
      <w:pPr>
        <w:jc w:val="both"/>
      </w:pPr>
      <w:r>
        <w:t>3. Обнародовать настоящее решение в установленном порядке.</w:t>
      </w:r>
    </w:p>
    <w:p w:rsidR="002D6189" w:rsidRDefault="002D6189" w:rsidP="002D6189">
      <w:pPr>
        <w:jc w:val="both"/>
      </w:pPr>
    </w:p>
    <w:p w:rsidR="002D6189" w:rsidRDefault="002D6189" w:rsidP="002D6189">
      <w:pPr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возложить на комиссию по бюджету и законности </w:t>
      </w:r>
    </w:p>
    <w:p w:rsidR="002D6189" w:rsidRDefault="002D6189" w:rsidP="002D6189">
      <w:pPr>
        <w:jc w:val="both"/>
      </w:pPr>
      <w:r>
        <w:t>(</w:t>
      </w:r>
      <w:proofErr w:type="spellStart"/>
      <w:r>
        <w:t>Сиверкина</w:t>
      </w:r>
      <w:proofErr w:type="spellEnd"/>
      <w:r>
        <w:t>)</w:t>
      </w:r>
    </w:p>
    <w:p w:rsidR="002D6189" w:rsidRDefault="002D6189" w:rsidP="002D6189">
      <w:pPr>
        <w:jc w:val="both"/>
      </w:pPr>
    </w:p>
    <w:p w:rsidR="002D6189" w:rsidRDefault="002D6189" w:rsidP="002D6189">
      <w:pPr>
        <w:jc w:val="both"/>
      </w:pPr>
    </w:p>
    <w:p w:rsidR="002D6189" w:rsidRDefault="002D6189" w:rsidP="002D6189">
      <w:pPr>
        <w:jc w:val="both"/>
      </w:pPr>
    </w:p>
    <w:p w:rsidR="002D6189" w:rsidRDefault="002D6189" w:rsidP="002D6189">
      <w:pPr>
        <w:jc w:val="both"/>
      </w:pPr>
    </w:p>
    <w:p w:rsidR="002D6189" w:rsidRDefault="002D6189" w:rsidP="002D6189">
      <w:pPr>
        <w:jc w:val="both"/>
      </w:pPr>
    </w:p>
    <w:p w:rsidR="002D6189" w:rsidRDefault="002D6189" w:rsidP="002D6189">
      <w:pPr>
        <w:jc w:val="both"/>
      </w:pPr>
      <w:r>
        <w:t>Глава сельского поселения                                                                  О.И.Фатеева</w:t>
      </w:r>
    </w:p>
    <w:p w:rsidR="002D6189" w:rsidRPr="007D530E" w:rsidRDefault="002D6189" w:rsidP="002D6189"/>
    <w:p w:rsidR="00E10681" w:rsidRDefault="00455044"/>
    <w:sectPr w:rsidR="00E10681" w:rsidSect="00833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2D6189"/>
    <w:rsid w:val="002037A3"/>
    <w:rsid w:val="002D6189"/>
    <w:rsid w:val="003E1E40"/>
    <w:rsid w:val="00455044"/>
    <w:rsid w:val="00833D4E"/>
    <w:rsid w:val="00DB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1411</Characters>
  <Application>Microsoft Office Word</Application>
  <DocSecurity>0</DocSecurity>
  <Lines>11</Lines>
  <Paragraphs>3</Paragraphs>
  <ScaleCrop>false</ScaleCrop>
  <Company>Microsoft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3</cp:revision>
  <dcterms:created xsi:type="dcterms:W3CDTF">2019-12-16T06:38:00Z</dcterms:created>
  <dcterms:modified xsi:type="dcterms:W3CDTF">2019-12-20T06:11:00Z</dcterms:modified>
</cp:coreProperties>
</file>