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81" w:rsidRPr="00AD6FE8" w:rsidRDefault="00077281" w:rsidP="00077281">
      <w:pPr>
        <w:jc w:val="center"/>
        <w:rPr>
          <w:b/>
        </w:rPr>
      </w:pPr>
      <w:r w:rsidRPr="00AD6FE8">
        <w:rPr>
          <w:b/>
        </w:rPr>
        <w:t>РОССИЙСКАЯ  ФЕДЕРАЦИЯ</w:t>
      </w:r>
    </w:p>
    <w:p w:rsidR="00077281" w:rsidRPr="00AD6FE8" w:rsidRDefault="00077281" w:rsidP="00077281">
      <w:pPr>
        <w:jc w:val="center"/>
        <w:rPr>
          <w:b/>
        </w:rPr>
      </w:pPr>
      <w:r w:rsidRPr="00AD6FE8">
        <w:rPr>
          <w:b/>
        </w:rPr>
        <w:t>БРЯНСКИЙ РАЙОН</w:t>
      </w:r>
    </w:p>
    <w:p w:rsidR="00077281" w:rsidRPr="00AD6FE8" w:rsidRDefault="00077281" w:rsidP="00077281">
      <w:pPr>
        <w:jc w:val="center"/>
        <w:rPr>
          <w:b/>
        </w:rPr>
      </w:pPr>
      <w:r w:rsidRPr="00AD6FE8">
        <w:rPr>
          <w:b/>
        </w:rPr>
        <w:t>ГЛИНИЩЕВСКИЙ СЕЛЬСКИЙ СОВЕТ НАРОДНЫХ ДЕПУТАТОВ</w:t>
      </w:r>
    </w:p>
    <w:p w:rsidR="00077281" w:rsidRPr="00AD6FE8" w:rsidRDefault="00077281" w:rsidP="00077281">
      <w:pPr>
        <w:jc w:val="center"/>
        <w:rPr>
          <w:b/>
        </w:rPr>
      </w:pPr>
    </w:p>
    <w:p w:rsidR="00077281" w:rsidRPr="00AD6FE8" w:rsidRDefault="00077281" w:rsidP="00077281">
      <w:pPr>
        <w:jc w:val="center"/>
        <w:rPr>
          <w:b/>
        </w:rPr>
      </w:pPr>
      <w:r w:rsidRPr="00AD6FE8">
        <w:rPr>
          <w:b/>
        </w:rPr>
        <w:t>РЕШЕНИЕ:</w:t>
      </w:r>
    </w:p>
    <w:p w:rsidR="00077281" w:rsidRPr="00AD6FE8" w:rsidRDefault="00077281" w:rsidP="00077281">
      <w:pPr>
        <w:jc w:val="center"/>
      </w:pPr>
    </w:p>
    <w:p w:rsidR="00077281" w:rsidRPr="00AD6FE8" w:rsidRDefault="00077281" w:rsidP="00077281">
      <w:pPr>
        <w:rPr>
          <w:u w:val="single"/>
        </w:rPr>
      </w:pPr>
      <w:r w:rsidRPr="00AD6FE8">
        <w:rPr>
          <w:u w:val="single"/>
        </w:rPr>
        <w:t xml:space="preserve">От </w:t>
      </w:r>
      <w:r w:rsidR="00AD6FE8" w:rsidRPr="00AD6FE8">
        <w:rPr>
          <w:u w:val="single"/>
        </w:rPr>
        <w:t>27.11.2019 г. № 4-11-3</w:t>
      </w:r>
      <w:r w:rsidRPr="00AD6FE8">
        <w:rPr>
          <w:u w:val="single"/>
        </w:rPr>
        <w:t xml:space="preserve">    </w:t>
      </w:r>
      <w:r w:rsidR="00921CA7" w:rsidRPr="00AD6FE8">
        <w:rPr>
          <w:u w:val="single"/>
        </w:rPr>
        <w:t xml:space="preserve"> </w:t>
      </w:r>
    </w:p>
    <w:p w:rsidR="00077281" w:rsidRPr="00AD6FE8" w:rsidRDefault="00077281" w:rsidP="00077281">
      <w:r w:rsidRPr="00AD6FE8">
        <w:t xml:space="preserve">           с. Глинищево</w:t>
      </w:r>
    </w:p>
    <w:p w:rsidR="00AD6FE8" w:rsidRPr="00AD6FE8" w:rsidRDefault="00703A38" w:rsidP="00077281">
      <w:pPr>
        <w:jc w:val="both"/>
        <w:rPr>
          <w:spacing w:val="2"/>
        </w:rPr>
      </w:pPr>
      <w:r w:rsidRPr="00AD6FE8">
        <w:t xml:space="preserve"> </w:t>
      </w:r>
      <w:r w:rsidR="00DF79D7" w:rsidRPr="00AD6FE8">
        <w:rPr>
          <w:spacing w:val="2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Глинищевского сельского Совета народных депутатов, муниципальных служащих и членов их семей на официальном сайте </w:t>
      </w:r>
    </w:p>
    <w:p w:rsidR="00077281" w:rsidRPr="00AD6FE8" w:rsidRDefault="00DF79D7" w:rsidP="00077281">
      <w:pPr>
        <w:jc w:val="both"/>
        <w:rPr>
          <w:rFonts w:ascii="Arial" w:hAnsi="Arial" w:cs="Arial"/>
          <w:spacing w:val="2"/>
        </w:rPr>
      </w:pPr>
      <w:r w:rsidRPr="00AD6FE8">
        <w:rPr>
          <w:spacing w:val="2"/>
        </w:rPr>
        <w:t xml:space="preserve">" Глинищевское сельское поселение" в информационно-телекоммуникационной сети Интернет  </w:t>
      </w:r>
      <w:r w:rsidRPr="00AD6FE8">
        <w:rPr>
          <w:rFonts w:ascii="Arial" w:hAnsi="Arial" w:cs="Arial"/>
          <w:spacing w:val="2"/>
        </w:rPr>
        <w:t xml:space="preserve">  </w:t>
      </w:r>
    </w:p>
    <w:p w:rsidR="00AD7FCB" w:rsidRPr="00AD6FE8" w:rsidRDefault="00AD7FCB" w:rsidP="00077281">
      <w:pPr>
        <w:jc w:val="both"/>
        <w:rPr>
          <w:rFonts w:ascii="Arial" w:hAnsi="Arial" w:cs="Arial"/>
          <w:spacing w:val="2"/>
        </w:rPr>
      </w:pPr>
    </w:p>
    <w:p w:rsidR="00AD7FCB" w:rsidRPr="00AD6FE8" w:rsidRDefault="00AD7FCB" w:rsidP="00077281">
      <w:pPr>
        <w:jc w:val="both"/>
      </w:pPr>
    </w:p>
    <w:p w:rsidR="00077281" w:rsidRPr="00AD6FE8" w:rsidRDefault="00DF79D7" w:rsidP="00077281">
      <w:pPr>
        <w:jc w:val="both"/>
      </w:pPr>
      <w:r w:rsidRPr="00AD6FE8">
        <w:t>         В соответствии с Федеральным законом от 25.12.2008 № 273-ФЗ  «О противодействии коррупции»,</w:t>
      </w:r>
      <w:r w:rsidR="002756C1" w:rsidRPr="00AD6FE8">
        <w:t xml:space="preserve"> </w:t>
      </w:r>
      <w:proofErr w:type="spellStart"/>
      <w:r w:rsidR="002756C1" w:rsidRPr="00AD6FE8">
        <w:t>Глинищевский</w:t>
      </w:r>
      <w:proofErr w:type="spellEnd"/>
      <w:r w:rsidR="002756C1" w:rsidRPr="00AD6FE8">
        <w:t xml:space="preserve"> сельский Совет народных депутатов</w:t>
      </w:r>
    </w:p>
    <w:p w:rsidR="002756C1" w:rsidRPr="00AD6FE8" w:rsidRDefault="002756C1" w:rsidP="00077281">
      <w:pPr>
        <w:jc w:val="both"/>
      </w:pPr>
    </w:p>
    <w:p w:rsidR="00077281" w:rsidRPr="00AD6FE8" w:rsidRDefault="00077281" w:rsidP="00077281">
      <w:pPr>
        <w:jc w:val="both"/>
      </w:pPr>
      <w:r w:rsidRPr="00AD6FE8">
        <w:t>РЕШИЛ:</w:t>
      </w:r>
    </w:p>
    <w:p w:rsidR="00921CA7" w:rsidRPr="00AD6FE8" w:rsidRDefault="00DF79D7" w:rsidP="00AD6FE8">
      <w:pPr>
        <w:jc w:val="both"/>
        <w:rPr>
          <w:spacing w:val="2"/>
        </w:rPr>
      </w:pPr>
      <w:r w:rsidRPr="00AD6FE8">
        <w:rPr>
          <w:b/>
        </w:rPr>
        <w:t xml:space="preserve"> </w:t>
      </w:r>
      <w:r w:rsidR="00703A38" w:rsidRPr="00AD6FE8">
        <w:rPr>
          <w:rFonts w:ascii="Arial" w:hAnsi="Arial" w:cs="Arial"/>
          <w:spacing w:val="2"/>
          <w:sz w:val="21"/>
          <w:szCs w:val="21"/>
        </w:rPr>
        <w:br/>
      </w:r>
      <w:r w:rsidR="00703A38" w:rsidRPr="00AD6FE8">
        <w:rPr>
          <w:spacing w:val="2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депутатов </w:t>
      </w:r>
      <w:r w:rsidR="00921CA7" w:rsidRPr="00AD6FE8">
        <w:rPr>
          <w:spacing w:val="2"/>
        </w:rPr>
        <w:t>Глинищевского сельского</w:t>
      </w:r>
      <w:r w:rsidR="00703A38" w:rsidRPr="00AD6FE8">
        <w:rPr>
          <w:spacing w:val="2"/>
        </w:rPr>
        <w:t xml:space="preserve"> Совета народных депутатов, муниципальных служащих и членов их семей на официальном сайте </w:t>
      </w:r>
      <w:r w:rsidR="00921CA7" w:rsidRPr="00AD6FE8">
        <w:rPr>
          <w:spacing w:val="2"/>
        </w:rPr>
        <w:t xml:space="preserve"> Глинищевского сельского  поселения Брянского муниципального района </w:t>
      </w:r>
      <w:r w:rsidR="00703A38" w:rsidRPr="00AD6FE8">
        <w:rPr>
          <w:spacing w:val="2"/>
        </w:rPr>
        <w:t xml:space="preserve"> Брянской области</w:t>
      </w:r>
      <w:r w:rsidR="00921CA7" w:rsidRPr="00AD6FE8">
        <w:rPr>
          <w:spacing w:val="2"/>
        </w:rPr>
        <w:t xml:space="preserve"> </w:t>
      </w:r>
      <w:r w:rsidR="00703A38" w:rsidRPr="00AD6FE8">
        <w:rPr>
          <w:spacing w:val="2"/>
        </w:rPr>
        <w:t xml:space="preserve"> в информационно-телекоммуникационной сети Интернет и предоставления этих сведений </w:t>
      </w:r>
      <w:r w:rsidR="00921CA7" w:rsidRPr="00AD6FE8">
        <w:rPr>
          <w:spacing w:val="2"/>
        </w:rPr>
        <w:t xml:space="preserve"> </w:t>
      </w:r>
      <w:r w:rsidR="00703A38" w:rsidRPr="00AD6FE8">
        <w:rPr>
          <w:spacing w:val="2"/>
        </w:rPr>
        <w:t xml:space="preserve"> для </w:t>
      </w:r>
      <w:r w:rsidR="00921CA7" w:rsidRPr="00AD6FE8">
        <w:rPr>
          <w:spacing w:val="2"/>
        </w:rPr>
        <w:t xml:space="preserve"> обнародования.</w:t>
      </w:r>
      <w:r w:rsidR="00703A38" w:rsidRPr="00AD6FE8">
        <w:rPr>
          <w:spacing w:val="2"/>
        </w:rPr>
        <w:br/>
      </w:r>
      <w:r w:rsidR="00703A38" w:rsidRPr="00AD6FE8">
        <w:rPr>
          <w:spacing w:val="2"/>
        </w:rPr>
        <w:br/>
        <w:t xml:space="preserve">2. Настоящее решение вступает в силу со дня его </w:t>
      </w:r>
      <w:r w:rsidR="00921CA7" w:rsidRPr="00AD6FE8">
        <w:rPr>
          <w:spacing w:val="2"/>
        </w:rPr>
        <w:t xml:space="preserve"> обнародования.</w:t>
      </w:r>
    </w:p>
    <w:p w:rsidR="00921CA7" w:rsidRPr="00AD6FE8" w:rsidRDefault="00921CA7" w:rsidP="00921CA7">
      <w:pPr>
        <w:rPr>
          <w:spacing w:val="2"/>
        </w:rPr>
      </w:pPr>
    </w:p>
    <w:p w:rsidR="00703A38" w:rsidRPr="00AD6FE8" w:rsidRDefault="00703A38" w:rsidP="00921CA7">
      <w:pPr>
        <w:rPr>
          <w:spacing w:val="2"/>
        </w:rPr>
      </w:pPr>
      <w:r w:rsidRPr="00AD6FE8">
        <w:rPr>
          <w:spacing w:val="2"/>
        </w:rPr>
        <w:t xml:space="preserve">3. </w:t>
      </w:r>
      <w:proofErr w:type="gramStart"/>
      <w:r w:rsidRPr="00AD6FE8">
        <w:rPr>
          <w:spacing w:val="2"/>
        </w:rPr>
        <w:t>О</w:t>
      </w:r>
      <w:r w:rsidR="00921CA7" w:rsidRPr="00AD6FE8">
        <w:rPr>
          <w:spacing w:val="2"/>
        </w:rPr>
        <w:t xml:space="preserve">бнародовать </w:t>
      </w:r>
      <w:r w:rsidRPr="00AD6FE8">
        <w:rPr>
          <w:spacing w:val="2"/>
        </w:rPr>
        <w:t xml:space="preserve"> настоящее решение в </w:t>
      </w:r>
      <w:r w:rsidR="00921CA7" w:rsidRPr="00AD6FE8">
        <w:rPr>
          <w:spacing w:val="2"/>
        </w:rPr>
        <w:t xml:space="preserve"> установленном Уставом </w:t>
      </w:r>
      <w:r w:rsidRPr="00AD6FE8">
        <w:rPr>
          <w:spacing w:val="2"/>
        </w:rPr>
        <w:t xml:space="preserve"> и </w:t>
      </w:r>
      <w:r w:rsidR="00921CA7" w:rsidRPr="00AD6FE8">
        <w:rPr>
          <w:spacing w:val="2"/>
        </w:rPr>
        <w:t xml:space="preserve"> разметить </w:t>
      </w:r>
      <w:r w:rsidRPr="00AD6FE8">
        <w:rPr>
          <w:spacing w:val="2"/>
        </w:rPr>
        <w:t xml:space="preserve">на официальном сайте </w:t>
      </w:r>
      <w:r w:rsidR="00921CA7" w:rsidRPr="00AD6FE8">
        <w:rPr>
          <w:spacing w:val="2"/>
        </w:rPr>
        <w:t xml:space="preserve"> </w:t>
      </w:r>
      <w:r w:rsidRPr="00AD6FE8">
        <w:rPr>
          <w:spacing w:val="2"/>
        </w:rPr>
        <w:t xml:space="preserve"> в</w:t>
      </w:r>
      <w:r w:rsidR="00921CA7" w:rsidRPr="00AD6FE8">
        <w:rPr>
          <w:spacing w:val="2"/>
        </w:rPr>
        <w:t xml:space="preserve">  информационно-телекоммуникационной сети Интернет.</w:t>
      </w:r>
      <w:r w:rsidRPr="00AD6FE8">
        <w:rPr>
          <w:spacing w:val="2"/>
        </w:rPr>
        <w:t xml:space="preserve"> </w:t>
      </w:r>
      <w:r w:rsidR="00921CA7" w:rsidRPr="00AD6FE8">
        <w:rPr>
          <w:spacing w:val="2"/>
        </w:rPr>
        <w:t xml:space="preserve"> </w:t>
      </w:r>
      <w:r w:rsidRPr="00AD6FE8">
        <w:rPr>
          <w:rFonts w:ascii="Arial" w:hAnsi="Arial" w:cs="Arial"/>
          <w:spacing w:val="2"/>
          <w:sz w:val="21"/>
          <w:szCs w:val="21"/>
        </w:rPr>
        <w:br/>
      </w:r>
      <w:proofErr w:type="gramEnd"/>
    </w:p>
    <w:p w:rsidR="00921CA7" w:rsidRDefault="00921CA7" w:rsidP="006D0862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AD6FE8" w:rsidRPr="00AD6FE8" w:rsidRDefault="00AD6FE8" w:rsidP="006D0862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921CA7" w:rsidRPr="00AD6FE8" w:rsidRDefault="00921CA7" w:rsidP="006D0862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703A38" w:rsidRPr="00AD6FE8" w:rsidRDefault="006D0862" w:rsidP="006D0862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AD6FE8">
        <w:rPr>
          <w:spacing w:val="2"/>
        </w:rPr>
        <w:t xml:space="preserve">Глава сельского поселения </w:t>
      </w:r>
      <w:r w:rsidR="00921CA7" w:rsidRPr="00AD6FE8">
        <w:rPr>
          <w:spacing w:val="2"/>
        </w:rPr>
        <w:t xml:space="preserve">                                           О.И.Фатеева</w:t>
      </w:r>
    </w:p>
    <w:p w:rsidR="00AD7FCB" w:rsidRPr="00AD6FE8" w:rsidRDefault="006D0862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21"/>
          <w:szCs w:val="21"/>
        </w:rPr>
        <w:br/>
      </w:r>
      <w:r w:rsidRPr="00AD6FE8">
        <w:rPr>
          <w:rFonts w:ascii="Arial" w:hAnsi="Arial" w:cs="Arial"/>
          <w:spacing w:val="2"/>
          <w:sz w:val="21"/>
          <w:szCs w:val="21"/>
        </w:rPr>
        <w:br/>
        <w:t xml:space="preserve">                                                                </w:t>
      </w: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D7FCB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B23179" w:rsidRPr="00AD6FE8" w:rsidRDefault="00AD7FCB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21"/>
          <w:szCs w:val="21"/>
        </w:rPr>
        <w:t xml:space="preserve">                                                                                </w:t>
      </w:r>
      <w:r w:rsidR="006D0862" w:rsidRPr="00AD6FE8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B23179" w:rsidRPr="00AD6FE8" w:rsidRDefault="00B23179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B23179" w:rsidRPr="00AD6FE8" w:rsidRDefault="00B23179" w:rsidP="006D086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21"/>
          <w:szCs w:val="21"/>
        </w:rPr>
        <w:t xml:space="preserve">                                                                 </w:t>
      </w:r>
    </w:p>
    <w:p w:rsidR="006D0862" w:rsidRPr="00AD6FE8" w:rsidRDefault="00B23179" w:rsidP="006D0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21"/>
          <w:szCs w:val="21"/>
        </w:rPr>
        <w:lastRenderedPageBreak/>
        <w:t xml:space="preserve">                                                                           </w:t>
      </w:r>
      <w:r w:rsidR="006D0862" w:rsidRPr="00AD6FE8">
        <w:rPr>
          <w:rFonts w:ascii="Arial" w:hAnsi="Arial" w:cs="Arial"/>
          <w:spacing w:val="2"/>
          <w:sz w:val="21"/>
          <w:szCs w:val="21"/>
        </w:rPr>
        <w:t xml:space="preserve">    </w:t>
      </w:r>
      <w:proofErr w:type="gramStart"/>
      <w:r w:rsidR="00703A38" w:rsidRPr="00AD6FE8">
        <w:rPr>
          <w:spacing w:val="2"/>
          <w:sz w:val="21"/>
          <w:szCs w:val="21"/>
        </w:rPr>
        <w:t>Утвержден</w:t>
      </w:r>
      <w:proofErr w:type="gramEnd"/>
      <w:r w:rsidR="00703A38" w:rsidRPr="00AD6FE8">
        <w:rPr>
          <w:spacing w:val="2"/>
          <w:sz w:val="21"/>
          <w:szCs w:val="21"/>
        </w:rPr>
        <w:br/>
      </w:r>
      <w:r w:rsidR="006D0862" w:rsidRPr="00AD6FE8">
        <w:rPr>
          <w:spacing w:val="2"/>
          <w:sz w:val="21"/>
          <w:szCs w:val="21"/>
        </w:rPr>
        <w:t xml:space="preserve">                                                                                </w:t>
      </w:r>
      <w:r w:rsidR="00703A38" w:rsidRPr="00AD6FE8">
        <w:rPr>
          <w:spacing w:val="2"/>
          <w:sz w:val="21"/>
          <w:szCs w:val="21"/>
        </w:rPr>
        <w:t xml:space="preserve">решением </w:t>
      </w:r>
      <w:r w:rsidR="006D0862" w:rsidRPr="00AD6FE8">
        <w:rPr>
          <w:spacing w:val="2"/>
          <w:sz w:val="21"/>
          <w:szCs w:val="21"/>
        </w:rPr>
        <w:t xml:space="preserve"> Глинищевского сельского Совета</w:t>
      </w:r>
    </w:p>
    <w:p w:rsidR="00703A38" w:rsidRPr="00AD6FE8" w:rsidRDefault="006D0862" w:rsidP="006D0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AD6FE8">
        <w:rPr>
          <w:spacing w:val="2"/>
          <w:sz w:val="21"/>
          <w:szCs w:val="21"/>
        </w:rPr>
        <w:t xml:space="preserve">                                                                              народных депутатов </w:t>
      </w:r>
      <w:r w:rsidR="00703A38" w:rsidRPr="00AD6FE8">
        <w:rPr>
          <w:spacing w:val="2"/>
          <w:sz w:val="21"/>
          <w:szCs w:val="21"/>
        </w:rPr>
        <w:t xml:space="preserve">от </w:t>
      </w:r>
      <w:r w:rsidR="00AD6FE8" w:rsidRPr="00AD6FE8">
        <w:rPr>
          <w:spacing w:val="2"/>
          <w:sz w:val="21"/>
          <w:szCs w:val="21"/>
        </w:rPr>
        <w:t xml:space="preserve">27.11.2019 г. № 4-11-3 </w:t>
      </w:r>
    </w:p>
    <w:p w:rsidR="006D0862" w:rsidRPr="00AD6FE8" w:rsidRDefault="00703A38" w:rsidP="00703A3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AD6FE8">
        <w:rPr>
          <w:spacing w:val="2"/>
          <w:sz w:val="28"/>
          <w:szCs w:val="28"/>
        </w:rPr>
        <w:t xml:space="preserve">ПОРЯДОК </w:t>
      </w:r>
    </w:p>
    <w:p w:rsidR="00703A38" w:rsidRPr="00AD6FE8" w:rsidRDefault="00703A38" w:rsidP="00703A3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AD6FE8">
        <w:rPr>
          <w:spacing w:val="2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</w:t>
      </w:r>
      <w:r w:rsidR="006D0862" w:rsidRPr="00AD6FE8">
        <w:rPr>
          <w:spacing w:val="2"/>
          <w:sz w:val="28"/>
          <w:szCs w:val="28"/>
        </w:rPr>
        <w:t xml:space="preserve"> Глинищевского сельского</w:t>
      </w:r>
      <w:r w:rsidRPr="00AD6FE8">
        <w:rPr>
          <w:spacing w:val="2"/>
          <w:sz w:val="28"/>
          <w:szCs w:val="28"/>
        </w:rPr>
        <w:t xml:space="preserve"> Совета народных депутатов, муниципальных служащих и членов их семей на официальном сайте муниципального образования</w:t>
      </w:r>
    </w:p>
    <w:p w:rsidR="00AD7FCB" w:rsidRPr="00AD6FE8" w:rsidRDefault="00703A38" w:rsidP="00AD7FC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AD6FE8">
        <w:rPr>
          <w:spacing w:val="2"/>
        </w:rPr>
        <w:t xml:space="preserve">1. </w:t>
      </w:r>
      <w:proofErr w:type="gramStart"/>
      <w:r w:rsidRPr="00AD6FE8">
        <w:rPr>
          <w:spacing w:val="2"/>
        </w:rPr>
        <w:t xml:space="preserve">Настоящим Порядком устанавливаются обязанности должностных лиц, ответственных за ведение кадровой работы, по размещению сведений о доходах, расходах, об имуществе и обязательствах имущественного характера (далее - должностные лица) депутатов </w:t>
      </w:r>
      <w:r w:rsidR="00AD7FCB" w:rsidRPr="00AD6FE8">
        <w:rPr>
          <w:spacing w:val="2"/>
        </w:rPr>
        <w:t xml:space="preserve"> Глинищевского сельского</w:t>
      </w:r>
      <w:r w:rsidRPr="00AD6FE8">
        <w:rPr>
          <w:spacing w:val="2"/>
        </w:rPr>
        <w:t xml:space="preserve"> Совета народных депутатов (далее - депутат </w:t>
      </w:r>
      <w:r w:rsidR="00AD7FCB" w:rsidRPr="00AD6FE8">
        <w:rPr>
          <w:spacing w:val="2"/>
        </w:rPr>
        <w:t xml:space="preserve"> сельского</w:t>
      </w:r>
      <w:r w:rsidRPr="00AD6FE8">
        <w:rPr>
          <w:spacing w:val="2"/>
        </w:rPr>
        <w:t xml:space="preserve"> Совета),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AD7FCB" w:rsidRPr="00AD6FE8">
        <w:rPr>
          <w:spacing w:val="2"/>
        </w:rPr>
        <w:t>Глинищевского сельского поселения</w:t>
      </w:r>
      <w:proofErr w:type="gramEnd"/>
      <w:r w:rsidR="00AD7FCB" w:rsidRPr="00AD6FE8">
        <w:rPr>
          <w:spacing w:val="2"/>
        </w:rPr>
        <w:t xml:space="preserve"> Брянского муниципального района</w:t>
      </w:r>
      <w:r w:rsidRPr="00AD6FE8">
        <w:rPr>
          <w:spacing w:val="2"/>
        </w:rPr>
        <w:t xml:space="preserve"> Брянской области" в информационно-телекоммуникационной сети Интернет (далее - официальный сайт), а также по предоставлению этих сведений общероссийским средствам массовой информации (далее - средства массовой информации) для опубликования в связи с их запросами.</w:t>
      </w:r>
      <w:r w:rsidRPr="00AD6FE8">
        <w:rPr>
          <w:spacing w:val="2"/>
        </w:rPr>
        <w:br/>
        <w:t xml:space="preserve">2. </w:t>
      </w:r>
      <w:proofErr w:type="gramStart"/>
      <w:r w:rsidRPr="00AD6FE8">
        <w:rPr>
          <w:spacing w:val="2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AD6FE8">
        <w:rPr>
          <w:spacing w:val="2"/>
        </w:rPr>
        <w:br/>
        <w:t xml:space="preserve">а) перечень объектов недвижимого имущества, принадлежащих депутату </w:t>
      </w:r>
      <w:r w:rsidR="00AD7FCB" w:rsidRPr="00AD6FE8">
        <w:rPr>
          <w:spacing w:val="2"/>
        </w:rPr>
        <w:t xml:space="preserve"> Глинищевского сельского </w:t>
      </w:r>
      <w:r w:rsidRPr="00AD6FE8">
        <w:rPr>
          <w:spacing w:val="2"/>
        </w:rPr>
        <w:t>Совета,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  <w:r w:rsidRPr="00AD6FE8">
        <w:rPr>
          <w:spacing w:val="2"/>
        </w:rPr>
        <w:br/>
        <w:t>б) перечень транспортных средств с указанием вида и марки, принадлежащих на праве собственности депутату</w:t>
      </w:r>
      <w:proofErr w:type="gramStart"/>
      <w:r w:rsidRPr="00AD6FE8">
        <w:rPr>
          <w:spacing w:val="2"/>
        </w:rPr>
        <w:t xml:space="preserve"> ,</w:t>
      </w:r>
      <w:proofErr w:type="gramEnd"/>
      <w:r w:rsidRPr="00AD6FE8">
        <w:rPr>
          <w:spacing w:val="2"/>
        </w:rPr>
        <w:t xml:space="preserve"> муниципальному служащему, его супруге</w:t>
      </w:r>
      <w:r w:rsidR="00AD7FCB" w:rsidRPr="00AD6FE8">
        <w:rPr>
          <w:spacing w:val="2"/>
        </w:rPr>
        <w:t xml:space="preserve"> (супругу) и </w:t>
      </w:r>
    </w:p>
    <w:p w:rsidR="00703A38" w:rsidRPr="00AD6FE8" w:rsidRDefault="00AD7FCB" w:rsidP="00AD7FC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AD6FE8">
        <w:rPr>
          <w:spacing w:val="2"/>
        </w:rPr>
        <w:t xml:space="preserve">несовершеннолетним </w:t>
      </w:r>
      <w:r w:rsidR="00703A38" w:rsidRPr="00AD6FE8">
        <w:rPr>
          <w:spacing w:val="2"/>
        </w:rPr>
        <w:t>детям;</w:t>
      </w:r>
      <w:r w:rsidR="00703A38" w:rsidRPr="00AD6FE8">
        <w:rPr>
          <w:spacing w:val="2"/>
        </w:rPr>
        <w:br/>
        <w:t>в) декларированный годовой доход депутата городского Совета, муниципального служащего, его супруги (супруга) и несовершеннолетних детей;</w:t>
      </w:r>
      <w:r w:rsidR="00703A38" w:rsidRPr="00AD6FE8">
        <w:rPr>
          <w:spacing w:val="2"/>
        </w:rPr>
        <w:br/>
      </w:r>
      <w:proofErr w:type="gramStart"/>
      <w:r w:rsidR="00703A38" w:rsidRPr="00AD6FE8">
        <w:rPr>
          <w:spacing w:val="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муниципального служащего и его супруги (супруга) за три последних года, предшествующих отчетному периоду.</w:t>
      </w:r>
      <w:r w:rsidR="00703A38" w:rsidRPr="00AD6FE8">
        <w:rPr>
          <w:spacing w:val="2"/>
        </w:rPr>
        <w:br/>
        <w:t>2.1.</w:t>
      </w:r>
      <w:proofErr w:type="gramEnd"/>
      <w:r w:rsidR="00703A38" w:rsidRPr="00AD6FE8">
        <w:rPr>
          <w:spacing w:val="2"/>
        </w:rPr>
        <w:t xml:space="preserve"> </w:t>
      </w:r>
      <w:proofErr w:type="gramStart"/>
      <w:r w:rsidR="00703A38" w:rsidRPr="00AD6FE8">
        <w:rPr>
          <w:spacing w:val="2"/>
        </w:rPr>
        <w:t xml:space="preserve">Депутатами </w:t>
      </w:r>
      <w:r w:rsidRPr="00AD6FE8">
        <w:rPr>
          <w:spacing w:val="2"/>
        </w:rPr>
        <w:t xml:space="preserve"> Глинищевского </w:t>
      </w:r>
      <w:proofErr w:type="spellStart"/>
      <w:r w:rsidRPr="00AD6FE8">
        <w:rPr>
          <w:spacing w:val="2"/>
        </w:rPr>
        <w:t>сельскогог</w:t>
      </w:r>
      <w:proofErr w:type="spellEnd"/>
      <w:r w:rsidR="00703A38" w:rsidRPr="00AD6FE8">
        <w:rPr>
          <w:spacing w:val="2"/>
        </w:rPr>
        <w:t xml:space="preserve"> Совета народных депутатов и </w:t>
      </w:r>
      <w:r w:rsidRPr="00AD6FE8">
        <w:rPr>
          <w:spacing w:val="2"/>
        </w:rPr>
        <w:t xml:space="preserve"> муниципальными служащими Глинищевской сельской</w:t>
      </w:r>
      <w:r w:rsidR="00703A38" w:rsidRPr="00AD6FE8">
        <w:rPr>
          <w:spacing w:val="2"/>
        </w:rPr>
        <w:t xml:space="preserve"> администрации ежегодно не позднее 30 апреля года, следующего за отчетным, в </w:t>
      </w:r>
      <w:r w:rsidRPr="00AD6FE8">
        <w:rPr>
          <w:spacing w:val="2"/>
        </w:rPr>
        <w:t xml:space="preserve"> </w:t>
      </w:r>
      <w:proofErr w:type="spellStart"/>
      <w:r w:rsidRPr="00AD6FE8">
        <w:rPr>
          <w:spacing w:val="2"/>
        </w:rPr>
        <w:t>Глинищевский</w:t>
      </w:r>
      <w:proofErr w:type="spellEnd"/>
      <w:r w:rsidRPr="00AD6FE8">
        <w:rPr>
          <w:spacing w:val="2"/>
        </w:rPr>
        <w:t xml:space="preserve"> сельский</w:t>
      </w:r>
      <w:r w:rsidR="00703A38" w:rsidRPr="00AD6FE8">
        <w:rPr>
          <w:spacing w:val="2"/>
        </w:rPr>
        <w:t xml:space="preserve"> Совет народных депутатов предоставляются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</w:t>
      </w:r>
      <w:proofErr w:type="gramEnd"/>
      <w:r w:rsidR="00703A38" w:rsidRPr="00AD6FE8">
        <w:rPr>
          <w:spacing w:val="2"/>
        </w:rPr>
        <w:t xml:space="preserve"> Приложением к настоящему Порядку. </w:t>
      </w:r>
      <w:r w:rsidRPr="00AD6FE8">
        <w:rPr>
          <w:spacing w:val="2"/>
        </w:rPr>
        <w:t xml:space="preserve"> </w:t>
      </w:r>
    </w:p>
    <w:p w:rsidR="00703A38" w:rsidRPr="00AD6FE8" w:rsidRDefault="00703A38" w:rsidP="00703A38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AD6FE8">
        <w:rPr>
          <w:spacing w:val="2"/>
        </w:rPr>
        <w:t xml:space="preserve">3. </w:t>
      </w:r>
      <w:proofErr w:type="gramStart"/>
      <w:r w:rsidRPr="00AD6FE8">
        <w:rPr>
          <w:spacing w:val="2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AD6FE8">
        <w:rPr>
          <w:spacing w:val="2"/>
        </w:rPr>
        <w:br/>
        <w:t xml:space="preserve">а) иные сведения (кроме указанных в пункте 2 настоящего Порядка) о доходах депутата </w:t>
      </w:r>
      <w:r w:rsidR="00AD7FCB" w:rsidRPr="00AD6FE8">
        <w:rPr>
          <w:spacing w:val="2"/>
        </w:rPr>
        <w:t xml:space="preserve"> </w:t>
      </w:r>
      <w:r w:rsidRPr="00AD6FE8">
        <w:rPr>
          <w:spacing w:val="2"/>
        </w:rPr>
        <w:t xml:space="preserve">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proofErr w:type="gramEnd"/>
      <w:r w:rsidRPr="00AD6FE8">
        <w:rPr>
          <w:spacing w:val="2"/>
        </w:rPr>
        <w:t>;</w:t>
      </w:r>
      <w:r w:rsidRPr="00AD6FE8">
        <w:rPr>
          <w:spacing w:val="2"/>
        </w:rPr>
        <w:br/>
        <w:t>б) персональные данные супруги (супруга), дет</w:t>
      </w:r>
      <w:r w:rsidR="00AD7FCB" w:rsidRPr="00AD6FE8">
        <w:rPr>
          <w:spacing w:val="2"/>
        </w:rPr>
        <w:t>ей и иных членов семьи депутата</w:t>
      </w:r>
      <w:r w:rsidRPr="00AD6FE8">
        <w:rPr>
          <w:spacing w:val="2"/>
        </w:rPr>
        <w:t>, муниципального служащего;</w:t>
      </w:r>
      <w:r w:rsidRPr="00AD6FE8">
        <w:rPr>
          <w:spacing w:val="2"/>
        </w:rPr>
        <w:br/>
        <w:t>в) данные, позволяющие определить место жительства, почтовый адрес, телефон и иные индивидуальные средства коммуникации депутата, муниципального служащего, его супруги (супруга), детей и иных членов семьи;</w:t>
      </w:r>
      <w:r w:rsidRPr="00AD6FE8">
        <w:rPr>
          <w:spacing w:val="2"/>
        </w:rPr>
        <w:br/>
      </w:r>
      <w:proofErr w:type="gramStart"/>
      <w:r w:rsidRPr="00AD6FE8">
        <w:rPr>
          <w:spacing w:val="2"/>
        </w:rPr>
        <w:t>г) данные, позволяющие определить местонахождение объектов недвижимого имущества, принадлежащих депутату,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AD6FE8">
        <w:rPr>
          <w:spacing w:val="2"/>
        </w:rPr>
        <w:br/>
      </w:r>
      <w:proofErr w:type="spellStart"/>
      <w:r w:rsidRPr="00AD6FE8">
        <w:rPr>
          <w:spacing w:val="2"/>
        </w:rPr>
        <w:t>д</w:t>
      </w:r>
      <w:proofErr w:type="spellEnd"/>
      <w:r w:rsidRPr="00AD6FE8">
        <w:rPr>
          <w:spacing w:val="2"/>
        </w:rPr>
        <w:t>) информацию, отнесенную к государственной тайне или являющуюся конфиденциальной.</w:t>
      </w:r>
      <w:r w:rsidRPr="00AD6FE8">
        <w:rPr>
          <w:spacing w:val="2"/>
        </w:rPr>
        <w:br/>
        <w:t>3.1.</w:t>
      </w:r>
      <w:proofErr w:type="gramEnd"/>
      <w:r w:rsidRPr="00AD6FE8">
        <w:rPr>
          <w:spacing w:val="2"/>
        </w:rPr>
        <w:t xml:space="preserve"> Сведения, указанные в пункте 2 настоящего Порядка, размещаются в информационно-телекоммуникационной сети Интернет и предоставляются средствам массовой информации для опубликования по форме согласно приложению к настоящему Порядку. Заполнение формы осуществляется должностным лицом на основании сведений, представленных депутатами, муниципальными служащими.</w:t>
      </w:r>
      <w:r w:rsidRPr="00AD6FE8">
        <w:rPr>
          <w:spacing w:val="2"/>
        </w:rPr>
        <w:br/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депутатом</w:t>
      </w:r>
      <w:proofErr w:type="gramStart"/>
      <w:r w:rsidRPr="00AD6FE8">
        <w:rPr>
          <w:spacing w:val="2"/>
        </w:rPr>
        <w:t xml:space="preserve"> </w:t>
      </w:r>
      <w:r w:rsidR="00AD7FCB" w:rsidRPr="00AD6FE8">
        <w:rPr>
          <w:spacing w:val="2"/>
        </w:rPr>
        <w:t xml:space="preserve"> </w:t>
      </w:r>
      <w:r w:rsidRPr="00AD6FE8">
        <w:rPr>
          <w:spacing w:val="2"/>
        </w:rPr>
        <w:t>,</w:t>
      </w:r>
      <w:proofErr w:type="gramEnd"/>
      <w:r w:rsidRPr="00AD6FE8">
        <w:rPr>
          <w:spacing w:val="2"/>
        </w:rPr>
        <w:t xml:space="preserve">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</w:t>
      </w:r>
      <w:r w:rsidR="00B23179" w:rsidRPr="00AD6FE8">
        <w:rPr>
          <w:spacing w:val="2"/>
        </w:rPr>
        <w:t>, установленного для их подачи.</w:t>
      </w:r>
      <w:r w:rsidRPr="00AD6FE8">
        <w:rPr>
          <w:spacing w:val="2"/>
        </w:rPr>
        <w:br/>
        <w:t xml:space="preserve">Размещенные на сайте сведения о доходах, расходах, об имуществе и обязательствах имущественного характера, в том числе за предшествующие годы, не подлежат удалению </w:t>
      </w:r>
      <w:r w:rsidR="00B23179" w:rsidRPr="00AD6FE8">
        <w:rPr>
          <w:spacing w:val="2"/>
        </w:rPr>
        <w:t>и находятся в открытом доступе.</w:t>
      </w:r>
      <w:r w:rsidRPr="00AD6FE8">
        <w:rPr>
          <w:spacing w:val="2"/>
        </w:rPr>
        <w:br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депутатами, муниципальными служащими, обеспечивается</w:t>
      </w:r>
      <w:r w:rsidR="007A04DB" w:rsidRPr="00AD6FE8">
        <w:rPr>
          <w:spacing w:val="2"/>
        </w:rPr>
        <w:t xml:space="preserve"> ответственным</w:t>
      </w:r>
      <w:r w:rsidRPr="00AD6FE8">
        <w:rPr>
          <w:spacing w:val="2"/>
        </w:rPr>
        <w:t xml:space="preserve"> должностным лицом </w:t>
      </w:r>
      <w:r w:rsidR="007A04DB" w:rsidRPr="00AD6FE8">
        <w:rPr>
          <w:spacing w:val="2"/>
        </w:rPr>
        <w:t xml:space="preserve"> </w:t>
      </w:r>
      <w:r w:rsidRPr="00AD6FE8">
        <w:rPr>
          <w:spacing w:val="2"/>
        </w:rPr>
        <w:br/>
        <w:t xml:space="preserve">6. Должностное лицо </w:t>
      </w:r>
      <w:r w:rsidR="007A04DB" w:rsidRPr="00AD6FE8">
        <w:rPr>
          <w:spacing w:val="2"/>
        </w:rPr>
        <w:t xml:space="preserve"> </w:t>
      </w:r>
      <w:r w:rsidR="00B23179" w:rsidRPr="00AD6FE8">
        <w:rPr>
          <w:spacing w:val="2"/>
        </w:rPr>
        <w:t>:</w:t>
      </w:r>
      <w:r w:rsidRPr="00AD6FE8">
        <w:rPr>
          <w:spacing w:val="2"/>
        </w:rPr>
        <w:br/>
        <w:t>а) в течение трех рабочих дней со дня поступления запроса от общероссийского средства массовой информации сообщают о нем депутату</w:t>
      </w:r>
      <w:proofErr w:type="gramStart"/>
      <w:r w:rsidRPr="00AD6FE8">
        <w:rPr>
          <w:spacing w:val="2"/>
        </w:rPr>
        <w:t xml:space="preserve"> </w:t>
      </w:r>
      <w:r w:rsidR="007A04DB" w:rsidRPr="00AD6FE8">
        <w:rPr>
          <w:spacing w:val="2"/>
        </w:rPr>
        <w:t xml:space="preserve"> </w:t>
      </w:r>
      <w:r w:rsidRPr="00AD6FE8">
        <w:rPr>
          <w:spacing w:val="2"/>
        </w:rPr>
        <w:t>,</w:t>
      </w:r>
      <w:proofErr w:type="gramEnd"/>
      <w:r w:rsidRPr="00AD6FE8">
        <w:rPr>
          <w:spacing w:val="2"/>
        </w:rPr>
        <w:t xml:space="preserve"> муниципальному служащему, в отно</w:t>
      </w:r>
      <w:r w:rsidR="00B23179" w:rsidRPr="00AD6FE8">
        <w:rPr>
          <w:spacing w:val="2"/>
        </w:rPr>
        <w:t>шении которого поступил запрос;</w:t>
      </w:r>
      <w:r w:rsidRPr="00AD6FE8">
        <w:rPr>
          <w:spacing w:val="2"/>
        </w:rPr>
        <w:br/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</w:t>
      </w:r>
      <w:r w:rsidR="00B23179" w:rsidRPr="00AD6FE8">
        <w:rPr>
          <w:spacing w:val="2"/>
        </w:rPr>
        <w:t>сутствуют на официальном сайте.</w:t>
      </w:r>
      <w:r w:rsidRPr="00AD6FE8">
        <w:rPr>
          <w:spacing w:val="2"/>
        </w:rPr>
        <w:br/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AD6FE8">
        <w:rPr>
          <w:spacing w:val="2"/>
        </w:rPr>
        <w:br/>
      </w:r>
      <w:r w:rsidRPr="00AD6FE8">
        <w:rPr>
          <w:spacing w:val="2"/>
        </w:rPr>
        <w:br/>
      </w:r>
    </w:p>
    <w:p w:rsidR="007A04DB" w:rsidRPr="00AD6FE8" w:rsidRDefault="007A04DB" w:rsidP="00B23179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7A04DB" w:rsidRPr="00AD6FE8" w:rsidRDefault="007A04DB" w:rsidP="00703A38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B23179" w:rsidRPr="00AD6FE8" w:rsidRDefault="00703A38" w:rsidP="007A04D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21"/>
          <w:szCs w:val="21"/>
        </w:rPr>
        <w:t>Приложение</w:t>
      </w:r>
    </w:p>
    <w:p w:rsidR="007A04DB" w:rsidRPr="00AD6FE8" w:rsidRDefault="00B23179" w:rsidP="00B2317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</w:t>
      </w:r>
      <w:r w:rsidR="00703A38" w:rsidRPr="00AD6FE8">
        <w:rPr>
          <w:rFonts w:ascii="Arial" w:hAnsi="Arial" w:cs="Arial"/>
          <w:spacing w:val="2"/>
          <w:sz w:val="18"/>
          <w:szCs w:val="18"/>
        </w:rPr>
        <w:t>к Порядку размещения сведений</w:t>
      </w:r>
      <w:r w:rsidR="00703A38" w:rsidRPr="00AD6FE8">
        <w:rPr>
          <w:rFonts w:ascii="Arial" w:hAnsi="Arial" w:cs="Arial"/>
          <w:spacing w:val="2"/>
          <w:sz w:val="18"/>
          <w:szCs w:val="18"/>
        </w:rPr>
        <w:br/>
      </w: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   </w:t>
      </w:r>
      <w:r w:rsidR="00703A38" w:rsidRPr="00AD6FE8">
        <w:rPr>
          <w:rFonts w:ascii="Arial" w:hAnsi="Arial" w:cs="Arial"/>
          <w:spacing w:val="2"/>
          <w:sz w:val="18"/>
          <w:szCs w:val="18"/>
        </w:rPr>
        <w:t xml:space="preserve">о </w:t>
      </w:r>
      <w:r w:rsidRPr="00AD6FE8">
        <w:rPr>
          <w:rFonts w:ascii="Arial" w:hAnsi="Arial" w:cs="Arial"/>
          <w:spacing w:val="2"/>
          <w:sz w:val="18"/>
          <w:szCs w:val="18"/>
        </w:rPr>
        <w:t xml:space="preserve">доходах, расходах, об имуществе </w:t>
      </w:r>
      <w:r w:rsidR="00703A38" w:rsidRPr="00AD6FE8">
        <w:rPr>
          <w:rFonts w:ascii="Arial" w:hAnsi="Arial" w:cs="Arial"/>
          <w:spacing w:val="2"/>
          <w:sz w:val="18"/>
          <w:szCs w:val="18"/>
        </w:rPr>
        <w:t>и обязательствах имущественного</w:t>
      </w:r>
      <w:r w:rsidR="00703A38" w:rsidRPr="00AD6FE8">
        <w:rPr>
          <w:rFonts w:ascii="Arial" w:hAnsi="Arial" w:cs="Arial"/>
          <w:spacing w:val="2"/>
          <w:sz w:val="18"/>
          <w:szCs w:val="18"/>
        </w:rPr>
        <w:br/>
      </w: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</w:t>
      </w:r>
      <w:r w:rsidR="007A04DB" w:rsidRPr="00AD6FE8">
        <w:rPr>
          <w:rFonts w:ascii="Arial" w:hAnsi="Arial" w:cs="Arial"/>
          <w:spacing w:val="2"/>
          <w:sz w:val="18"/>
          <w:szCs w:val="18"/>
        </w:rPr>
        <w:t>характера депутатов Глинищевского</w:t>
      </w:r>
      <w:r w:rsidRPr="00AD6FE8">
        <w:rPr>
          <w:rFonts w:ascii="Arial" w:hAnsi="Arial" w:cs="Arial"/>
          <w:spacing w:val="2"/>
          <w:sz w:val="18"/>
          <w:szCs w:val="18"/>
        </w:rPr>
        <w:t xml:space="preserve"> </w:t>
      </w:r>
      <w:r w:rsidR="007A04DB" w:rsidRPr="00AD6FE8">
        <w:rPr>
          <w:rFonts w:ascii="Arial" w:hAnsi="Arial" w:cs="Arial"/>
          <w:spacing w:val="2"/>
          <w:sz w:val="18"/>
          <w:szCs w:val="18"/>
        </w:rPr>
        <w:t>сельского</w:t>
      </w:r>
      <w:r w:rsidR="00703A38" w:rsidRPr="00AD6FE8">
        <w:rPr>
          <w:rFonts w:ascii="Arial" w:hAnsi="Arial" w:cs="Arial"/>
          <w:spacing w:val="2"/>
          <w:sz w:val="18"/>
          <w:szCs w:val="18"/>
        </w:rPr>
        <w:t xml:space="preserve"> Совета народных</w:t>
      </w:r>
      <w:r w:rsidR="00703A38" w:rsidRPr="00AD6FE8">
        <w:rPr>
          <w:rFonts w:ascii="Arial" w:hAnsi="Arial" w:cs="Arial"/>
          <w:spacing w:val="2"/>
          <w:sz w:val="18"/>
          <w:szCs w:val="18"/>
        </w:rPr>
        <w:br/>
      </w: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</w:t>
      </w:r>
      <w:r w:rsidR="00703A38" w:rsidRPr="00AD6FE8">
        <w:rPr>
          <w:rFonts w:ascii="Arial" w:hAnsi="Arial" w:cs="Arial"/>
          <w:spacing w:val="2"/>
          <w:sz w:val="18"/>
          <w:szCs w:val="18"/>
        </w:rPr>
        <w:t>де</w:t>
      </w:r>
      <w:r w:rsidRPr="00AD6FE8">
        <w:rPr>
          <w:rFonts w:ascii="Arial" w:hAnsi="Arial" w:cs="Arial"/>
          <w:spacing w:val="2"/>
          <w:sz w:val="18"/>
          <w:szCs w:val="18"/>
        </w:rPr>
        <w:t xml:space="preserve">путатов, муниципальных служащих </w:t>
      </w:r>
      <w:r w:rsidR="00703A38" w:rsidRPr="00AD6FE8">
        <w:rPr>
          <w:rFonts w:ascii="Arial" w:hAnsi="Arial" w:cs="Arial"/>
          <w:spacing w:val="2"/>
          <w:sz w:val="18"/>
          <w:szCs w:val="18"/>
        </w:rPr>
        <w:t>и чле</w:t>
      </w:r>
      <w:r w:rsidR="007A04DB" w:rsidRPr="00AD6FE8">
        <w:rPr>
          <w:rFonts w:ascii="Arial" w:hAnsi="Arial" w:cs="Arial"/>
          <w:spacing w:val="2"/>
          <w:sz w:val="18"/>
          <w:szCs w:val="18"/>
        </w:rPr>
        <w:t xml:space="preserve">нов их семей на официальном </w:t>
      </w:r>
      <w:r w:rsidR="00703A38" w:rsidRPr="00AD6FE8">
        <w:rPr>
          <w:rFonts w:ascii="Arial" w:hAnsi="Arial" w:cs="Arial"/>
          <w:spacing w:val="2"/>
          <w:sz w:val="18"/>
          <w:szCs w:val="18"/>
        </w:rPr>
        <w:t>са</w:t>
      </w:r>
      <w:r w:rsidR="007A04DB" w:rsidRPr="00AD6FE8">
        <w:rPr>
          <w:rFonts w:ascii="Arial" w:hAnsi="Arial" w:cs="Arial"/>
          <w:spacing w:val="2"/>
          <w:sz w:val="18"/>
          <w:szCs w:val="18"/>
        </w:rPr>
        <w:t>йте</w:t>
      </w:r>
    </w:p>
    <w:p w:rsidR="00B23179" w:rsidRPr="00AD6FE8" w:rsidRDefault="00B23179" w:rsidP="00B2317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 </w:t>
      </w:r>
      <w:r w:rsidR="007A04DB" w:rsidRPr="00AD6FE8">
        <w:rPr>
          <w:rFonts w:ascii="Arial" w:hAnsi="Arial" w:cs="Arial"/>
          <w:spacing w:val="2"/>
          <w:sz w:val="18"/>
          <w:szCs w:val="18"/>
        </w:rPr>
        <w:t>Глинищевского сельского поселения</w:t>
      </w:r>
      <w:r w:rsidRPr="00AD6FE8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Start"/>
      <w:r w:rsidR="00703A38" w:rsidRPr="00AD6FE8">
        <w:rPr>
          <w:rFonts w:ascii="Arial" w:hAnsi="Arial" w:cs="Arial"/>
          <w:spacing w:val="2"/>
          <w:sz w:val="18"/>
          <w:szCs w:val="18"/>
        </w:rPr>
        <w:t>в</w:t>
      </w:r>
      <w:proofErr w:type="gramEnd"/>
      <w:r w:rsidR="00703A38" w:rsidRPr="00AD6FE8">
        <w:rPr>
          <w:rFonts w:ascii="Arial" w:hAnsi="Arial" w:cs="Arial"/>
          <w:spacing w:val="2"/>
          <w:sz w:val="18"/>
          <w:szCs w:val="18"/>
        </w:rPr>
        <w:t xml:space="preserve"> инф</w:t>
      </w:r>
      <w:r w:rsidRPr="00AD6FE8">
        <w:rPr>
          <w:rFonts w:ascii="Arial" w:hAnsi="Arial" w:cs="Arial"/>
          <w:spacing w:val="2"/>
          <w:sz w:val="18"/>
          <w:szCs w:val="18"/>
        </w:rPr>
        <w:t>ормационно</w:t>
      </w:r>
    </w:p>
    <w:p w:rsidR="00703A38" w:rsidRPr="00AD6FE8" w:rsidRDefault="00B23179" w:rsidP="00B2317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D6FE8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            -телекоммуникационной </w:t>
      </w:r>
      <w:r w:rsidR="00703A38" w:rsidRPr="00AD6FE8">
        <w:rPr>
          <w:rFonts w:ascii="Arial" w:hAnsi="Arial" w:cs="Arial"/>
          <w:spacing w:val="2"/>
          <w:sz w:val="18"/>
          <w:szCs w:val="18"/>
        </w:rPr>
        <w:t xml:space="preserve">сети Интернет </w:t>
      </w:r>
      <w:r w:rsidR="00703A38" w:rsidRPr="00AD6FE8">
        <w:rPr>
          <w:rFonts w:ascii="Arial" w:hAnsi="Arial" w:cs="Arial"/>
          <w:spacing w:val="2"/>
          <w:sz w:val="21"/>
          <w:szCs w:val="21"/>
        </w:rPr>
        <w:br/>
      </w:r>
    </w:p>
    <w:p w:rsidR="007A04DB" w:rsidRPr="00AD6FE8" w:rsidRDefault="00703A38" w:rsidP="00703A38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AD6FE8">
        <w:rPr>
          <w:spacing w:val="2"/>
        </w:rPr>
        <w:t>СВЕДЕНИЯ</w:t>
      </w:r>
      <w:r w:rsidRPr="00AD6FE8">
        <w:rPr>
          <w:spacing w:val="2"/>
        </w:rPr>
        <w:br/>
        <w:t xml:space="preserve">о доходах, расходах, об имуществе и обязательствах имущественного характера депутатов </w:t>
      </w:r>
      <w:r w:rsidR="007A04DB" w:rsidRPr="00AD6FE8">
        <w:rPr>
          <w:spacing w:val="2"/>
        </w:rPr>
        <w:t>Глинищевского сельского</w:t>
      </w:r>
      <w:r w:rsidRPr="00AD6FE8">
        <w:rPr>
          <w:spacing w:val="2"/>
        </w:rPr>
        <w:t xml:space="preserve"> Совета народных депутатов, муниципальных служащих и членов их семей на официальном сайте </w:t>
      </w:r>
      <w:r w:rsidR="007A04DB" w:rsidRPr="00AD6FE8">
        <w:rPr>
          <w:spacing w:val="2"/>
        </w:rPr>
        <w:t xml:space="preserve">Глинищевского сельского поселения </w:t>
      </w:r>
    </w:p>
    <w:p w:rsidR="007A04DB" w:rsidRPr="00AD6FE8" w:rsidRDefault="007A04DB" w:rsidP="00703A38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AD6FE8">
        <w:rPr>
          <w:spacing w:val="2"/>
        </w:rPr>
        <w:t>Брянского муниципального района</w:t>
      </w:r>
      <w:r w:rsidR="00703A38" w:rsidRPr="00AD6FE8">
        <w:rPr>
          <w:spacing w:val="2"/>
        </w:rPr>
        <w:t xml:space="preserve"> Брянской области</w:t>
      </w:r>
    </w:p>
    <w:p w:rsidR="00703A38" w:rsidRPr="00AD6FE8" w:rsidRDefault="00703A38" w:rsidP="00703A3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1"/>
          <w:szCs w:val="31"/>
        </w:rPr>
      </w:pPr>
      <w:r w:rsidRPr="00AD6FE8">
        <w:rPr>
          <w:spacing w:val="2"/>
        </w:rPr>
        <w:t xml:space="preserve"> в информационно-телекоммуникационной сети Интернет</w:t>
      </w:r>
      <w:r w:rsidRPr="00AD6FE8">
        <w:rPr>
          <w:rFonts w:ascii="Arial" w:hAnsi="Arial" w:cs="Arial"/>
          <w:spacing w:val="2"/>
          <w:sz w:val="31"/>
          <w:szCs w:val="31"/>
        </w:rPr>
        <w:t xml:space="preserve"> </w:t>
      </w:r>
      <w:r w:rsidR="007A04DB" w:rsidRPr="00AD6FE8">
        <w:rPr>
          <w:rFonts w:ascii="Arial" w:hAnsi="Arial" w:cs="Arial"/>
          <w:spacing w:val="2"/>
          <w:sz w:val="31"/>
          <w:szCs w:val="31"/>
        </w:rPr>
        <w:t xml:space="preserve"> </w:t>
      </w:r>
      <w:r w:rsidRPr="00AD6FE8">
        <w:rPr>
          <w:rFonts w:ascii="Arial" w:hAnsi="Arial" w:cs="Arial"/>
          <w:spacing w:val="2"/>
          <w:sz w:val="31"/>
          <w:szCs w:val="31"/>
        </w:rPr>
        <w:t>______________________________________________________</w:t>
      </w:r>
      <w:r w:rsidRPr="00AD6FE8">
        <w:rPr>
          <w:rFonts w:ascii="Arial" w:hAnsi="Arial" w:cs="Arial"/>
          <w:spacing w:val="2"/>
          <w:sz w:val="31"/>
          <w:szCs w:val="31"/>
        </w:rPr>
        <w:br/>
        <w:t>(наименование органа местного самоуправления)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"/>
        <w:gridCol w:w="1403"/>
        <w:gridCol w:w="1092"/>
        <w:gridCol w:w="1209"/>
        <w:gridCol w:w="1008"/>
        <w:gridCol w:w="1003"/>
        <w:gridCol w:w="673"/>
        <w:gridCol w:w="984"/>
        <w:gridCol w:w="1095"/>
        <w:gridCol w:w="1088"/>
      </w:tblGrid>
      <w:tr w:rsidR="00703A38" w:rsidRPr="00AD6FE8" w:rsidTr="00703A38">
        <w:trPr>
          <w:trHeight w:val="15"/>
        </w:trPr>
        <w:tc>
          <w:tcPr>
            <w:tcW w:w="554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703A38" w:rsidRPr="00AD6FE8" w:rsidRDefault="00703A38" w:rsidP="00703A38">
            <w:pPr>
              <w:rPr>
                <w:sz w:val="2"/>
              </w:rPr>
            </w:pPr>
          </w:p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N</w:t>
            </w:r>
            <w:r w:rsidRPr="00AD6FE8">
              <w:rPr>
                <w:sz w:val="21"/>
                <w:szCs w:val="21"/>
              </w:rPr>
              <w:br/>
            </w:r>
            <w:proofErr w:type="spellStart"/>
            <w:proofErr w:type="gramStart"/>
            <w:r w:rsidRPr="00AD6FE8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AD6FE8">
              <w:rPr>
                <w:sz w:val="21"/>
                <w:szCs w:val="21"/>
              </w:rPr>
              <w:t>/</w:t>
            </w:r>
            <w:proofErr w:type="spellStart"/>
            <w:r w:rsidRPr="00AD6FE8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Фамилия, имя, отчество лица, чьи сведения размещаются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Должность лица, представившего сведения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Общая сумма декларированного годового дохода &lt;1&gt; (руб.)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вид собственности или вид и сроки пользования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площадь (кв.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Супруг (супруга)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  <w:tr w:rsidR="00703A38" w:rsidRPr="00AD6FE8" w:rsidTr="00703A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D6FE8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38" w:rsidRPr="00AD6FE8" w:rsidRDefault="00703A38" w:rsidP="00703A38"/>
        </w:tc>
      </w:tr>
    </w:tbl>
    <w:p w:rsidR="00703A38" w:rsidRPr="00AD6FE8" w:rsidRDefault="00703A38" w:rsidP="00B23179">
      <w:pPr>
        <w:shd w:val="clear" w:color="auto" w:fill="FFFFFF"/>
        <w:spacing w:line="315" w:lineRule="atLeast"/>
        <w:textAlignment w:val="baseline"/>
      </w:pPr>
      <w:r w:rsidRPr="00AD6FE8">
        <w:rPr>
          <w:rFonts w:ascii="Arial" w:hAnsi="Arial" w:cs="Arial"/>
          <w:spacing w:val="2"/>
          <w:sz w:val="21"/>
          <w:szCs w:val="21"/>
        </w:rPr>
        <w:br/>
      </w:r>
      <w:r w:rsidRPr="00AD6FE8">
        <w:rPr>
          <w:rFonts w:ascii="Arial" w:hAnsi="Arial" w:cs="Arial"/>
          <w:spacing w:val="2"/>
          <w:sz w:val="21"/>
          <w:szCs w:val="21"/>
        </w:rPr>
        <w:br/>
      </w:r>
      <w:r w:rsidR="00B23179" w:rsidRPr="00AD6FE8">
        <w:t xml:space="preserve">                  </w:t>
      </w:r>
    </w:p>
    <w:p w:rsidR="00703A38" w:rsidRPr="00AD6FE8" w:rsidRDefault="00B23179" w:rsidP="00703A38">
      <w:r w:rsidRPr="00AD6FE8">
        <w:t xml:space="preserve">                          </w:t>
      </w:r>
      <w:r w:rsidR="00703A38" w:rsidRPr="00AD6FE8">
        <w:t xml:space="preserve">Глава сельского поселения                            </w:t>
      </w:r>
      <w:r w:rsidRPr="00AD6FE8">
        <w:t xml:space="preserve">                        О.И.Фатеева</w:t>
      </w:r>
      <w:r w:rsidR="00703A38" w:rsidRPr="00AD6FE8">
        <w:t xml:space="preserve">             </w:t>
      </w:r>
      <w:r w:rsidRPr="00AD6FE8">
        <w:t xml:space="preserve"> </w:t>
      </w:r>
    </w:p>
    <w:p w:rsidR="00077281" w:rsidRPr="00AD6FE8" w:rsidRDefault="00077281" w:rsidP="00077281">
      <w:pPr>
        <w:jc w:val="both"/>
      </w:pPr>
    </w:p>
    <w:p w:rsidR="00077281" w:rsidRPr="00AD6FE8" w:rsidRDefault="00077281" w:rsidP="00077281"/>
    <w:p w:rsidR="00077281" w:rsidRPr="00AD6FE8" w:rsidRDefault="00077281" w:rsidP="00077281"/>
    <w:p w:rsidR="00077281" w:rsidRPr="00AD6FE8" w:rsidRDefault="00077281" w:rsidP="00077281"/>
    <w:p w:rsidR="00077281" w:rsidRPr="00AD6FE8" w:rsidRDefault="00077281" w:rsidP="00077281"/>
    <w:p w:rsidR="00E10681" w:rsidRPr="00AD6FE8" w:rsidRDefault="00AD6FE8"/>
    <w:sectPr w:rsidR="00E10681" w:rsidRPr="00AD6FE8" w:rsidSect="00AD6F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281"/>
    <w:rsid w:val="00077281"/>
    <w:rsid w:val="000E430C"/>
    <w:rsid w:val="002037A3"/>
    <w:rsid w:val="002756C1"/>
    <w:rsid w:val="00305946"/>
    <w:rsid w:val="003E1E40"/>
    <w:rsid w:val="006D0862"/>
    <w:rsid w:val="00703A38"/>
    <w:rsid w:val="007A04DB"/>
    <w:rsid w:val="00921CA7"/>
    <w:rsid w:val="00AD6FE8"/>
    <w:rsid w:val="00AD7FCB"/>
    <w:rsid w:val="00B23179"/>
    <w:rsid w:val="00D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A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3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3A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03A3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03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06DF-9010-4539-A6F2-4ECB95C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ПОРЯДОК </vt:lpstr>
      <vt:lpstr>    размещения сведений о доходах, расходах, об имуществе и обязательствах имуществе</vt:lpstr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2019-11-25T08:04:00Z</cp:lastPrinted>
  <dcterms:created xsi:type="dcterms:W3CDTF">2019-11-06T08:44:00Z</dcterms:created>
  <dcterms:modified xsi:type="dcterms:W3CDTF">2019-11-25T08:05:00Z</dcterms:modified>
</cp:coreProperties>
</file>